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7302A" w:rsidP="00E7302A" w:rsidRDefault="00E7302A" w14:paraId="2887766F" w14:textId="77777777">
      <w:pPr>
        <w:pStyle w:val="Heading1"/>
        <w:rPr>
          <w:rFonts w:ascii="Arial" w:hAnsi="Arial" w:cs="Arial"/>
          <w:lang w:val="en"/>
        </w:rPr>
      </w:pPr>
      <w:r w:rsidRPr="001178D2">
        <w:rPr>
          <w:rFonts w:ascii="Arial" w:hAnsi="Arial" w:cs="Arial"/>
          <w:lang w:val="en"/>
        </w:rPr>
        <w:t xml:space="preserve">Privacy </w:t>
      </w:r>
      <w:r>
        <w:rPr>
          <w:rFonts w:ascii="Arial" w:hAnsi="Arial" w:cs="Arial"/>
          <w:lang w:val="en"/>
        </w:rPr>
        <w:t>n</w:t>
      </w:r>
      <w:r w:rsidRPr="001178D2">
        <w:rPr>
          <w:rFonts w:ascii="Arial" w:hAnsi="Arial" w:cs="Arial"/>
          <w:lang w:val="en"/>
        </w:rPr>
        <w:t>otice for</w:t>
      </w:r>
      <w:r>
        <w:rPr>
          <w:rFonts w:ascii="Arial" w:hAnsi="Arial" w:cs="Arial"/>
          <w:lang w:val="en"/>
        </w:rPr>
        <w:t xml:space="preserve"> charitable collections</w:t>
      </w:r>
    </w:p>
    <w:p w:rsidRPr="004F5282" w:rsidR="00E7302A" w:rsidP="00E7302A" w:rsidRDefault="00E7302A" w14:paraId="6FD74E79" w14:textId="77777777">
      <w:pPr>
        <w:pStyle w:val="Heading2"/>
        <w:rPr>
          <w:rFonts w:ascii="Arial" w:hAnsi="Arial" w:cs="Arial"/>
          <w:color w:val="000000"/>
          <w:sz w:val="24"/>
          <w:szCs w:val="24"/>
        </w:rPr>
      </w:pPr>
      <w:r w:rsidRPr="001178D2">
        <w:rPr>
          <w:rFonts w:ascii="Arial" w:hAnsi="Arial" w:cs="Arial"/>
          <w:lang w:val="en"/>
        </w:rPr>
        <w:t>What this document is for</w:t>
      </w:r>
    </w:p>
    <w:p w:rsidRPr="00981C10" w:rsidR="00E7302A" w:rsidP="00E7302A" w:rsidRDefault="00E7302A" w14:paraId="31EA631B" w14:textId="77777777">
      <w:pPr>
        <w:autoSpaceDE w:val="0"/>
        <w:autoSpaceDN w:val="0"/>
        <w:adjustRightInd w:val="0"/>
        <w:spacing w:after="0" w:line="240" w:lineRule="auto"/>
        <w:rPr>
          <w:rFonts w:ascii="Arial" w:hAnsi="Arial" w:cs="Arial"/>
          <w:color w:val="000000"/>
          <w:sz w:val="24"/>
          <w:szCs w:val="24"/>
        </w:rPr>
      </w:pPr>
      <w:r w:rsidRPr="00981C10">
        <w:rPr>
          <w:rFonts w:ascii="Arial" w:hAnsi="Arial" w:cs="Arial"/>
          <w:color w:val="000000"/>
          <w:sz w:val="24"/>
          <w:szCs w:val="24"/>
        </w:rPr>
        <w:t xml:space="preserve">This privacy notice provides details on how Broadland District Council </w:t>
      </w:r>
      <w:r>
        <w:rPr>
          <w:rFonts w:ascii="Arial" w:hAnsi="Arial" w:cs="Arial"/>
          <w:color w:val="000000"/>
          <w:sz w:val="24"/>
          <w:szCs w:val="24"/>
        </w:rPr>
        <w:t>or</w:t>
      </w:r>
      <w:r w:rsidRPr="00981C10">
        <w:rPr>
          <w:rFonts w:ascii="Arial" w:hAnsi="Arial" w:cs="Arial"/>
          <w:color w:val="000000"/>
          <w:sz w:val="24"/>
          <w:szCs w:val="24"/>
        </w:rPr>
        <w:t xml:space="preserve"> South Norfolk Council</w:t>
      </w:r>
      <w:r>
        <w:rPr>
          <w:rFonts w:ascii="Arial" w:hAnsi="Arial" w:cs="Arial"/>
          <w:color w:val="000000"/>
          <w:sz w:val="24"/>
          <w:szCs w:val="24"/>
        </w:rPr>
        <w:t>,</w:t>
      </w:r>
      <w:r w:rsidRPr="00981C10">
        <w:rPr>
          <w:rFonts w:ascii="Arial" w:hAnsi="Arial" w:cs="Arial"/>
          <w:color w:val="000000"/>
          <w:sz w:val="24"/>
          <w:szCs w:val="24"/>
        </w:rPr>
        <w:t xml:space="preserve"> use your personal information for the purposes of licensing and enforcement of </w:t>
      </w:r>
      <w:r>
        <w:rPr>
          <w:rFonts w:ascii="Arial" w:hAnsi="Arial" w:cs="Arial"/>
          <w:color w:val="000000"/>
          <w:sz w:val="24"/>
          <w:szCs w:val="24"/>
        </w:rPr>
        <w:t xml:space="preserve">charitable collections </w:t>
      </w:r>
      <w:r w:rsidRPr="00981C10">
        <w:rPr>
          <w:rFonts w:ascii="Arial" w:hAnsi="Arial" w:cs="Arial"/>
          <w:color w:val="000000"/>
          <w:sz w:val="24"/>
          <w:szCs w:val="24"/>
        </w:rPr>
        <w:t>under the</w:t>
      </w:r>
      <w:r>
        <w:rPr>
          <w:rFonts w:ascii="Arial" w:hAnsi="Arial" w:cs="Arial"/>
          <w:color w:val="000000"/>
          <w:sz w:val="24"/>
          <w:szCs w:val="24"/>
        </w:rPr>
        <w:t xml:space="preserve"> </w:t>
      </w:r>
      <w:r w:rsidRPr="00B202F4">
        <w:rPr>
          <w:rFonts w:ascii="Arial" w:hAnsi="Arial" w:cs="Arial"/>
          <w:sz w:val="24"/>
          <w:szCs w:val="24"/>
        </w:rPr>
        <w:t>Police, Factories, etc (Miscellaneous Provision) Act 1916</w:t>
      </w:r>
      <w:r w:rsidRPr="00B202F4">
        <w:rPr>
          <w:rFonts w:ascii="Arial" w:hAnsi="Arial" w:cs="Arial"/>
          <w:b/>
          <w:bCs/>
          <w:color w:val="000000"/>
          <w:sz w:val="24"/>
          <w:szCs w:val="24"/>
        </w:rPr>
        <w:t xml:space="preserve"> </w:t>
      </w:r>
      <w:r w:rsidRPr="00B202F4">
        <w:rPr>
          <w:rFonts w:ascii="Arial" w:hAnsi="Arial" w:cs="Arial"/>
          <w:color w:val="000000"/>
          <w:sz w:val="24"/>
          <w:szCs w:val="24"/>
        </w:rPr>
        <w:t xml:space="preserve">and </w:t>
      </w:r>
      <w:r w:rsidRPr="00B202F4">
        <w:rPr>
          <w:rFonts w:ascii="Arial" w:hAnsi="Arial" w:cs="Arial"/>
          <w:sz w:val="24"/>
          <w:szCs w:val="24"/>
        </w:rPr>
        <w:t>House to House Collections</w:t>
      </w:r>
      <w:r>
        <w:rPr>
          <w:rFonts w:ascii="Arial" w:hAnsi="Arial" w:cs="Arial"/>
        </w:rPr>
        <w:t xml:space="preserve"> Act 1939</w:t>
      </w:r>
      <w:r w:rsidRPr="00B202F4">
        <w:rPr>
          <w:rFonts w:ascii="Arial" w:hAnsi="Arial" w:cs="Arial"/>
          <w:b/>
          <w:bCs/>
          <w:color w:val="000000"/>
          <w:sz w:val="24"/>
          <w:szCs w:val="24"/>
        </w:rPr>
        <w:t>.</w:t>
      </w:r>
      <w:r w:rsidRPr="00981C10">
        <w:rPr>
          <w:rFonts w:ascii="Arial" w:hAnsi="Arial" w:cs="Arial"/>
          <w:color w:val="000000"/>
          <w:sz w:val="24"/>
          <w:szCs w:val="24"/>
        </w:rPr>
        <w:t xml:space="preserve"> By ‘use’ we mean the various ways it may be processed, including storing and sharing the information. </w:t>
      </w:r>
    </w:p>
    <w:p w:rsidRPr="00981C10" w:rsidR="00E7302A" w:rsidP="00E7302A" w:rsidRDefault="00E7302A" w14:paraId="07E8D30F" w14:textId="77777777">
      <w:pPr>
        <w:autoSpaceDE w:val="0"/>
        <w:autoSpaceDN w:val="0"/>
        <w:adjustRightInd w:val="0"/>
        <w:spacing w:after="0" w:line="240" w:lineRule="auto"/>
        <w:rPr>
          <w:rFonts w:ascii="Arial" w:hAnsi="Arial" w:cs="Arial"/>
          <w:color w:val="000000"/>
          <w:sz w:val="24"/>
          <w:szCs w:val="24"/>
        </w:rPr>
      </w:pPr>
    </w:p>
    <w:p w:rsidRPr="00981C10" w:rsidR="00E7302A" w:rsidP="00E7302A" w:rsidRDefault="00E7302A" w14:paraId="09F5AE89" w14:textId="77777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Each Council is </w:t>
      </w:r>
      <w:r w:rsidRPr="00981C10">
        <w:rPr>
          <w:rFonts w:ascii="Arial" w:hAnsi="Arial" w:cs="Arial"/>
          <w:color w:val="000000"/>
          <w:sz w:val="24"/>
          <w:szCs w:val="24"/>
        </w:rPr>
        <w:t xml:space="preserve">what is known as the ‘Data Controller’ for your data, and act as independent, sole data controllers. The Council that you apply to is the ‘Data Controller’ for your personal data for the duration of your licence. </w:t>
      </w:r>
    </w:p>
    <w:p w:rsidRPr="001178D2" w:rsidR="00E7302A" w:rsidP="00E7302A" w:rsidRDefault="00E7302A" w14:paraId="31356735" w14:textId="77777777">
      <w:pPr>
        <w:pStyle w:val="Heading2"/>
        <w:rPr>
          <w:rFonts w:ascii="Arial" w:hAnsi="Arial" w:cs="Arial"/>
          <w:lang w:val="en"/>
        </w:rPr>
      </w:pPr>
      <w:r w:rsidRPr="001178D2">
        <w:rPr>
          <w:rFonts w:ascii="Arial" w:hAnsi="Arial" w:cs="Arial"/>
          <w:lang w:val="en"/>
        </w:rPr>
        <w:t>Further details</w:t>
      </w:r>
    </w:p>
    <w:p w:rsidRPr="001178D2" w:rsidR="00E7302A" w:rsidP="00E7302A" w:rsidRDefault="00E7302A" w14:paraId="68C520E3" w14:textId="77777777">
      <w:pPr>
        <w:spacing w:before="240" w:beforeAutospacing="1" w:after="100" w:afterAutospacing="1" w:line="240" w:lineRule="auto"/>
        <w:rPr>
          <w:rFonts w:ascii="Arial" w:hAnsi="Arial" w:eastAsia="Times New Roman" w:cs="Arial"/>
          <w:sz w:val="24"/>
          <w:szCs w:val="24"/>
          <w:lang w:val="en" w:eastAsia="en-GB"/>
        </w:rPr>
      </w:pPr>
      <w:r w:rsidRPr="001178D2">
        <w:rPr>
          <w:rFonts w:ascii="Arial" w:hAnsi="Arial" w:eastAsia="Times New Roman" w:cs="Arial"/>
          <w:sz w:val="24"/>
          <w:szCs w:val="24"/>
          <w:lang w:val="en" w:eastAsia="en-GB"/>
        </w:rPr>
        <w:t>We also provide the following details in our general privacy notice on our websites</w:t>
      </w:r>
      <w:r>
        <w:rPr>
          <w:rFonts w:ascii="Arial" w:hAnsi="Arial" w:eastAsia="Times New Roman" w:cs="Arial"/>
          <w:sz w:val="24"/>
          <w:szCs w:val="24"/>
          <w:lang w:val="en" w:eastAsia="en-GB"/>
        </w:rPr>
        <w:t>, which can be accessed via the links below</w:t>
      </w:r>
    </w:p>
    <w:p w:rsidRPr="001178D2" w:rsidR="00E7302A" w:rsidP="00E7302A" w:rsidRDefault="00E7302A" w14:paraId="6D8B8CFD" w14:textId="77777777">
      <w:pPr>
        <w:numPr>
          <w:ilvl w:val="0"/>
          <w:numId w:val="1"/>
        </w:numPr>
        <w:spacing w:before="100" w:beforeAutospacing="1" w:after="100" w:afterAutospacing="1" w:line="240" w:lineRule="auto"/>
        <w:ind w:left="709" w:hanging="283"/>
        <w:rPr>
          <w:rFonts w:ascii="Arial" w:hAnsi="Arial" w:eastAsia="Times New Roman" w:cs="Arial"/>
          <w:sz w:val="24"/>
          <w:szCs w:val="24"/>
          <w:lang w:val="en" w:eastAsia="en-GB"/>
        </w:rPr>
      </w:pPr>
      <w:r w:rsidRPr="001178D2">
        <w:rPr>
          <w:rFonts w:ascii="Arial" w:hAnsi="Arial" w:eastAsia="Times New Roman" w:cs="Arial"/>
          <w:sz w:val="24"/>
          <w:szCs w:val="24"/>
          <w:lang w:val="en" w:eastAsia="en-GB"/>
        </w:rPr>
        <w:t>Your rights under the UK General Data Protection Regulation (the UK GDPR) and</w:t>
      </w:r>
    </w:p>
    <w:p w:rsidRPr="001178D2" w:rsidR="00E7302A" w:rsidP="00E7302A" w:rsidRDefault="00E7302A" w14:paraId="1DACAEAA" w14:textId="77777777">
      <w:pPr>
        <w:numPr>
          <w:ilvl w:val="0"/>
          <w:numId w:val="1"/>
        </w:numPr>
        <w:spacing w:before="100" w:beforeAutospacing="1" w:after="100" w:afterAutospacing="1" w:line="240" w:lineRule="auto"/>
        <w:ind w:left="709" w:hanging="283"/>
        <w:rPr>
          <w:rFonts w:ascii="Arial" w:hAnsi="Arial" w:eastAsia="Times New Roman" w:cs="Arial"/>
          <w:sz w:val="24"/>
          <w:szCs w:val="24"/>
          <w:lang w:val="en" w:eastAsia="en-GB"/>
        </w:rPr>
      </w:pPr>
      <w:r w:rsidRPr="001178D2">
        <w:rPr>
          <w:rFonts w:ascii="Arial" w:hAnsi="Arial" w:eastAsia="Times New Roman" w:cs="Arial"/>
          <w:sz w:val="24"/>
          <w:szCs w:val="24"/>
          <w:lang w:val="en" w:eastAsia="en-GB"/>
        </w:rPr>
        <w:t>How to exercise them </w:t>
      </w:r>
    </w:p>
    <w:p w:rsidRPr="001178D2" w:rsidR="00E7302A" w:rsidP="00E7302A" w:rsidRDefault="006A6FA5" w14:paraId="04B560D7" w14:textId="77777777">
      <w:pPr>
        <w:spacing w:before="100" w:beforeAutospacing="1" w:after="100" w:afterAutospacing="1" w:line="240" w:lineRule="auto"/>
        <w:rPr>
          <w:rFonts w:ascii="Arial" w:hAnsi="Arial" w:eastAsia="Times New Roman" w:cs="Arial"/>
          <w:sz w:val="24"/>
          <w:szCs w:val="24"/>
          <w:lang w:val="en" w:eastAsia="en-GB"/>
        </w:rPr>
      </w:pPr>
      <w:hyperlink w:history="1" r:id="rId6">
        <w:r w:rsidRPr="001178D2" w:rsidR="00E7302A">
          <w:rPr>
            <w:rFonts w:ascii="Arial" w:hAnsi="Arial" w:eastAsia="Times New Roman" w:cs="Arial"/>
            <w:color w:val="0000FF"/>
            <w:sz w:val="24"/>
            <w:szCs w:val="24"/>
            <w:u w:val="single"/>
            <w:lang w:val="en" w:eastAsia="en-GB"/>
          </w:rPr>
          <w:t>South Norfolk Council</w:t>
        </w:r>
      </w:hyperlink>
      <w:r w:rsidRPr="001178D2" w:rsidR="00E7302A">
        <w:rPr>
          <w:rFonts w:ascii="Arial" w:hAnsi="Arial" w:eastAsia="Times New Roman" w:cs="Arial"/>
          <w:color w:val="0000FF"/>
          <w:sz w:val="24"/>
          <w:szCs w:val="24"/>
          <w:u w:val="single"/>
          <w:lang w:val="en" w:eastAsia="en-GB"/>
        </w:rPr>
        <w:t xml:space="preserve">    </w:t>
      </w:r>
    </w:p>
    <w:p w:rsidR="00E7302A" w:rsidP="00E7302A" w:rsidRDefault="006A6FA5" w14:paraId="3D50CA9C" w14:textId="77777777">
      <w:pPr>
        <w:spacing w:before="100" w:beforeAutospacing="1" w:after="100" w:afterAutospacing="1" w:line="240" w:lineRule="auto"/>
        <w:rPr>
          <w:rFonts w:ascii="Arial" w:hAnsi="Arial" w:eastAsia="Times New Roman" w:cs="Arial"/>
          <w:sz w:val="24"/>
          <w:szCs w:val="24"/>
          <w:u w:val="single"/>
          <w:lang w:val="en" w:eastAsia="en-GB"/>
        </w:rPr>
      </w:pPr>
      <w:hyperlink w:history="1" r:id="rId7">
        <w:r w:rsidRPr="001178D2" w:rsidR="00E7302A">
          <w:rPr>
            <w:rStyle w:val="Hyperlink"/>
            <w:rFonts w:ascii="Arial" w:hAnsi="Arial" w:eastAsia="Times New Roman" w:cs="Arial"/>
            <w:sz w:val="24"/>
            <w:szCs w:val="24"/>
            <w:lang w:val="en" w:eastAsia="en-GB"/>
          </w:rPr>
          <w:t>Broadland District Council</w:t>
        </w:r>
      </w:hyperlink>
      <w:r w:rsidRPr="001178D2" w:rsidR="00E7302A">
        <w:rPr>
          <w:rFonts w:ascii="Arial" w:hAnsi="Arial" w:eastAsia="Times New Roman" w:cs="Arial"/>
          <w:sz w:val="24"/>
          <w:szCs w:val="24"/>
          <w:u w:val="single"/>
          <w:lang w:val="en" w:eastAsia="en-GB"/>
        </w:rPr>
        <w:t xml:space="preserve"> </w:t>
      </w:r>
    </w:p>
    <w:p w:rsidRPr="001178D2" w:rsidR="00E7302A" w:rsidP="00E7302A" w:rsidRDefault="00E7302A" w14:paraId="5F79867B" w14:textId="77777777">
      <w:pPr>
        <w:pStyle w:val="Heading2"/>
        <w:rPr>
          <w:rFonts w:ascii="Arial" w:hAnsi="Arial" w:cs="Arial"/>
          <w:lang w:val="en"/>
        </w:rPr>
      </w:pPr>
      <w:r w:rsidRPr="001178D2">
        <w:rPr>
          <w:rFonts w:ascii="Arial" w:hAnsi="Arial" w:cs="Arial"/>
          <w:lang w:val="en"/>
        </w:rPr>
        <w:t>What we use your information for</w:t>
      </w:r>
    </w:p>
    <w:p w:rsidRPr="001178D2" w:rsidR="00E7302A" w:rsidP="00E7302A" w:rsidRDefault="00E7302A" w14:paraId="54290548" w14:textId="77777777">
      <w:pPr>
        <w:spacing w:before="100" w:beforeAutospacing="1" w:after="100" w:afterAutospacing="1"/>
        <w:rPr>
          <w:rFonts w:ascii="Arial" w:hAnsi="Arial" w:eastAsia="Times New Roman" w:cs="Arial"/>
          <w:sz w:val="24"/>
          <w:szCs w:val="24"/>
          <w:lang w:eastAsia="en-GB"/>
        </w:rPr>
      </w:pPr>
      <w:r>
        <w:rPr>
          <w:rFonts w:ascii="Arial" w:hAnsi="Arial" w:eastAsia="Times New Roman" w:cs="Arial"/>
          <w:sz w:val="24"/>
          <w:szCs w:val="24"/>
          <w:lang w:eastAsia="en-GB"/>
        </w:rPr>
        <w:t>The</w:t>
      </w:r>
      <w:r w:rsidRPr="001178D2">
        <w:rPr>
          <w:rFonts w:ascii="Arial" w:hAnsi="Arial" w:eastAsia="Times New Roman" w:cs="Arial"/>
          <w:sz w:val="24"/>
          <w:szCs w:val="24"/>
          <w:lang w:eastAsia="en-GB"/>
        </w:rPr>
        <w:t xml:space="preserve"> Council will use your information</w:t>
      </w:r>
      <w:r>
        <w:rPr>
          <w:rFonts w:ascii="Arial" w:hAnsi="Arial" w:eastAsia="Times New Roman" w:cs="Arial"/>
          <w:sz w:val="24"/>
          <w:szCs w:val="24"/>
          <w:lang w:eastAsia="en-GB"/>
        </w:rPr>
        <w:t xml:space="preserve"> to</w:t>
      </w:r>
      <w:r w:rsidRPr="001178D2">
        <w:rPr>
          <w:rFonts w:ascii="Arial" w:hAnsi="Arial" w:eastAsia="Times New Roman" w:cs="Arial"/>
          <w:sz w:val="24"/>
          <w:szCs w:val="24"/>
          <w:lang w:eastAsia="en-GB"/>
        </w:rPr>
        <w:t>:</w:t>
      </w:r>
    </w:p>
    <w:p w:rsidR="00E7302A" w:rsidP="00E7302A" w:rsidRDefault="00E7302A" w14:paraId="44BC8AE0"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7B59DB">
        <w:rPr>
          <w:rFonts w:ascii="Arial" w:hAnsi="Arial" w:cs="Arial"/>
          <w:color w:val="000000"/>
          <w:sz w:val="24"/>
          <w:szCs w:val="24"/>
        </w:rPr>
        <w:t>Process</w:t>
      </w:r>
      <w:r>
        <w:rPr>
          <w:rFonts w:ascii="Arial" w:hAnsi="Arial" w:cs="Arial"/>
          <w:color w:val="000000"/>
          <w:sz w:val="24"/>
          <w:szCs w:val="24"/>
        </w:rPr>
        <w:t xml:space="preserve"> </w:t>
      </w:r>
      <w:r w:rsidRPr="007B59DB">
        <w:rPr>
          <w:rFonts w:ascii="Arial" w:hAnsi="Arial" w:cs="Arial"/>
          <w:color w:val="000000"/>
          <w:sz w:val="24"/>
          <w:szCs w:val="24"/>
        </w:rPr>
        <w:t xml:space="preserve">applications, </w:t>
      </w:r>
      <w:r>
        <w:rPr>
          <w:rFonts w:ascii="Arial" w:hAnsi="Arial" w:cs="Arial"/>
          <w:color w:val="000000"/>
          <w:sz w:val="24"/>
          <w:szCs w:val="24"/>
        </w:rPr>
        <w:t xml:space="preserve">issue licences, </w:t>
      </w:r>
    </w:p>
    <w:p w:rsidR="00E7302A" w:rsidP="00E7302A" w:rsidRDefault="00E7302A" w14:paraId="1028868C"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w:t>
      </w:r>
      <w:r w:rsidRPr="007B59DB">
        <w:rPr>
          <w:rFonts w:ascii="Arial" w:hAnsi="Arial" w:cs="Arial"/>
          <w:color w:val="000000"/>
          <w:sz w:val="24"/>
          <w:szCs w:val="24"/>
        </w:rPr>
        <w:t>nvestigate complaints</w:t>
      </w:r>
    </w:p>
    <w:p w:rsidR="00E7302A" w:rsidP="00E7302A" w:rsidRDefault="00E7302A" w14:paraId="7DBE7429"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Undertake enforcement action, where necessary</w:t>
      </w:r>
    </w:p>
    <w:p w:rsidRPr="00C30AA3" w:rsidR="00E7302A" w:rsidP="00E7302A" w:rsidRDefault="00E7302A" w14:paraId="0E7B37CB" w14:textId="77777777">
      <w:pPr>
        <w:pStyle w:val="ListParagraph"/>
        <w:numPr>
          <w:ilvl w:val="0"/>
          <w:numId w:val="18"/>
        </w:numPr>
        <w:autoSpaceDE w:val="0"/>
        <w:autoSpaceDN w:val="0"/>
        <w:adjustRightInd w:val="0"/>
        <w:spacing w:after="0" w:line="240" w:lineRule="auto"/>
        <w:rPr>
          <w:rFonts w:ascii="Arial" w:hAnsi="Arial" w:cs="Arial"/>
          <w:sz w:val="24"/>
          <w:szCs w:val="24"/>
        </w:rPr>
      </w:pPr>
      <w:r w:rsidRPr="00C30AA3">
        <w:rPr>
          <w:rFonts w:ascii="Arial" w:hAnsi="Arial" w:cs="Arial"/>
          <w:sz w:val="24"/>
          <w:szCs w:val="24"/>
        </w:rPr>
        <w:t xml:space="preserve">Offer advice </w:t>
      </w:r>
    </w:p>
    <w:p w:rsidRPr="00C30AA3" w:rsidR="00E7302A" w:rsidP="00E7302A" w:rsidRDefault="00E7302A" w14:paraId="281813A1" w14:textId="77777777">
      <w:pPr>
        <w:pStyle w:val="ListParagraph"/>
        <w:numPr>
          <w:ilvl w:val="0"/>
          <w:numId w:val="18"/>
        </w:numPr>
        <w:autoSpaceDE w:val="0"/>
        <w:autoSpaceDN w:val="0"/>
        <w:adjustRightInd w:val="0"/>
        <w:spacing w:after="0" w:line="240" w:lineRule="auto"/>
        <w:rPr>
          <w:rFonts w:ascii="Arial" w:hAnsi="Arial" w:cs="Arial"/>
          <w:sz w:val="24"/>
          <w:szCs w:val="24"/>
        </w:rPr>
      </w:pPr>
      <w:r>
        <w:rPr>
          <w:rFonts w:ascii="Arial" w:hAnsi="Arial" w:cs="Arial"/>
          <w:sz w:val="24"/>
          <w:szCs w:val="24"/>
        </w:rPr>
        <w:t>P</w:t>
      </w:r>
      <w:r w:rsidRPr="00C30AA3">
        <w:rPr>
          <w:rFonts w:ascii="Arial" w:hAnsi="Arial" w:cs="Arial"/>
          <w:sz w:val="24"/>
          <w:szCs w:val="24"/>
        </w:rPr>
        <w:t>rovide information about updates to legislation and guidance</w:t>
      </w:r>
    </w:p>
    <w:p w:rsidRPr="001178D2" w:rsidR="00E7302A" w:rsidP="00E7302A" w:rsidRDefault="00E7302A" w14:paraId="3EB5D9C3" w14:textId="77777777">
      <w:pPr>
        <w:pStyle w:val="Heading2"/>
        <w:rPr>
          <w:rFonts w:ascii="Arial" w:hAnsi="Arial" w:cs="Arial"/>
          <w:lang w:val="en"/>
        </w:rPr>
      </w:pPr>
      <w:r w:rsidRPr="001178D2">
        <w:rPr>
          <w:rFonts w:ascii="Arial" w:hAnsi="Arial" w:cs="Arial"/>
          <w:lang w:val="en"/>
        </w:rPr>
        <w:t>What personal data we collect and use about you</w:t>
      </w:r>
    </w:p>
    <w:p w:rsidRPr="00C60B9B" w:rsidR="00E7302A" w:rsidP="00E7302A" w:rsidRDefault="00E7302A" w14:paraId="616FD23F" w14:textId="77777777">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Street Collections</w:t>
      </w:r>
    </w:p>
    <w:p w:rsidRPr="00D10567" w:rsidR="00E7302A" w:rsidP="00E7302A" w:rsidRDefault="00E7302A" w14:paraId="19E1B4DF" w14:textId="77777777">
      <w:pPr>
        <w:autoSpaceDE w:val="0"/>
        <w:autoSpaceDN w:val="0"/>
        <w:adjustRightInd w:val="0"/>
        <w:spacing w:after="0" w:line="240" w:lineRule="auto"/>
        <w:rPr>
          <w:rFonts w:ascii="Arial" w:hAnsi="Arial" w:cs="Arial"/>
          <w:color w:val="000000"/>
          <w:sz w:val="24"/>
          <w:szCs w:val="24"/>
        </w:rPr>
      </w:pPr>
      <w:r w:rsidRPr="00D10567">
        <w:rPr>
          <w:rFonts w:ascii="Arial" w:hAnsi="Arial" w:cs="Arial"/>
          <w:color w:val="000000"/>
          <w:sz w:val="24"/>
          <w:szCs w:val="24"/>
        </w:rPr>
        <w:t xml:space="preserve">We may collect the following personal information about </w:t>
      </w:r>
      <w:r>
        <w:rPr>
          <w:rFonts w:ascii="Arial" w:hAnsi="Arial" w:cs="Arial"/>
          <w:color w:val="000000"/>
          <w:sz w:val="24"/>
          <w:szCs w:val="24"/>
        </w:rPr>
        <w:t>you</w:t>
      </w:r>
      <w:r w:rsidRPr="00D10567">
        <w:rPr>
          <w:rFonts w:ascii="Arial" w:hAnsi="Arial" w:cs="Arial"/>
          <w:color w:val="000000"/>
          <w:sz w:val="24"/>
          <w:szCs w:val="24"/>
        </w:rPr>
        <w:t xml:space="preserve">: </w:t>
      </w:r>
    </w:p>
    <w:p w:rsidR="00E7302A" w:rsidP="00E7302A" w:rsidRDefault="00E7302A" w14:paraId="02E49DC4"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Full </w:t>
      </w:r>
      <w:r w:rsidRPr="00D10567">
        <w:rPr>
          <w:rFonts w:ascii="Arial" w:hAnsi="Arial" w:cs="Arial"/>
          <w:color w:val="000000"/>
          <w:sz w:val="24"/>
          <w:szCs w:val="24"/>
        </w:rPr>
        <w:t>name</w:t>
      </w:r>
      <w:r>
        <w:rPr>
          <w:rFonts w:ascii="Arial" w:hAnsi="Arial" w:cs="Arial"/>
          <w:color w:val="000000"/>
          <w:sz w:val="24"/>
          <w:szCs w:val="24"/>
        </w:rPr>
        <w:t xml:space="preserve"> </w:t>
      </w:r>
    </w:p>
    <w:p w:rsidRPr="0048487D" w:rsidR="00E7302A" w:rsidP="00E7302A" w:rsidRDefault="00E7302A" w14:paraId="17851803"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Previous name, if applicable </w:t>
      </w:r>
    </w:p>
    <w:p w:rsidRPr="00D10567" w:rsidR="00E7302A" w:rsidP="00E7302A" w:rsidRDefault="00E7302A" w14:paraId="67F6DA38"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D10567">
        <w:rPr>
          <w:rFonts w:ascii="Arial" w:hAnsi="Arial" w:cs="Arial"/>
          <w:color w:val="000000"/>
          <w:sz w:val="24"/>
          <w:szCs w:val="24"/>
        </w:rPr>
        <w:t>Address</w:t>
      </w:r>
    </w:p>
    <w:p w:rsidR="00E7302A" w:rsidP="00E7302A" w:rsidRDefault="00E7302A" w14:paraId="041E90DB" w14:textId="1AA094ED">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Contact details, including telephone number(s) and email address</w:t>
      </w:r>
    </w:p>
    <w:p w:rsidR="00E7302A" w:rsidP="00E7302A" w:rsidRDefault="00E7302A" w14:paraId="23A7D45D"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Name of Charity</w:t>
      </w:r>
    </w:p>
    <w:p w:rsidR="00E7302A" w:rsidP="00E7302A" w:rsidRDefault="00E7302A" w14:paraId="788AAD1A"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Address of Charity</w:t>
      </w:r>
    </w:p>
    <w:p w:rsidR="00E7302A" w:rsidP="00E7302A" w:rsidRDefault="00E7302A" w14:paraId="7B1FBCEC"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Charity Number, if applicable</w:t>
      </w:r>
    </w:p>
    <w:p w:rsidR="00E7302A" w:rsidP="00E7302A" w:rsidRDefault="00E7302A" w14:paraId="0B9F9AF4"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Contact details for the charity, including telephone number(s) and email address</w:t>
      </w:r>
    </w:p>
    <w:p w:rsidR="00E7302A" w:rsidP="00E7302A" w:rsidRDefault="00E7302A" w14:paraId="050847CE" w14:textId="77777777">
      <w:pPr>
        <w:autoSpaceDE w:val="0"/>
        <w:autoSpaceDN w:val="0"/>
        <w:adjustRightInd w:val="0"/>
        <w:spacing w:after="0" w:line="240" w:lineRule="auto"/>
        <w:rPr>
          <w:rFonts w:ascii="Arial" w:hAnsi="Arial" w:cs="Arial"/>
          <w:b/>
          <w:bCs/>
          <w:color w:val="000000"/>
          <w:sz w:val="24"/>
          <w:szCs w:val="24"/>
        </w:rPr>
      </w:pPr>
    </w:p>
    <w:p w:rsidRPr="00C60B9B" w:rsidR="00E7302A" w:rsidP="00E7302A" w:rsidRDefault="00E7302A" w14:paraId="29B7500D" w14:textId="77777777">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House to House Collections</w:t>
      </w:r>
    </w:p>
    <w:p w:rsidRPr="00D10567" w:rsidR="00E7302A" w:rsidP="00E7302A" w:rsidRDefault="00E7302A" w14:paraId="7886CE9F" w14:textId="77777777">
      <w:pPr>
        <w:autoSpaceDE w:val="0"/>
        <w:autoSpaceDN w:val="0"/>
        <w:adjustRightInd w:val="0"/>
        <w:spacing w:after="0" w:line="240" w:lineRule="auto"/>
        <w:rPr>
          <w:rFonts w:ascii="Arial" w:hAnsi="Arial" w:cs="Arial"/>
          <w:color w:val="000000"/>
          <w:sz w:val="24"/>
          <w:szCs w:val="24"/>
        </w:rPr>
      </w:pPr>
      <w:r w:rsidRPr="00D10567">
        <w:rPr>
          <w:rFonts w:ascii="Arial" w:hAnsi="Arial" w:cs="Arial"/>
          <w:color w:val="000000"/>
          <w:sz w:val="24"/>
          <w:szCs w:val="24"/>
        </w:rPr>
        <w:t xml:space="preserve">We may collect the following personal information about </w:t>
      </w:r>
      <w:r>
        <w:rPr>
          <w:rFonts w:ascii="Arial" w:hAnsi="Arial" w:cs="Arial"/>
          <w:color w:val="000000"/>
          <w:sz w:val="24"/>
          <w:szCs w:val="24"/>
        </w:rPr>
        <w:t>you</w:t>
      </w:r>
      <w:r w:rsidRPr="00D10567">
        <w:rPr>
          <w:rFonts w:ascii="Arial" w:hAnsi="Arial" w:cs="Arial"/>
          <w:color w:val="000000"/>
          <w:sz w:val="24"/>
          <w:szCs w:val="24"/>
        </w:rPr>
        <w:t xml:space="preserve">: </w:t>
      </w:r>
    </w:p>
    <w:p w:rsidR="00E7302A" w:rsidP="00E7302A" w:rsidRDefault="00E7302A" w14:paraId="66B1AA09"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Full </w:t>
      </w:r>
      <w:r w:rsidRPr="00D10567">
        <w:rPr>
          <w:rFonts w:ascii="Arial" w:hAnsi="Arial" w:cs="Arial"/>
          <w:color w:val="000000"/>
          <w:sz w:val="24"/>
          <w:szCs w:val="24"/>
        </w:rPr>
        <w:t>name</w:t>
      </w:r>
      <w:r>
        <w:rPr>
          <w:rFonts w:ascii="Arial" w:hAnsi="Arial" w:cs="Arial"/>
          <w:color w:val="000000"/>
          <w:sz w:val="24"/>
          <w:szCs w:val="24"/>
        </w:rPr>
        <w:t xml:space="preserve"> </w:t>
      </w:r>
    </w:p>
    <w:p w:rsidRPr="0048487D" w:rsidR="00E7302A" w:rsidP="00E7302A" w:rsidRDefault="00E7302A" w14:paraId="48D51A46"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Previous name, if applicable </w:t>
      </w:r>
    </w:p>
    <w:p w:rsidRPr="00D10567" w:rsidR="00E7302A" w:rsidP="00E7302A" w:rsidRDefault="00E7302A" w14:paraId="325DC4B3"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D10567">
        <w:rPr>
          <w:rFonts w:ascii="Arial" w:hAnsi="Arial" w:cs="Arial"/>
          <w:color w:val="000000"/>
          <w:sz w:val="24"/>
          <w:szCs w:val="24"/>
        </w:rPr>
        <w:t>Address</w:t>
      </w:r>
    </w:p>
    <w:p w:rsidR="00E7302A" w:rsidP="00E7302A" w:rsidRDefault="00E7302A" w14:paraId="524FD5A0" w14:textId="1D7DF56F">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Contact details, including telephone number(s) and email address</w:t>
      </w:r>
    </w:p>
    <w:p w:rsidR="00E7302A" w:rsidP="00E7302A" w:rsidRDefault="00E7302A" w14:paraId="5BC349B8"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Name of Charity</w:t>
      </w:r>
    </w:p>
    <w:p w:rsidR="00E7302A" w:rsidP="00E7302A" w:rsidRDefault="00E7302A" w14:paraId="6DEFF594"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Address of Charity</w:t>
      </w:r>
    </w:p>
    <w:p w:rsidR="00E7302A" w:rsidP="00E7302A" w:rsidRDefault="00E7302A" w14:paraId="29AD1186"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Charity Number, if applicable</w:t>
      </w:r>
    </w:p>
    <w:p w:rsidR="00E7302A" w:rsidP="00E7302A" w:rsidRDefault="00E7302A" w14:paraId="6F8604BD"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Contact details for the charity, including telephone number(s) and email address</w:t>
      </w:r>
    </w:p>
    <w:p w:rsidRPr="00B202F4" w:rsidR="00E7302A" w:rsidP="00E7302A" w:rsidRDefault="00E7302A" w14:paraId="0370B64F"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B67230">
        <w:rPr>
          <w:rFonts w:ascii="Arial" w:hAnsi="Arial" w:cs="Arial"/>
          <w:color w:val="000000"/>
          <w:sz w:val="24"/>
          <w:szCs w:val="24"/>
        </w:rPr>
        <w:t>Proposed remuneration to be paid out of the collection</w:t>
      </w:r>
    </w:p>
    <w:p w:rsidR="00E7302A" w:rsidP="00E7302A" w:rsidRDefault="00E7302A" w14:paraId="160E9AB1"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w:t>
      </w:r>
      <w:r w:rsidRPr="00B67230">
        <w:rPr>
          <w:rFonts w:ascii="Arial" w:hAnsi="Arial" w:cs="Arial"/>
          <w:color w:val="000000"/>
          <w:sz w:val="24"/>
          <w:szCs w:val="24"/>
        </w:rPr>
        <w:t>ercentage of the proceeds to be specified to the charity</w:t>
      </w:r>
    </w:p>
    <w:p w:rsidRPr="001178D2" w:rsidR="00E7302A" w:rsidP="00E7302A" w:rsidRDefault="00E7302A" w14:paraId="49512F4C" w14:textId="77777777">
      <w:pPr>
        <w:pStyle w:val="Heading2"/>
        <w:rPr>
          <w:rFonts w:ascii="Arial" w:hAnsi="Arial" w:cs="Arial"/>
          <w:lang w:val="en"/>
        </w:rPr>
      </w:pPr>
      <w:r w:rsidRPr="001178D2">
        <w:rPr>
          <w:rFonts w:ascii="Arial" w:hAnsi="Arial" w:cs="Arial"/>
          <w:lang w:val="en"/>
        </w:rPr>
        <w:t>Who provides this information</w:t>
      </w:r>
    </w:p>
    <w:p w:rsidR="00E7302A" w:rsidP="00E7302A" w:rsidRDefault="00E7302A" w14:paraId="4A905CE3" w14:textId="77777777">
      <w:pPr>
        <w:spacing w:before="100" w:beforeAutospacing="1" w:after="100" w:afterAutospacing="1" w:line="240" w:lineRule="auto"/>
        <w:rPr>
          <w:rFonts w:ascii="Arial" w:hAnsi="Arial" w:eastAsia="Times New Roman" w:cs="Arial"/>
          <w:sz w:val="24"/>
          <w:szCs w:val="24"/>
          <w:lang w:val="en" w:eastAsia="en-GB"/>
        </w:rPr>
      </w:pPr>
      <w:r w:rsidRPr="001178D2">
        <w:rPr>
          <w:rFonts w:ascii="Arial" w:hAnsi="Arial" w:eastAsia="Times New Roman" w:cs="Arial"/>
          <w:sz w:val="24"/>
          <w:szCs w:val="24"/>
          <w:lang w:val="en" w:eastAsia="en-GB"/>
        </w:rPr>
        <w:t xml:space="preserve">We receive most of this information from </w:t>
      </w:r>
      <w:r>
        <w:rPr>
          <w:rFonts w:ascii="Arial" w:hAnsi="Arial" w:eastAsia="Times New Roman" w:cs="Arial"/>
          <w:sz w:val="24"/>
          <w:szCs w:val="24"/>
          <w:lang w:val="en" w:eastAsia="en-GB"/>
        </w:rPr>
        <w:t>individuals themselves</w:t>
      </w:r>
      <w:r w:rsidRPr="001178D2">
        <w:rPr>
          <w:rFonts w:ascii="Arial" w:hAnsi="Arial" w:eastAsia="Times New Roman" w:cs="Arial"/>
          <w:sz w:val="24"/>
          <w:szCs w:val="24"/>
          <w:lang w:val="en" w:eastAsia="en-GB"/>
        </w:rPr>
        <w:t>, but we may also obtain some of this data from the following agencies where relevant:</w:t>
      </w:r>
    </w:p>
    <w:p w:rsidRPr="00C60B9B" w:rsidR="00E7302A" w:rsidP="00E7302A" w:rsidRDefault="00E7302A" w14:paraId="1F4847FC" w14:textId="77777777">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Street Collection</w:t>
      </w:r>
    </w:p>
    <w:p w:rsidR="00E7302A" w:rsidP="00E7302A" w:rsidRDefault="00E7302A" w14:paraId="32FE4805"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Charity Commission </w:t>
      </w:r>
    </w:p>
    <w:p w:rsidR="00E7302A" w:rsidP="00E7302A" w:rsidRDefault="00E7302A" w14:paraId="601DA781"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Home Office</w:t>
      </w:r>
    </w:p>
    <w:p w:rsidR="00E7302A" w:rsidP="00E7302A" w:rsidRDefault="00E7302A" w14:paraId="6CAFE8D6" w14:textId="77777777">
      <w:pPr>
        <w:autoSpaceDE w:val="0"/>
        <w:autoSpaceDN w:val="0"/>
        <w:adjustRightInd w:val="0"/>
        <w:spacing w:after="0" w:line="240" w:lineRule="auto"/>
        <w:rPr>
          <w:rFonts w:ascii="Arial" w:hAnsi="Arial" w:cs="Arial"/>
          <w:b/>
          <w:bCs/>
          <w:color w:val="000000"/>
          <w:sz w:val="24"/>
          <w:szCs w:val="24"/>
        </w:rPr>
      </w:pPr>
    </w:p>
    <w:p w:rsidRPr="00C60B9B" w:rsidR="00E7302A" w:rsidP="00E7302A" w:rsidRDefault="00E7302A" w14:paraId="338445F1" w14:textId="77777777">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House to House Collection</w:t>
      </w:r>
    </w:p>
    <w:p w:rsidR="00E7302A" w:rsidP="00E7302A" w:rsidRDefault="00E7302A" w14:paraId="747BED1D"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Charity Commission</w:t>
      </w:r>
    </w:p>
    <w:p w:rsidR="00E7302A" w:rsidP="00E7302A" w:rsidRDefault="00E7302A" w14:paraId="51446513"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Home Office </w:t>
      </w:r>
    </w:p>
    <w:p w:rsidRPr="001178D2" w:rsidR="00E7302A" w:rsidP="00E7302A" w:rsidRDefault="00E7302A" w14:paraId="47E66756" w14:textId="77777777">
      <w:pPr>
        <w:pStyle w:val="Heading2"/>
        <w:rPr>
          <w:rFonts w:ascii="Arial" w:hAnsi="Arial" w:cs="Arial"/>
          <w:lang w:val="en"/>
        </w:rPr>
      </w:pPr>
      <w:r w:rsidRPr="001178D2">
        <w:rPr>
          <w:rFonts w:ascii="Arial" w:hAnsi="Arial" w:cs="Arial"/>
          <w:lang w:val="en"/>
        </w:rPr>
        <w:t xml:space="preserve">How we share your information </w:t>
      </w:r>
    </w:p>
    <w:p w:rsidR="00E7302A" w:rsidP="00E7302A" w:rsidRDefault="00E7302A" w14:paraId="6D173B7C" w14:textId="77777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We may share your information with the following bodies: -</w:t>
      </w:r>
    </w:p>
    <w:p w:rsidR="00E7302A" w:rsidP="00E7302A" w:rsidRDefault="00E7302A" w14:paraId="2F51FDCF" w14:textId="77777777">
      <w:pPr>
        <w:autoSpaceDE w:val="0"/>
        <w:autoSpaceDN w:val="0"/>
        <w:adjustRightInd w:val="0"/>
        <w:spacing w:after="0" w:line="240" w:lineRule="auto"/>
        <w:rPr>
          <w:rFonts w:ascii="Arial" w:hAnsi="Arial" w:cs="Arial"/>
          <w:color w:val="000000"/>
          <w:sz w:val="24"/>
          <w:szCs w:val="24"/>
        </w:rPr>
      </w:pPr>
    </w:p>
    <w:p w:rsidRPr="00C60B9B" w:rsidR="00E7302A" w:rsidP="00E7302A" w:rsidRDefault="00E7302A" w14:paraId="7782A81E" w14:textId="77777777">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Street and House to House Collections</w:t>
      </w:r>
    </w:p>
    <w:p w:rsidR="00E7302A" w:rsidP="00E7302A" w:rsidRDefault="00E7302A" w14:paraId="6A787065"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Charity Commission</w:t>
      </w:r>
    </w:p>
    <w:p w:rsidR="00E7302A" w:rsidP="00E7302A" w:rsidRDefault="00E7302A" w14:paraId="297CC94E"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Home Office </w:t>
      </w:r>
    </w:p>
    <w:p w:rsidRPr="004720B7" w:rsidR="00E7302A" w:rsidP="00E7302A" w:rsidRDefault="00E7302A" w14:paraId="33437D6B"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Other officers within the Council</w:t>
      </w:r>
    </w:p>
    <w:p w:rsidR="00E7302A" w:rsidP="00E7302A" w:rsidRDefault="00E7302A" w14:paraId="3F2F41AC"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Legal providers</w:t>
      </w:r>
    </w:p>
    <w:p w:rsidR="00E7302A" w:rsidP="00E7302A" w:rsidRDefault="00E7302A" w14:paraId="12F7281F"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Councillors who sit on the Licensing Committee</w:t>
      </w:r>
    </w:p>
    <w:p w:rsidR="00E7302A" w:rsidP="00E7302A" w:rsidRDefault="00E7302A" w14:paraId="2ECAEF6D"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Publicly available as part of a register (see below)</w:t>
      </w:r>
    </w:p>
    <w:p w:rsidR="00E7302A" w:rsidP="00E7302A" w:rsidRDefault="00E7302A" w14:paraId="3A4FEAFC"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Norfolk Constabulary</w:t>
      </w:r>
    </w:p>
    <w:p w:rsidR="00E7302A" w:rsidP="00E7302A" w:rsidRDefault="00E7302A" w14:paraId="26F69CD7"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Suffolk Constabulary</w:t>
      </w:r>
    </w:p>
    <w:p w:rsidR="00E7302A" w:rsidP="00E7302A" w:rsidRDefault="00E7302A" w14:paraId="5DEBAF08"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4D06F0">
        <w:rPr>
          <w:rFonts w:ascii="Arial" w:hAnsi="Arial" w:cs="Arial"/>
          <w:color w:val="000000"/>
          <w:sz w:val="24"/>
          <w:szCs w:val="24"/>
        </w:rPr>
        <w:t xml:space="preserve">Trading Standards </w:t>
      </w:r>
    </w:p>
    <w:p w:rsidRPr="004D06F0" w:rsidR="00E7302A" w:rsidP="00E7302A" w:rsidRDefault="00E7302A" w14:paraId="35A6B853"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Ad</w:t>
      </w:r>
      <w:r w:rsidRPr="004D06F0">
        <w:rPr>
          <w:rFonts w:ascii="Arial" w:hAnsi="Arial" w:cs="Arial"/>
          <w:color w:val="000000"/>
          <w:sz w:val="24"/>
          <w:szCs w:val="24"/>
        </w:rPr>
        <w:t>ditional Licensing Authorities</w:t>
      </w:r>
    </w:p>
    <w:p w:rsidR="00E7302A" w:rsidP="00E7302A" w:rsidRDefault="00E7302A" w14:paraId="2E50A8FA" w14:textId="77777777">
      <w:pPr>
        <w:spacing w:before="100" w:beforeAutospacing="1" w:after="100" w:afterAutospacing="1" w:line="240" w:lineRule="auto"/>
        <w:rPr>
          <w:rFonts w:ascii="Arial" w:hAnsi="Arial" w:eastAsia="Times New Roman" w:cs="Arial"/>
          <w:b/>
          <w:bCs/>
          <w:sz w:val="24"/>
          <w:szCs w:val="24"/>
          <w:lang w:val="en" w:eastAsia="en-GB"/>
        </w:rPr>
      </w:pPr>
      <w:r w:rsidRPr="00834326">
        <w:rPr>
          <w:rFonts w:ascii="Arial" w:hAnsi="Arial" w:eastAsia="Times New Roman" w:cs="Arial"/>
          <w:b/>
          <w:bCs/>
          <w:sz w:val="24"/>
          <w:szCs w:val="24"/>
          <w:lang w:val="en" w:eastAsia="en-GB"/>
        </w:rPr>
        <w:lastRenderedPageBreak/>
        <w:t xml:space="preserve">In some cases, such as for the prevention and detection of crime, we are legally obliged to share information with other agencies. </w:t>
      </w:r>
    </w:p>
    <w:p w:rsidRPr="001178D2" w:rsidR="00E7302A" w:rsidP="00E7302A" w:rsidRDefault="00E7302A" w14:paraId="676F54D6" w14:textId="77777777">
      <w:pPr>
        <w:spacing w:before="100" w:beforeAutospacing="1" w:after="100" w:afterAutospacing="1" w:line="240" w:lineRule="auto"/>
        <w:rPr>
          <w:rFonts w:ascii="Arial" w:hAnsi="Arial" w:eastAsia="Times New Roman" w:cs="Arial"/>
          <w:sz w:val="24"/>
          <w:szCs w:val="24"/>
          <w:lang w:val="en" w:eastAsia="en-GB"/>
        </w:rPr>
      </w:pPr>
      <w:r w:rsidRPr="001178D2">
        <w:rPr>
          <w:rFonts w:ascii="Arial" w:hAnsi="Arial" w:eastAsia="Times New Roman" w:cs="Arial"/>
          <w:sz w:val="24"/>
          <w:szCs w:val="24"/>
          <w:lang w:val="en" w:eastAsia="en-GB"/>
        </w:rPr>
        <w:t>Any information which is shared will only be shared on a need to know basis, with appropriate individuals. Only the minimum information for the purpose will be shared.</w:t>
      </w:r>
    </w:p>
    <w:p w:rsidR="00E7302A" w:rsidP="00E7302A" w:rsidRDefault="00E7302A" w14:paraId="351683AA" w14:textId="77777777">
      <w:pPr>
        <w:spacing w:before="100" w:beforeAutospacing="1" w:after="100" w:afterAutospacing="1" w:line="240" w:lineRule="auto"/>
        <w:rPr>
          <w:rFonts w:ascii="Arial" w:hAnsi="Arial" w:eastAsia="Times New Roman" w:cs="Arial"/>
          <w:b/>
          <w:bCs/>
          <w:sz w:val="24"/>
          <w:szCs w:val="24"/>
          <w:lang w:val="en" w:eastAsia="en-GB"/>
        </w:rPr>
      </w:pPr>
      <w:r>
        <w:rPr>
          <w:rFonts w:ascii="Arial" w:hAnsi="Arial" w:eastAsia="Times New Roman" w:cs="Arial"/>
          <w:b/>
          <w:bCs/>
          <w:sz w:val="24"/>
          <w:szCs w:val="24"/>
          <w:lang w:val="en" w:eastAsia="en-GB"/>
        </w:rPr>
        <w:t>Public Register</w:t>
      </w:r>
    </w:p>
    <w:p w:rsidR="00E7302A" w:rsidP="00E7302A" w:rsidRDefault="00E7302A" w14:paraId="3BC5D624" w14:textId="043D52AF">
      <w:p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Limited information as outlined below regarding licensees must be made available to the public as required by legislation.  Such information will be provided via a public register or public access.  Statutory public registers form a permanent record held by the Council.</w:t>
      </w:r>
    </w:p>
    <w:p w:rsidRPr="00C60B9B" w:rsidR="00E7302A" w:rsidP="00E7302A" w:rsidRDefault="00E7302A" w14:paraId="2FB50490" w14:textId="77777777">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Street Collection</w:t>
      </w:r>
    </w:p>
    <w:p w:rsidR="00E7302A" w:rsidP="00E7302A" w:rsidRDefault="00E7302A" w14:paraId="4E7CC7DA" w14:textId="77777777">
      <w:pPr>
        <w:pStyle w:val="ListParagraph"/>
        <w:numPr>
          <w:ilvl w:val="0"/>
          <w:numId w:val="21"/>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Name of Charity</w:t>
      </w:r>
    </w:p>
    <w:p w:rsidR="00E7302A" w:rsidP="00E7302A" w:rsidRDefault="00E7302A" w14:paraId="240BD13C" w14:textId="77777777">
      <w:pPr>
        <w:pStyle w:val="ListParagraph"/>
        <w:numPr>
          <w:ilvl w:val="0"/>
          <w:numId w:val="21"/>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Start date of collection</w:t>
      </w:r>
    </w:p>
    <w:p w:rsidRPr="00FB5596" w:rsidR="00E7302A" w:rsidP="00E7302A" w:rsidRDefault="00E7302A" w14:paraId="7466B8DF" w14:textId="77777777">
      <w:pPr>
        <w:pStyle w:val="ListParagraph"/>
        <w:numPr>
          <w:ilvl w:val="0"/>
          <w:numId w:val="21"/>
        </w:numPr>
        <w:autoSpaceDE w:val="0"/>
        <w:autoSpaceDN w:val="0"/>
        <w:adjustRightInd w:val="0"/>
        <w:spacing w:after="0" w:line="240" w:lineRule="auto"/>
        <w:rPr>
          <w:rFonts w:ascii="Arial" w:hAnsi="Arial" w:cs="Arial"/>
          <w:b/>
          <w:bCs/>
          <w:color w:val="000000"/>
          <w:sz w:val="24"/>
          <w:szCs w:val="24"/>
        </w:rPr>
      </w:pPr>
      <w:r w:rsidRPr="00FB5596">
        <w:rPr>
          <w:rFonts w:ascii="Arial" w:hAnsi="Arial" w:cs="Arial"/>
          <w:color w:val="000000"/>
          <w:sz w:val="24"/>
          <w:szCs w:val="24"/>
        </w:rPr>
        <w:t>End date of collection</w:t>
      </w:r>
    </w:p>
    <w:p w:rsidRPr="00FB5596" w:rsidR="00E7302A" w:rsidP="00E7302A" w:rsidRDefault="00E7302A" w14:paraId="23CF2731" w14:textId="77777777">
      <w:pPr>
        <w:pStyle w:val="ListParagraph"/>
        <w:numPr>
          <w:ilvl w:val="0"/>
          <w:numId w:val="21"/>
        </w:numPr>
        <w:autoSpaceDE w:val="0"/>
        <w:autoSpaceDN w:val="0"/>
        <w:adjustRightInd w:val="0"/>
        <w:spacing w:after="0" w:line="240" w:lineRule="auto"/>
        <w:rPr>
          <w:rFonts w:ascii="Arial" w:hAnsi="Arial" w:cs="Arial"/>
          <w:b/>
          <w:bCs/>
          <w:color w:val="000000"/>
          <w:sz w:val="24"/>
          <w:szCs w:val="24"/>
        </w:rPr>
      </w:pPr>
      <w:r>
        <w:rPr>
          <w:rFonts w:ascii="Arial" w:hAnsi="Arial" w:cs="Arial"/>
          <w:color w:val="000000"/>
          <w:sz w:val="24"/>
          <w:szCs w:val="24"/>
        </w:rPr>
        <w:t>Where collection is taking place</w:t>
      </w:r>
    </w:p>
    <w:p w:rsidRPr="00FB5596" w:rsidR="00E7302A" w:rsidP="00E7302A" w:rsidRDefault="00E7302A" w14:paraId="5D1F5718" w14:textId="77777777">
      <w:pPr>
        <w:pStyle w:val="ListParagraph"/>
        <w:autoSpaceDE w:val="0"/>
        <w:autoSpaceDN w:val="0"/>
        <w:adjustRightInd w:val="0"/>
        <w:spacing w:after="0" w:line="240" w:lineRule="auto"/>
        <w:rPr>
          <w:rFonts w:ascii="Arial" w:hAnsi="Arial" w:cs="Arial"/>
          <w:b/>
          <w:bCs/>
          <w:color w:val="000000"/>
          <w:sz w:val="24"/>
          <w:szCs w:val="24"/>
        </w:rPr>
      </w:pPr>
    </w:p>
    <w:p w:rsidRPr="00FB5596" w:rsidR="00E7302A" w:rsidP="00E7302A" w:rsidRDefault="00E7302A" w14:paraId="165D1AD3" w14:textId="77777777">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Ho</w:t>
      </w:r>
      <w:r w:rsidRPr="00FB5596">
        <w:rPr>
          <w:rFonts w:ascii="Arial" w:hAnsi="Arial" w:cs="Arial"/>
          <w:b/>
          <w:bCs/>
          <w:color w:val="000000"/>
          <w:sz w:val="24"/>
          <w:szCs w:val="24"/>
        </w:rPr>
        <w:t>use to House Collection</w:t>
      </w:r>
    </w:p>
    <w:p w:rsidR="00E7302A" w:rsidP="00E7302A" w:rsidRDefault="00E7302A" w14:paraId="0CDAC1BC" w14:textId="77777777">
      <w:pPr>
        <w:pStyle w:val="ListParagraph"/>
        <w:numPr>
          <w:ilvl w:val="0"/>
          <w:numId w:val="21"/>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Full name</w:t>
      </w:r>
    </w:p>
    <w:p w:rsidR="00E7302A" w:rsidP="00E7302A" w:rsidRDefault="00E7302A" w14:paraId="3F46FBCD" w14:textId="77777777">
      <w:pPr>
        <w:pStyle w:val="ListParagraph"/>
        <w:numPr>
          <w:ilvl w:val="0"/>
          <w:numId w:val="21"/>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Address</w:t>
      </w:r>
    </w:p>
    <w:p w:rsidR="00E7302A" w:rsidP="00E7302A" w:rsidRDefault="00E7302A" w14:paraId="2136AB49" w14:textId="77777777">
      <w:pPr>
        <w:pStyle w:val="Heading2"/>
        <w:rPr>
          <w:rFonts w:ascii="Arial" w:hAnsi="Arial" w:cs="Arial"/>
          <w:lang w:val="en"/>
        </w:rPr>
      </w:pPr>
      <w:r w:rsidRPr="001178D2">
        <w:rPr>
          <w:rFonts w:ascii="Arial" w:hAnsi="Arial" w:cs="Arial"/>
          <w:lang w:val="en"/>
        </w:rPr>
        <w:t>How the law protects you and the legal basis for processing your information</w:t>
      </w:r>
    </w:p>
    <w:p w:rsidR="00E7302A" w:rsidP="00E7302A" w:rsidRDefault="00E7302A" w14:paraId="4955D1C2" w14:textId="77777777">
      <w:p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We have legal grounds under the UK GDPR to process this information because it is necessary for the performance of a task carried out in the public interest and the task or function has a clear basis in law, as detailed elsewhere in this Notice.</w:t>
      </w:r>
    </w:p>
    <w:p w:rsidRPr="001178D2" w:rsidR="00E7302A" w:rsidP="00E7302A" w:rsidRDefault="00E7302A" w14:paraId="7C5CC8D4" w14:textId="77777777">
      <w:pPr>
        <w:spacing w:before="100" w:beforeAutospacing="1" w:after="100" w:afterAutospacing="1" w:line="240" w:lineRule="auto"/>
        <w:rPr>
          <w:b/>
          <w:bCs/>
          <w:color w:val="FF0000"/>
          <w:lang w:val="en"/>
        </w:rPr>
      </w:pPr>
      <w:r w:rsidRPr="00CC2ADD">
        <w:rPr>
          <w:rFonts w:ascii="Arial" w:hAnsi="Arial" w:eastAsia="Times New Roman" w:cs="Arial"/>
          <w:sz w:val="24"/>
          <w:szCs w:val="24"/>
          <w:lang w:val="en" w:eastAsia="en-GB"/>
        </w:rPr>
        <w:t>Where it is necessary to process special categories of personal data, such as your birth details which reveal your racial or ethnic origin, safeguarding issues and your health details, these are processed under Article 9.2(g) where there is a substantial public interest to safeguard the fundamental rights and the interests of the data subject.</w:t>
      </w:r>
    </w:p>
    <w:p w:rsidRPr="001178D2" w:rsidR="00E7302A" w:rsidP="00E7302A" w:rsidRDefault="00E7302A" w14:paraId="0E91668D" w14:textId="77777777">
      <w:pPr>
        <w:pStyle w:val="Heading2"/>
        <w:rPr>
          <w:rFonts w:ascii="Arial" w:hAnsi="Arial" w:cs="Arial"/>
          <w:lang w:val="en"/>
        </w:rPr>
      </w:pPr>
      <w:r w:rsidRPr="001178D2">
        <w:rPr>
          <w:rFonts w:ascii="Arial" w:hAnsi="Arial" w:cs="Arial"/>
          <w:lang w:val="en"/>
        </w:rPr>
        <w:t>How long will we keep your personal information for</w:t>
      </w:r>
    </w:p>
    <w:p w:rsidRPr="001178D2" w:rsidR="00E7302A" w:rsidP="00E7302A" w:rsidRDefault="00E7302A" w14:paraId="7B17FAAC" w14:textId="77777777">
      <w:pPr>
        <w:spacing w:after="0" w:line="240" w:lineRule="auto"/>
        <w:rPr>
          <w:rFonts w:ascii="Arial" w:hAnsi="Arial" w:eastAsia="Times New Roman" w:cs="Arial"/>
          <w:sz w:val="24"/>
          <w:szCs w:val="24"/>
          <w:lang w:eastAsia="en-GB"/>
        </w:rPr>
      </w:pPr>
      <w:r w:rsidRPr="001178D2">
        <w:rPr>
          <w:rFonts w:ascii="Arial" w:hAnsi="Arial" w:eastAsia="Times New Roman" w:cs="Arial"/>
          <w:sz w:val="24"/>
          <w:szCs w:val="24"/>
          <w:lang w:eastAsia="en-GB"/>
        </w:rPr>
        <w:t>The information you provide</w:t>
      </w:r>
      <w:r>
        <w:rPr>
          <w:rFonts w:ascii="Arial" w:hAnsi="Arial" w:eastAsia="Times New Roman" w:cs="Arial"/>
          <w:sz w:val="24"/>
          <w:szCs w:val="24"/>
          <w:lang w:eastAsia="en-GB"/>
        </w:rPr>
        <w:t xml:space="preserve"> necessary for our statutory obligations</w:t>
      </w:r>
      <w:r w:rsidRPr="001178D2">
        <w:rPr>
          <w:rFonts w:ascii="Arial" w:hAnsi="Arial" w:eastAsia="Times New Roman" w:cs="Arial"/>
          <w:sz w:val="24"/>
          <w:szCs w:val="24"/>
          <w:lang w:eastAsia="en-GB"/>
        </w:rPr>
        <w:t xml:space="preserve"> will be held securely by us for a period of no longer than </w:t>
      </w:r>
      <w:r>
        <w:rPr>
          <w:rFonts w:ascii="Arial" w:hAnsi="Arial" w:eastAsia="Times New Roman" w:cs="Arial"/>
          <w:sz w:val="24"/>
          <w:szCs w:val="24"/>
          <w:lang w:eastAsia="en-GB"/>
        </w:rPr>
        <w:t>six</w:t>
      </w:r>
      <w:r w:rsidRPr="001178D2">
        <w:rPr>
          <w:rFonts w:ascii="Arial" w:hAnsi="Arial" w:eastAsia="Times New Roman" w:cs="Arial"/>
          <w:sz w:val="24"/>
          <w:szCs w:val="24"/>
          <w:lang w:eastAsia="en-GB"/>
        </w:rPr>
        <w:t xml:space="preserve"> years following the expiration </w:t>
      </w:r>
      <w:r>
        <w:rPr>
          <w:rFonts w:ascii="Arial" w:hAnsi="Arial" w:eastAsia="Times New Roman" w:cs="Arial"/>
          <w:sz w:val="24"/>
          <w:szCs w:val="24"/>
          <w:lang w:eastAsia="en-GB"/>
        </w:rPr>
        <w:t>of the licence</w:t>
      </w:r>
    </w:p>
    <w:p w:rsidRPr="001178D2" w:rsidR="00E7302A" w:rsidP="00E7302A" w:rsidRDefault="00E7302A" w14:paraId="61F89550" w14:textId="77777777">
      <w:pPr>
        <w:pStyle w:val="Heading2"/>
        <w:rPr>
          <w:rFonts w:ascii="Arial" w:hAnsi="Arial" w:cs="Arial"/>
          <w:lang w:val="en"/>
        </w:rPr>
      </w:pPr>
      <w:r w:rsidRPr="001178D2">
        <w:rPr>
          <w:rFonts w:ascii="Arial" w:hAnsi="Arial" w:cs="Arial"/>
          <w:lang w:val="en"/>
        </w:rPr>
        <w:t>How we keep your information</w:t>
      </w:r>
    </w:p>
    <w:p w:rsidR="00E7302A" w:rsidP="00E7302A" w:rsidRDefault="00E7302A" w14:paraId="18850F95" w14:textId="567830C9">
      <w:pPr>
        <w:spacing w:after="0" w:line="240" w:lineRule="auto"/>
        <w:rPr>
          <w:rFonts w:ascii="Arial" w:hAnsi="Arial" w:eastAsia="Times New Roman" w:cs="Arial"/>
          <w:sz w:val="24"/>
          <w:szCs w:val="24"/>
          <w:lang w:val="en" w:eastAsia="en-GB"/>
        </w:rPr>
      </w:pPr>
      <w:r w:rsidRPr="001178D2">
        <w:rPr>
          <w:rFonts w:ascii="Arial" w:hAnsi="Arial" w:eastAsia="Times New Roman" w:cs="Arial"/>
          <w:sz w:val="24"/>
          <w:szCs w:val="24"/>
          <w:lang w:val="en" w:eastAsia="en-GB"/>
        </w:rPr>
        <w:t>The information is stored electronically</w:t>
      </w:r>
      <w:r>
        <w:rPr>
          <w:rFonts w:ascii="Arial" w:hAnsi="Arial" w:eastAsia="Times New Roman" w:cs="Arial"/>
          <w:sz w:val="24"/>
          <w:szCs w:val="24"/>
          <w:lang w:val="en" w:eastAsia="en-GB"/>
        </w:rPr>
        <w:t xml:space="preserve"> for South Norfolk Council,</w:t>
      </w:r>
      <w:r w:rsidRPr="001178D2">
        <w:rPr>
          <w:rFonts w:ascii="Arial" w:hAnsi="Arial" w:eastAsia="Times New Roman" w:cs="Arial"/>
          <w:sz w:val="24"/>
          <w:szCs w:val="24"/>
          <w:lang w:val="en" w:eastAsia="en-GB"/>
        </w:rPr>
        <w:t xml:space="preserve"> on the Council’s network</w:t>
      </w:r>
      <w:r>
        <w:rPr>
          <w:rFonts w:ascii="Arial" w:hAnsi="Arial" w:eastAsia="Times New Roman" w:cs="Arial"/>
          <w:sz w:val="24"/>
          <w:szCs w:val="24"/>
          <w:lang w:val="en" w:eastAsia="en-GB"/>
        </w:rPr>
        <w:t xml:space="preserve"> and in hard copy for Broadland District Council.</w:t>
      </w:r>
    </w:p>
    <w:p w:rsidR="00E7302A" w:rsidP="00E7302A" w:rsidRDefault="00E7302A" w14:paraId="5BF47F56" w14:textId="77777777">
      <w:pPr>
        <w:spacing w:after="0" w:line="240" w:lineRule="auto"/>
        <w:rPr>
          <w:rFonts w:ascii="Arial" w:hAnsi="Arial" w:eastAsia="Times New Roman" w:cs="Arial"/>
          <w:sz w:val="24"/>
          <w:szCs w:val="24"/>
          <w:lang w:val="en" w:eastAsia="en-GB"/>
        </w:rPr>
      </w:pPr>
    </w:p>
    <w:p w:rsidRPr="001178D2" w:rsidR="00E7302A" w:rsidP="00E7302A" w:rsidRDefault="00E7302A" w14:paraId="43B381B9" w14:textId="77777777">
      <w:pPr>
        <w:pStyle w:val="Heading2"/>
        <w:rPr>
          <w:rFonts w:ascii="Arial" w:hAnsi="Arial" w:cs="Arial"/>
          <w:lang w:val="en"/>
        </w:rPr>
      </w:pPr>
      <w:r w:rsidRPr="001178D2">
        <w:rPr>
          <w:rFonts w:ascii="Arial" w:hAnsi="Arial" w:cs="Arial"/>
          <w:lang w:val="en"/>
        </w:rPr>
        <w:lastRenderedPageBreak/>
        <w:t>Changes to this notice</w:t>
      </w:r>
    </w:p>
    <w:p w:rsidRPr="001178D2" w:rsidR="00E7302A" w:rsidP="00E7302A" w:rsidRDefault="00E7302A" w14:paraId="588471B1" w14:textId="77777777">
      <w:pPr>
        <w:spacing w:before="100" w:beforeAutospacing="1" w:after="100" w:afterAutospacing="1" w:line="240" w:lineRule="auto"/>
        <w:rPr>
          <w:rFonts w:ascii="Arial" w:hAnsi="Arial" w:eastAsia="Times New Roman" w:cs="Arial"/>
          <w:sz w:val="24"/>
          <w:szCs w:val="24"/>
          <w:lang w:val="en" w:eastAsia="en-GB"/>
        </w:rPr>
      </w:pPr>
      <w:r w:rsidRPr="001178D2">
        <w:rPr>
          <w:rFonts w:ascii="Arial" w:hAnsi="Arial" w:eastAsia="Times New Roman" w:cs="Arial"/>
          <w:sz w:val="24"/>
          <w:szCs w:val="24"/>
          <w:lang w:val="en" w:eastAsia="en-GB"/>
        </w:rPr>
        <w:t>We may amend this privacy notice at any time so please review it frequently. The date below will be amended each time this notice is updated.</w:t>
      </w:r>
    </w:p>
    <w:p w:rsidRPr="001178D2" w:rsidR="00E7302A" w:rsidP="00E7302A" w:rsidRDefault="00E7302A" w14:paraId="6C0A8B2F" w14:textId="77777777">
      <w:pPr>
        <w:spacing w:before="100" w:beforeAutospacing="1" w:after="100" w:afterAutospacing="1" w:line="240" w:lineRule="auto"/>
        <w:rPr>
          <w:rFonts w:ascii="Arial" w:hAnsi="Arial" w:eastAsia="Times New Roman" w:cs="Arial"/>
          <w:sz w:val="24"/>
          <w:szCs w:val="24"/>
          <w:lang w:val="en" w:eastAsia="en-GB"/>
        </w:rPr>
      </w:pPr>
      <w:r w:rsidRPr="001178D2">
        <w:rPr>
          <w:rFonts w:ascii="Arial" w:hAnsi="Arial" w:eastAsia="Times New Roman" w:cs="Arial"/>
          <w:sz w:val="24"/>
          <w:szCs w:val="24"/>
          <w:lang w:val="en" w:eastAsia="en-GB"/>
        </w:rPr>
        <w:t xml:space="preserve">This notice was updated in </w:t>
      </w:r>
      <w:r>
        <w:rPr>
          <w:rFonts w:ascii="Arial" w:hAnsi="Arial" w:eastAsia="Times New Roman" w:cs="Arial"/>
          <w:sz w:val="24"/>
          <w:szCs w:val="24"/>
          <w:lang w:val="en" w:eastAsia="en-GB"/>
        </w:rPr>
        <w:t>October</w:t>
      </w:r>
      <w:r w:rsidRPr="001178D2">
        <w:rPr>
          <w:rFonts w:ascii="Arial" w:hAnsi="Arial" w:eastAsia="Times New Roman" w:cs="Arial"/>
          <w:sz w:val="24"/>
          <w:szCs w:val="24"/>
          <w:lang w:val="en" w:eastAsia="en-GB"/>
        </w:rPr>
        <w:t xml:space="preserve"> 2021.</w:t>
      </w:r>
    </w:p>
    <w:p w:rsidRPr="001178D2" w:rsidR="00E7302A" w:rsidP="00E7302A" w:rsidRDefault="00E7302A" w14:paraId="6B8A7BE3" w14:textId="77777777">
      <w:pPr>
        <w:spacing w:before="100" w:beforeAutospacing="1" w:after="100" w:afterAutospacing="1" w:line="240" w:lineRule="auto"/>
        <w:outlineLvl w:val="1"/>
        <w:rPr>
          <w:rFonts w:ascii="Arial" w:hAnsi="Arial" w:eastAsia="Times New Roman" w:cs="Arial"/>
          <w:b/>
          <w:bCs/>
          <w:sz w:val="24"/>
          <w:szCs w:val="24"/>
          <w:lang w:val="en" w:eastAsia="en-GB"/>
        </w:rPr>
      </w:pPr>
    </w:p>
    <w:p w:rsidRPr="00E7302A" w:rsidR="00C73FD3" w:rsidP="00E7302A" w:rsidRDefault="006A6FA5" w14:paraId="6F765CFD" w14:textId="2C56D578"/>
    <w:sectPr w:rsidRPr="00E7302A" w:rsidR="00C73FD3" w:rsidSect="00444C90">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17187"/>
    <w:multiLevelType w:val="hybridMultilevel"/>
    <w:tmpl w:val="3A4E541E"/>
    <w:lvl w:ilvl="0" w:tplc="E97269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A2979"/>
    <w:multiLevelType w:val="multilevel"/>
    <w:tmpl w:val="652A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47602"/>
    <w:multiLevelType w:val="multilevel"/>
    <w:tmpl w:val="F690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D5252"/>
    <w:multiLevelType w:val="hybridMultilevel"/>
    <w:tmpl w:val="CBF4EB24"/>
    <w:lvl w:ilvl="0" w:tplc="5E7C2406">
      <w:start w:val="1"/>
      <w:numFmt w:val="bullet"/>
      <w:lvlText w:val=""/>
      <w:lvlJc w:val="left"/>
      <w:pPr>
        <w:ind w:left="72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24910"/>
    <w:multiLevelType w:val="hybridMultilevel"/>
    <w:tmpl w:val="7ABA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33030"/>
    <w:multiLevelType w:val="multilevel"/>
    <w:tmpl w:val="AB52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45D1F"/>
    <w:multiLevelType w:val="multilevel"/>
    <w:tmpl w:val="755A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0B5DEF"/>
    <w:multiLevelType w:val="multilevel"/>
    <w:tmpl w:val="B66E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C13700"/>
    <w:multiLevelType w:val="hybridMultilevel"/>
    <w:tmpl w:val="57F0E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C62F62"/>
    <w:multiLevelType w:val="hybridMultilevel"/>
    <w:tmpl w:val="05B663F6"/>
    <w:lvl w:ilvl="0" w:tplc="E972691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8211ABD"/>
    <w:multiLevelType w:val="hybridMultilevel"/>
    <w:tmpl w:val="0130EA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A807408"/>
    <w:multiLevelType w:val="hybridMultilevel"/>
    <w:tmpl w:val="4DF41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3A5040"/>
    <w:multiLevelType w:val="hybridMultilevel"/>
    <w:tmpl w:val="8438F6EA"/>
    <w:lvl w:ilvl="0" w:tplc="E9726914">
      <w:numFmt w:val="bullet"/>
      <w:lvlText w:val="•"/>
      <w:lvlJc w:val="left"/>
      <w:pPr>
        <w:ind w:left="786" w:hanging="36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4E2C2D6A"/>
    <w:multiLevelType w:val="hybridMultilevel"/>
    <w:tmpl w:val="CBCCE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8A53AF"/>
    <w:multiLevelType w:val="multilevel"/>
    <w:tmpl w:val="4086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3C0767"/>
    <w:multiLevelType w:val="multilevel"/>
    <w:tmpl w:val="6162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C75342"/>
    <w:multiLevelType w:val="multilevel"/>
    <w:tmpl w:val="B944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703E88"/>
    <w:multiLevelType w:val="multilevel"/>
    <w:tmpl w:val="5182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D92D6D"/>
    <w:multiLevelType w:val="hybridMultilevel"/>
    <w:tmpl w:val="F1C2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AA66EE"/>
    <w:multiLevelType w:val="hybridMultilevel"/>
    <w:tmpl w:val="E9CE08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CD00625"/>
    <w:multiLevelType w:val="hybridMultilevel"/>
    <w:tmpl w:val="0110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D15A26"/>
    <w:multiLevelType w:val="hybridMultilevel"/>
    <w:tmpl w:val="6554C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15"/>
  </w:num>
  <w:num w:numId="5">
    <w:abstractNumId w:val="17"/>
  </w:num>
  <w:num w:numId="6">
    <w:abstractNumId w:val="16"/>
  </w:num>
  <w:num w:numId="7">
    <w:abstractNumId w:val="1"/>
  </w:num>
  <w:num w:numId="8">
    <w:abstractNumId w:val="14"/>
  </w:num>
  <w:num w:numId="9">
    <w:abstractNumId w:val="3"/>
  </w:num>
  <w:num w:numId="10">
    <w:abstractNumId w:val="4"/>
  </w:num>
  <w:num w:numId="11">
    <w:abstractNumId w:val="18"/>
  </w:num>
  <w:num w:numId="12">
    <w:abstractNumId w:val="19"/>
  </w:num>
  <w:num w:numId="13">
    <w:abstractNumId w:val="8"/>
  </w:num>
  <w:num w:numId="14">
    <w:abstractNumId w:val="7"/>
  </w:num>
  <w:num w:numId="15">
    <w:abstractNumId w:val="11"/>
  </w:num>
  <w:num w:numId="16">
    <w:abstractNumId w:val="12"/>
  </w:num>
  <w:num w:numId="17">
    <w:abstractNumId w:val="0"/>
  </w:num>
  <w:num w:numId="18">
    <w:abstractNumId w:val="21"/>
  </w:num>
  <w:num w:numId="19">
    <w:abstractNumId w:val="10"/>
  </w:num>
  <w:num w:numId="20">
    <w:abstractNumId w:val="9"/>
  </w:num>
  <w:num w:numId="21">
    <w:abstractNumId w:val="2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F3"/>
    <w:rsid w:val="000647E4"/>
    <w:rsid w:val="00080430"/>
    <w:rsid w:val="00084422"/>
    <w:rsid w:val="0009539A"/>
    <w:rsid w:val="000D67F1"/>
    <w:rsid w:val="0011442D"/>
    <w:rsid w:val="001178D2"/>
    <w:rsid w:val="00120C18"/>
    <w:rsid w:val="00135BE6"/>
    <w:rsid w:val="00143BD2"/>
    <w:rsid w:val="001A4690"/>
    <w:rsid w:val="001E378D"/>
    <w:rsid w:val="00211009"/>
    <w:rsid w:val="00260417"/>
    <w:rsid w:val="00260702"/>
    <w:rsid w:val="00265836"/>
    <w:rsid w:val="0027399D"/>
    <w:rsid w:val="00287914"/>
    <w:rsid w:val="002B1B3E"/>
    <w:rsid w:val="002C085C"/>
    <w:rsid w:val="002C2080"/>
    <w:rsid w:val="00306B2C"/>
    <w:rsid w:val="00311588"/>
    <w:rsid w:val="00314D1C"/>
    <w:rsid w:val="0034105C"/>
    <w:rsid w:val="0036200E"/>
    <w:rsid w:val="003942DA"/>
    <w:rsid w:val="003F2729"/>
    <w:rsid w:val="003F76CF"/>
    <w:rsid w:val="00435CF3"/>
    <w:rsid w:val="00444C90"/>
    <w:rsid w:val="0044669A"/>
    <w:rsid w:val="004720B7"/>
    <w:rsid w:val="004824B3"/>
    <w:rsid w:val="0048487D"/>
    <w:rsid w:val="004D06F0"/>
    <w:rsid w:val="004F5282"/>
    <w:rsid w:val="00500A68"/>
    <w:rsid w:val="00507FD0"/>
    <w:rsid w:val="00527C99"/>
    <w:rsid w:val="00537990"/>
    <w:rsid w:val="0055517D"/>
    <w:rsid w:val="0058239E"/>
    <w:rsid w:val="00583CAA"/>
    <w:rsid w:val="005C35C6"/>
    <w:rsid w:val="005E3C3A"/>
    <w:rsid w:val="005F4A9F"/>
    <w:rsid w:val="00611A04"/>
    <w:rsid w:val="00627BAF"/>
    <w:rsid w:val="006374FD"/>
    <w:rsid w:val="00640141"/>
    <w:rsid w:val="0064692B"/>
    <w:rsid w:val="006471FF"/>
    <w:rsid w:val="00657196"/>
    <w:rsid w:val="0065730C"/>
    <w:rsid w:val="006940E4"/>
    <w:rsid w:val="006A6FA5"/>
    <w:rsid w:val="006A76BB"/>
    <w:rsid w:val="006B4289"/>
    <w:rsid w:val="006C051E"/>
    <w:rsid w:val="00713290"/>
    <w:rsid w:val="00722017"/>
    <w:rsid w:val="007301CC"/>
    <w:rsid w:val="00746D92"/>
    <w:rsid w:val="00767C80"/>
    <w:rsid w:val="007820A3"/>
    <w:rsid w:val="00782D1D"/>
    <w:rsid w:val="007867FB"/>
    <w:rsid w:val="007B59DB"/>
    <w:rsid w:val="007D3F8E"/>
    <w:rsid w:val="007E04F8"/>
    <w:rsid w:val="007F442A"/>
    <w:rsid w:val="00833AAE"/>
    <w:rsid w:val="00834326"/>
    <w:rsid w:val="00844264"/>
    <w:rsid w:val="008500CC"/>
    <w:rsid w:val="0085225C"/>
    <w:rsid w:val="0085668A"/>
    <w:rsid w:val="008649A0"/>
    <w:rsid w:val="00877350"/>
    <w:rsid w:val="00877A6F"/>
    <w:rsid w:val="008A1768"/>
    <w:rsid w:val="008A3FD3"/>
    <w:rsid w:val="008A7EA5"/>
    <w:rsid w:val="008D0874"/>
    <w:rsid w:val="008E2C75"/>
    <w:rsid w:val="008F7085"/>
    <w:rsid w:val="00981C10"/>
    <w:rsid w:val="00994B4C"/>
    <w:rsid w:val="009B7E62"/>
    <w:rsid w:val="009C4AB6"/>
    <w:rsid w:val="009D1FB4"/>
    <w:rsid w:val="00A22CEF"/>
    <w:rsid w:val="00A327C2"/>
    <w:rsid w:val="00A37293"/>
    <w:rsid w:val="00A57111"/>
    <w:rsid w:val="00A6069A"/>
    <w:rsid w:val="00AC1571"/>
    <w:rsid w:val="00AD0B39"/>
    <w:rsid w:val="00AE6AAB"/>
    <w:rsid w:val="00B0237F"/>
    <w:rsid w:val="00B202F4"/>
    <w:rsid w:val="00B236F4"/>
    <w:rsid w:val="00B31A4C"/>
    <w:rsid w:val="00B4590A"/>
    <w:rsid w:val="00B516D4"/>
    <w:rsid w:val="00B6597D"/>
    <w:rsid w:val="00B71F83"/>
    <w:rsid w:val="00B80E44"/>
    <w:rsid w:val="00B82541"/>
    <w:rsid w:val="00B9635A"/>
    <w:rsid w:val="00BA705D"/>
    <w:rsid w:val="00BB7C9F"/>
    <w:rsid w:val="00BE3AD6"/>
    <w:rsid w:val="00C30AA3"/>
    <w:rsid w:val="00C60B9B"/>
    <w:rsid w:val="00C648EB"/>
    <w:rsid w:val="00C719B4"/>
    <w:rsid w:val="00C91CC5"/>
    <w:rsid w:val="00CA4C4C"/>
    <w:rsid w:val="00CC099B"/>
    <w:rsid w:val="00CC2ADD"/>
    <w:rsid w:val="00CF008B"/>
    <w:rsid w:val="00CF3BFB"/>
    <w:rsid w:val="00D10567"/>
    <w:rsid w:val="00D14660"/>
    <w:rsid w:val="00D254B1"/>
    <w:rsid w:val="00D3711A"/>
    <w:rsid w:val="00D4659D"/>
    <w:rsid w:val="00D547D7"/>
    <w:rsid w:val="00D96295"/>
    <w:rsid w:val="00DB21A4"/>
    <w:rsid w:val="00DB3834"/>
    <w:rsid w:val="00DE5E2D"/>
    <w:rsid w:val="00E06743"/>
    <w:rsid w:val="00E11DD7"/>
    <w:rsid w:val="00E42040"/>
    <w:rsid w:val="00E43E37"/>
    <w:rsid w:val="00E54F8B"/>
    <w:rsid w:val="00E62CB1"/>
    <w:rsid w:val="00E7302A"/>
    <w:rsid w:val="00E82181"/>
    <w:rsid w:val="00E96208"/>
    <w:rsid w:val="00EA4955"/>
    <w:rsid w:val="00EB35CD"/>
    <w:rsid w:val="00ED420B"/>
    <w:rsid w:val="00ED70CE"/>
    <w:rsid w:val="00EE1DBC"/>
    <w:rsid w:val="00F20607"/>
    <w:rsid w:val="00F244FD"/>
    <w:rsid w:val="00F26AEF"/>
    <w:rsid w:val="00F36CA1"/>
    <w:rsid w:val="00F42F9B"/>
    <w:rsid w:val="00F817E1"/>
    <w:rsid w:val="00FB5596"/>
    <w:rsid w:val="00FE4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1442"/>
  <w15:chartTrackingRefBased/>
  <w15:docId w15:val="{09371F02-B5DF-49C1-9828-5E24AF2C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02A"/>
  </w:style>
  <w:style w:type="paragraph" w:styleId="Heading1">
    <w:name w:val="heading 1"/>
    <w:basedOn w:val="Normal"/>
    <w:link w:val="Heading1Char"/>
    <w:uiPriority w:val="9"/>
    <w:qFormat/>
    <w:rsid w:val="00435C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35CF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FE46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CF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35CF3"/>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435CF3"/>
    <w:rPr>
      <w:color w:val="0000FF"/>
      <w:u w:val="single"/>
    </w:rPr>
  </w:style>
  <w:style w:type="paragraph" w:styleId="NormalWeb">
    <w:name w:val="Normal (Web)"/>
    <w:basedOn w:val="Normal"/>
    <w:uiPriority w:val="99"/>
    <w:unhideWhenUsed/>
    <w:rsid w:val="00435C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5668A"/>
    <w:pPr>
      <w:ind w:left="720"/>
      <w:contextualSpacing/>
    </w:pPr>
  </w:style>
  <w:style w:type="character" w:styleId="CommentReference">
    <w:name w:val="annotation reference"/>
    <w:basedOn w:val="DefaultParagraphFont"/>
    <w:uiPriority w:val="99"/>
    <w:semiHidden/>
    <w:unhideWhenUsed/>
    <w:rsid w:val="00135BE6"/>
    <w:rPr>
      <w:sz w:val="16"/>
      <w:szCs w:val="16"/>
    </w:rPr>
  </w:style>
  <w:style w:type="paragraph" w:styleId="CommentText">
    <w:name w:val="annotation text"/>
    <w:basedOn w:val="Normal"/>
    <w:link w:val="CommentTextChar"/>
    <w:uiPriority w:val="99"/>
    <w:semiHidden/>
    <w:unhideWhenUsed/>
    <w:rsid w:val="00135BE6"/>
    <w:pPr>
      <w:spacing w:line="240" w:lineRule="auto"/>
    </w:pPr>
    <w:rPr>
      <w:sz w:val="20"/>
      <w:szCs w:val="20"/>
    </w:rPr>
  </w:style>
  <w:style w:type="character" w:customStyle="1" w:styleId="CommentTextChar">
    <w:name w:val="Comment Text Char"/>
    <w:basedOn w:val="DefaultParagraphFont"/>
    <w:link w:val="CommentText"/>
    <w:uiPriority w:val="99"/>
    <w:semiHidden/>
    <w:rsid w:val="00135BE6"/>
    <w:rPr>
      <w:sz w:val="20"/>
      <w:szCs w:val="20"/>
    </w:rPr>
  </w:style>
  <w:style w:type="paragraph" w:styleId="CommentSubject">
    <w:name w:val="annotation subject"/>
    <w:basedOn w:val="CommentText"/>
    <w:next w:val="CommentText"/>
    <w:link w:val="CommentSubjectChar"/>
    <w:uiPriority w:val="99"/>
    <w:semiHidden/>
    <w:unhideWhenUsed/>
    <w:rsid w:val="00135BE6"/>
    <w:rPr>
      <w:b/>
      <w:bCs/>
    </w:rPr>
  </w:style>
  <w:style w:type="character" w:customStyle="1" w:styleId="CommentSubjectChar">
    <w:name w:val="Comment Subject Char"/>
    <w:basedOn w:val="CommentTextChar"/>
    <w:link w:val="CommentSubject"/>
    <w:uiPriority w:val="99"/>
    <w:semiHidden/>
    <w:rsid w:val="00135BE6"/>
    <w:rPr>
      <w:b/>
      <w:bCs/>
      <w:sz w:val="20"/>
      <w:szCs w:val="20"/>
    </w:rPr>
  </w:style>
  <w:style w:type="paragraph" w:styleId="BalloonText">
    <w:name w:val="Balloon Text"/>
    <w:basedOn w:val="Normal"/>
    <w:link w:val="BalloonTextChar"/>
    <w:uiPriority w:val="99"/>
    <w:semiHidden/>
    <w:unhideWhenUsed/>
    <w:rsid w:val="00135B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BE6"/>
    <w:rPr>
      <w:rFonts w:ascii="Segoe UI" w:hAnsi="Segoe UI" w:cs="Segoe UI"/>
      <w:sz w:val="18"/>
      <w:szCs w:val="18"/>
    </w:rPr>
  </w:style>
  <w:style w:type="character" w:customStyle="1" w:styleId="UnresolvedMention1">
    <w:name w:val="Unresolved Mention1"/>
    <w:basedOn w:val="DefaultParagraphFont"/>
    <w:uiPriority w:val="99"/>
    <w:semiHidden/>
    <w:unhideWhenUsed/>
    <w:rsid w:val="0085225C"/>
    <w:rPr>
      <w:color w:val="605E5C"/>
      <w:shd w:val="clear" w:color="auto" w:fill="E1DFDD"/>
    </w:rPr>
  </w:style>
  <w:style w:type="character" w:styleId="FollowedHyperlink">
    <w:name w:val="FollowedHyperlink"/>
    <w:basedOn w:val="DefaultParagraphFont"/>
    <w:uiPriority w:val="99"/>
    <w:semiHidden/>
    <w:unhideWhenUsed/>
    <w:rsid w:val="00AE6AAB"/>
    <w:rPr>
      <w:color w:val="954F72" w:themeColor="followedHyperlink"/>
      <w:u w:val="single"/>
    </w:rPr>
  </w:style>
  <w:style w:type="paragraph" w:customStyle="1" w:styleId="Default">
    <w:name w:val="Default"/>
    <w:rsid w:val="004F5282"/>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FE467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052138">
      <w:bodyDiv w:val="1"/>
      <w:marLeft w:val="0"/>
      <w:marRight w:val="0"/>
      <w:marTop w:val="0"/>
      <w:marBottom w:val="0"/>
      <w:divBdr>
        <w:top w:val="none" w:sz="0" w:space="0" w:color="auto"/>
        <w:left w:val="none" w:sz="0" w:space="0" w:color="auto"/>
        <w:bottom w:val="none" w:sz="0" w:space="0" w:color="auto"/>
        <w:right w:val="none" w:sz="0" w:space="0" w:color="auto"/>
      </w:divBdr>
    </w:div>
    <w:div w:id="779879676">
      <w:bodyDiv w:val="1"/>
      <w:marLeft w:val="0"/>
      <w:marRight w:val="0"/>
      <w:marTop w:val="0"/>
      <w:marBottom w:val="0"/>
      <w:divBdr>
        <w:top w:val="none" w:sz="0" w:space="0" w:color="auto"/>
        <w:left w:val="none" w:sz="0" w:space="0" w:color="auto"/>
        <w:bottom w:val="none" w:sz="0" w:space="0" w:color="auto"/>
        <w:right w:val="none" w:sz="0" w:space="0" w:color="auto"/>
      </w:divBdr>
      <w:divsChild>
        <w:div w:id="18360167">
          <w:marLeft w:val="0"/>
          <w:marRight w:val="0"/>
          <w:marTop w:val="0"/>
          <w:marBottom w:val="0"/>
          <w:divBdr>
            <w:top w:val="none" w:sz="0" w:space="0" w:color="auto"/>
            <w:left w:val="none" w:sz="0" w:space="0" w:color="auto"/>
            <w:bottom w:val="none" w:sz="0" w:space="0" w:color="auto"/>
            <w:right w:val="none" w:sz="0" w:space="0" w:color="auto"/>
          </w:divBdr>
          <w:divsChild>
            <w:div w:id="754516138">
              <w:marLeft w:val="0"/>
              <w:marRight w:val="0"/>
              <w:marTop w:val="0"/>
              <w:marBottom w:val="0"/>
              <w:divBdr>
                <w:top w:val="none" w:sz="0" w:space="0" w:color="auto"/>
                <w:left w:val="none" w:sz="0" w:space="0" w:color="auto"/>
                <w:bottom w:val="none" w:sz="0" w:space="0" w:color="auto"/>
                <w:right w:val="none" w:sz="0" w:space="0" w:color="auto"/>
              </w:divBdr>
              <w:divsChild>
                <w:div w:id="1773744916">
                  <w:marLeft w:val="0"/>
                  <w:marRight w:val="0"/>
                  <w:marTop w:val="0"/>
                  <w:marBottom w:val="0"/>
                  <w:divBdr>
                    <w:top w:val="none" w:sz="0" w:space="0" w:color="auto"/>
                    <w:left w:val="none" w:sz="0" w:space="0" w:color="auto"/>
                    <w:bottom w:val="none" w:sz="0" w:space="0" w:color="auto"/>
                    <w:right w:val="none" w:sz="0" w:space="0" w:color="auto"/>
                  </w:divBdr>
                  <w:divsChild>
                    <w:div w:id="674380927">
                      <w:marLeft w:val="0"/>
                      <w:marRight w:val="0"/>
                      <w:marTop w:val="0"/>
                      <w:marBottom w:val="0"/>
                      <w:divBdr>
                        <w:top w:val="none" w:sz="0" w:space="0" w:color="auto"/>
                        <w:left w:val="none" w:sz="0" w:space="0" w:color="auto"/>
                        <w:bottom w:val="none" w:sz="0" w:space="0" w:color="auto"/>
                        <w:right w:val="none" w:sz="0" w:space="0" w:color="auto"/>
                      </w:divBdr>
                      <w:divsChild>
                        <w:div w:id="478695908">
                          <w:marLeft w:val="0"/>
                          <w:marRight w:val="0"/>
                          <w:marTop w:val="0"/>
                          <w:marBottom w:val="0"/>
                          <w:divBdr>
                            <w:top w:val="none" w:sz="0" w:space="0" w:color="auto"/>
                            <w:left w:val="none" w:sz="0" w:space="0" w:color="auto"/>
                            <w:bottom w:val="none" w:sz="0" w:space="0" w:color="auto"/>
                            <w:right w:val="none" w:sz="0" w:space="0" w:color="auto"/>
                          </w:divBdr>
                          <w:divsChild>
                            <w:div w:id="1303805127">
                              <w:marLeft w:val="0"/>
                              <w:marRight w:val="0"/>
                              <w:marTop w:val="0"/>
                              <w:marBottom w:val="0"/>
                              <w:divBdr>
                                <w:top w:val="none" w:sz="0" w:space="0" w:color="auto"/>
                                <w:left w:val="none" w:sz="0" w:space="0" w:color="auto"/>
                                <w:bottom w:val="none" w:sz="0" w:space="0" w:color="auto"/>
                                <w:right w:val="none" w:sz="0" w:space="0" w:color="auto"/>
                              </w:divBdr>
                              <w:divsChild>
                                <w:div w:id="203905369">
                                  <w:marLeft w:val="0"/>
                                  <w:marRight w:val="0"/>
                                  <w:marTop w:val="0"/>
                                  <w:marBottom w:val="0"/>
                                  <w:divBdr>
                                    <w:top w:val="none" w:sz="0" w:space="0" w:color="auto"/>
                                    <w:left w:val="none" w:sz="0" w:space="0" w:color="auto"/>
                                    <w:bottom w:val="none" w:sz="0" w:space="0" w:color="auto"/>
                                    <w:right w:val="none" w:sz="0" w:space="0" w:color="auto"/>
                                  </w:divBdr>
                                </w:div>
                              </w:divsChild>
                            </w:div>
                            <w:div w:id="21782555">
                              <w:marLeft w:val="0"/>
                              <w:marRight w:val="0"/>
                              <w:marTop w:val="0"/>
                              <w:marBottom w:val="0"/>
                              <w:divBdr>
                                <w:top w:val="none" w:sz="0" w:space="0" w:color="auto"/>
                                <w:left w:val="none" w:sz="0" w:space="0" w:color="auto"/>
                                <w:bottom w:val="none" w:sz="0" w:space="0" w:color="auto"/>
                                <w:right w:val="none" w:sz="0" w:space="0" w:color="auto"/>
                              </w:divBdr>
                              <w:divsChild>
                                <w:div w:id="1810630937">
                                  <w:marLeft w:val="0"/>
                                  <w:marRight w:val="0"/>
                                  <w:marTop w:val="0"/>
                                  <w:marBottom w:val="0"/>
                                  <w:divBdr>
                                    <w:top w:val="none" w:sz="0" w:space="0" w:color="auto"/>
                                    <w:left w:val="none" w:sz="0" w:space="0" w:color="auto"/>
                                    <w:bottom w:val="none" w:sz="0" w:space="0" w:color="auto"/>
                                    <w:right w:val="none" w:sz="0" w:space="0" w:color="auto"/>
                                  </w:divBdr>
                                  <w:divsChild>
                                    <w:div w:id="11251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975150">
      <w:bodyDiv w:val="1"/>
      <w:marLeft w:val="0"/>
      <w:marRight w:val="0"/>
      <w:marTop w:val="0"/>
      <w:marBottom w:val="0"/>
      <w:divBdr>
        <w:top w:val="none" w:sz="0" w:space="0" w:color="auto"/>
        <w:left w:val="none" w:sz="0" w:space="0" w:color="auto"/>
        <w:bottom w:val="none" w:sz="0" w:space="0" w:color="auto"/>
        <w:right w:val="none" w:sz="0" w:space="0" w:color="auto"/>
      </w:divBdr>
    </w:div>
    <w:div w:id="1995138391">
      <w:bodyDiv w:val="1"/>
      <w:marLeft w:val="0"/>
      <w:marRight w:val="0"/>
      <w:marTop w:val="0"/>
      <w:marBottom w:val="0"/>
      <w:divBdr>
        <w:top w:val="none" w:sz="0" w:space="0" w:color="auto"/>
        <w:left w:val="none" w:sz="0" w:space="0" w:color="auto"/>
        <w:bottom w:val="none" w:sz="0" w:space="0" w:color="auto"/>
        <w:right w:val="none" w:sz="0" w:space="0" w:color="auto"/>
      </w:divBdr>
      <w:divsChild>
        <w:div w:id="1682396749">
          <w:marLeft w:val="0"/>
          <w:marRight w:val="0"/>
          <w:marTop w:val="0"/>
          <w:marBottom w:val="0"/>
          <w:divBdr>
            <w:top w:val="none" w:sz="0" w:space="0" w:color="auto"/>
            <w:left w:val="none" w:sz="0" w:space="0" w:color="auto"/>
            <w:bottom w:val="none" w:sz="0" w:space="0" w:color="auto"/>
            <w:right w:val="none" w:sz="0" w:space="0" w:color="auto"/>
          </w:divBdr>
          <w:divsChild>
            <w:div w:id="962079282">
              <w:marLeft w:val="0"/>
              <w:marRight w:val="0"/>
              <w:marTop w:val="0"/>
              <w:marBottom w:val="0"/>
              <w:divBdr>
                <w:top w:val="none" w:sz="0" w:space="0" w:color="auto"/>
                <w:left w:val="none" w:sz="0" w:space="0" w:color="auto"/>
                <w:bottom w:val="none" w:sz="0" w:space="0" w:color="auto"/>
                <w:right w:val="none" w:sz="0" w:space="0" w:color="auto"/>
              </w:divBdr>
              <w:divsChild>
                <w:div w:id="1348672258">
                  <w:marLeft w:val="0"/>
                  <w:marRight w:val="0"/>
                  <w:marTop w:val="0"/>
                  <w:marBottom w:val="0"/>
                  <w:divBdr>
                    <w:top w:val="none" w:sz="0" w:space="0" w:color="auto"/>
                    <w:left w:val="none" w:sz="0" w:space="0" w:color="auto"/>
                    <w:bottom w:val="none" w:sz="0" w:space="0" w:color="auto"/>
                    <w:right w:val="none" w:sz="0" w:space="0" w:color="auto"/>
                  </w:divBdr>
                  <w:divsChild>
                    <w:div w:id="589847620">
                      <w:marLeft w:val="0"/>
                      <w:marRight w:val="0"/>
                      <w:marTop w:val="0"/>
                      <w:marBottom w:val="0"/>
                      <w:divBdr>
                        <w:top w:val="none" w:sz="0" w:space="0" w:color="auto"/>
                        <w:left w:val="none" w:sz="0" w:space="0" w:color="auto"/>
                        <w:bottom w:val="none" w:sz="0" w:space="0" w:color="auto"/>
                        <w:right w:val="none" w:sz="0" w:space="0" w:color="auto"/>
                      </w:divBdr>
                      <w:divsChild>
                        <w:div w:id="947007886">
                          <w:marLeft w:val="0"/>
                          <w:marRight w:val="0"/>
                          <w:marTop w:val="0"/>
                          <w:marBottom w:val="0"/>
                          <w:divBdr>
                            <w:top w:val="none" w:sz="0" w:space="0" w:color="auto"/>
                            <w:left w:val="none" w:sz="0" w:space="0" w:color="auto"/>
                            <w:bottom w:val="none" w:sz="0" w:space="0" w:color="auto"/>
                            <w:right w:val="none" w:sz="0" w:space="0" w:color="auto"/>
                          </w:divBdr>
                          <w:divsChild>
                            <w:div w:id="1824930261">
                              <w:marLeft w:val="0"/>
                              <w:marRight w:val="0"/>
                              <w:marTop w:val="0"/>
                              <w:marBottom w:val="0"/>
                              <w:divBdr>
                                <w:top w:val="none" w:sz="0" w:space="0" w:color="auto"/>
                                <w:left w:val="none" w:sz="0" w:space="0" w:color="auto"/>
                                <w:bottom w:val="none" w:sz="0" w:space="0" w:color="auto"/>
                                <w:right w:val="none" w:sz="0" w:space="0" w:color="auto"/>
                              </w:divBdr>
                              <w:divsChild>
                                <w:div w:id="893544688">
                                  <w:marLeft w:val="0"/>
                                  <w:marRight w:val="0"/>
                                  <w:marTop w:val="0"/>
                                  <w:marBottom w:val="0"/>
                                  <w:divBdr>
                                    <w:top w:val="none" w:sz="0" w:space="0" w:color="auto"/>
                                    <w:left w:val="none" w:sz="0" w:space="0" w:color="auto"/>
                                    <w:bottom w:val="none" w:sz="0" w:space="0" w:color="auto"/>
                                    <w:right w:val="none" w:sz="0" w:space="0" w:color="auto"/>
                                  </w:divBdr>
                                  <w:divsChild>
                                    <w:div w:id="724986362">
                                      <w:marLeft w:val="0"/>
                                      <w:marRight w:val="0"/>
                                      <w:marTop w:val="0"/>
                                      <w:marBottom w:val="0"/>
                                      <w:divBdr>
                                        <w:top w:val="none" w:sz="0" w:space="0" w:color="auto"/>
                                        <w:left w:val="none" w:sz="0" w:space="0" w:color="auto"/>
                                        <w:bottom w:val="none" w:sz="0" w:space="0" w:color="auto"/>
                                        <w:right w:val="none" w:sz="0" w:space="0" w:color="auto"/>
                                      </w:divBdr>
                                      <w:divsChild>
                                        <w:div w:id="2105109906">
                                          <w:marLeft w:val="0"/>
                                          <w:marRight w:val="0"/>
                                          <w:marTop w:val="0"/>
                                          <w:marBottom w:val="0"/>
                                          <w:divBdr>
                                            <w:top w:val="none" w:sz="0" w:space="0" w:color="auto"/>
                                            <w:left w:val="none" w:sz="0" w:space="0" w:color="auto"/>
                                            <w:bottom w:val="none" w:sz="0" w:space="0" w:color="auto"/>
                                            <w:right w:val="none" w:sz="0" w:space="0" w:color="auto"/>
                                          </w:divBdr>
                                          <w:divsChild>
                                            <w:div w:id="768625229">
                                              <w:marLeft w:val="0"/>
                                              <w:marRight w:val="0"/>
                                              <w:marTop w:val="0"/>
                                              <w:marBottom w:val="0"/>
                                              <w:divBdr>
                                                <w:top w:val="none" w:sz="0" w:space="0" w:color="auto"/>
                                                <w:left w:val="none" w:sz="0" w:space="0" w:color="auto"/>
                                                <w:bottom w:val="none" w:sz="0" w:space="0" w:color="auto"/>
                                                <w:right w:val="none" w:sz="0" w:space="0" w:color="auto"/>
                                              </w:divBdr>
                                              <w:divsChild>
                                                <w:div w:id="10108039">
                                                  <w:marLeft w:val="0"/>
                                                  <w:marRight w:val="0"/>
                                                  <w:marTop w:val="0"/>
                                                  <w:marBottom w:val="0"/>
                                                  <w:divBdr>
                                                    <w:top w:val="none" w:sz="0" w:space="0" w:color="auto"/>
                                                    <w:left w:val="none" w:sz="0" w:space="0" w:color="auto"/>
                                                    <w:bottom w:val="none" w:sz="0" w:space="0" w:color="auto"/>
                                                    <w:right w:val="none" w:sz="0" w:space="0" w:color="auto"/>
                                                  </w:divBdr>
                                                  <w:divsChild>
                                                    <w:div w:id="705259841">
                                                      <w:marLeft w:val="120"/>
                                                      <w:marRight w:val="120"/>
                                                      <w:marTop w:val="0"/>
                                                      <w:marBottom w:val="0"/>
                                                      <w:divBdr>
                                                        <w:top w:val="none" w:sz="0" w:space="0" w:color="auto"/>
                                                        <w:left w:val="none" w:sz="0" w:space="0" w:color="auto"/>
                                                        <w:bottom w:val="none" w:sz="0" w:space="0" w:color="auto"/>
                                                        <w:right w:val="none" w:sz="0" w:space="0" w:color="auto"/>
                                                      </w:divBdr>
                                                      <w:divsChild>
                                                        <w:div w:id="1656490149">
                                                          <w:marLeft w:val="0"/>
                                                          <w:marRight w:val="0"/>
                                                          <w:marTop w:val="0"/>
                                                          <w:marBottom w:val="0"/>
                                                          <w:divBdr>
                                                            <w:top w:val="none" w:sz="0" w:space="0" w:color="auto"/>
                                                            <w:left w:val="none" w:sz="0" w:space="0" w:color="auto"/>
                                                            <w:bottom w:val="none" w:sz="0" w:space="0" w:color="auto"/>
                                                            <w:right w:val="none" w:sz="0" w:space="0" w:color="auto"/>
                                                          </w:divBdr>
                                                          <w:divsChild>
                                                            <w:div w:id="264848568">
                                                              <w:marLeft w:val="0"/>
                                                              <w:marRight w:val="0"/>
                                                              <w:marTop w:val="0"/>
                                                              <w:marBottom w:val="0"/>
                                                              <w:divBdr>
                                                                <w:top w:val="none" w:sz="0" w:space="0" w:color="auto"/>
                                                                <w:left w:val="none" w:sz="0" w:space="0" w:color="auto"/>
                                                                <w:bottom w:val="none" w:sz="0" w:space="0" w:color="auto"/>
                                                                <w:right w:val="none" w:sz="0" w:space="0" w:color="auto"/>
                                                              </w:divBdr>
                                                              <w:divsChild>
                                                                <w:div w:id="932711775">
                                                                  <w:marLeft w:val="0"/>
                                                                  <w:marRight w:val="0"/>
                                                                  <w:marTop w:val="0"/>
                                                                  <w:marBottom w:val="0"/>
                                                                  <w:divBdr>
                                                                    <w:top w:val="none" w:sz="0" w:space="0" w:color="auto"/>
                                                                    <w:left w:val="none" w:sz="0" w:space="0" w:color="auto"/>
                                                                    <w:bottom w:val="none" w:sz="0" w:space="0" w:color="auto"/>
                                                                    <w:right w:val="none" w:sz="0" w:space="0" w:color="auto"/>
                                                                  </w:divBdr>
                                                                  <w:divsChild>
                                                                    <w:div w:id="1341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outhnorfolkandbroadland.gov.uk/data-protec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outhnorfolkandbroadland.gov.uk/data-protecti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2EA51-2D89-4EA1-8B5B-73ECC3BD3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744</Words>
  <Characters>4245</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Chaitable_Collections_Privacy_Notice</dc:title>
  <dc:subject>
  </dc:subject>
  <dc:creator>Emma Goddard</dc:creator>
  <cp:keywords>
  </cp:keywords>
  <dc:description>
  </dc:description>
  <cp:lastModifiedBy>snab-importer</cp:lastModifiedBy>
  <cp:revision>2</cp:revision>
  <dcterms:created xsi:type="dcterms:W3CDTF">2021-12-17T14:54:00Z</dcterms:created>
  <dcterms:modified xsi:type="dcterms:W3CDTF">2024-08-02T11:15:35Z</dcterms:modified>
</cp:coreProperties>
</file>