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9E72" w14:textId="77777777" w:rsid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DD2F951" wp14:editId="26D9D1F8">
            <wp:extent cx="2268187" cy="627391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26" cy="6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3EFF" w14:textId="77777777" w:rsidR="00C027B6" w:rsidRP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59CB6B1" w14:textId="77777777" w:rsidR="00C027B6" w:rsidRPr="00C027B6" w:rsidRDefault="00C027B6" w:rsidP="00C027B6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South Norfolk Community Infrastructure Levy (CIL) report for 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 2015 to 31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March 2016</w:t>
      </w:r>
    </w:p>
    <w:p w14:paraId="1819A063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2AA1A6" w14:textId="77777777" w:rsidR="00C027B6" w:rsidRPr="00C027B6" w:rsidRDefault="002426DF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Regulation 62 of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 The Community Infrastructure Regulations 2010 (as amended) requires a</w:t>
      </w:r>
      <w:r w:rsidR="00C027B6">
        <w:rPr>
          <w:rFonts w:ascii="Arial" w:eastAsia="Times New Roman" w:hAnsi="Arial" w:cs="Arial"/>
          <w:sz w:val="24"/>
          <w:szCs w:val="24"/>
          <w:lang w:eastAsia="en-GB"/>
        </w:rPr>
        <w:t xml:space="preserve"> “charging authority” (South Norfolk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>) to prepare a report for any financial year for which it collects CIL.</w:t>
      </w:r>
    </w:p>
    <w:p w14:paraId="4088332C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* See Greater Norwich Infrastructure Investment Fund for the whole Greater Norwich Area</w:t>
      </w:r>
    </w:p>
    <w:p w14:paraId="441FFEF8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853DB9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Reporting Information as required by the Community Infrastructure Levy Regulation 62(4) for the year 2015 to 2016 for South Norfolk Council</w:t>
      </w:r>
    </w:p>
    <w:tbl>
      <w:tblPr>
        <w:tblStyle w:val="TableGrid4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812"/>
        <w:gridCol w:w="2977"/>
      </w:tblGrid>
      <w:tr w:rsidR="00C027B6" w:rsidRPr="00C027B6" w14:paraId="4CDBB2AC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9C95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Regulation 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059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5439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Amount</w:t>
            </w:r>
          </w:p>
        </w:tc>
      </w:tr>
      <w:tr w:rsidR="00C027B6" w:rsidRPr="00C027B6" w14:paraId="34309AB0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18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176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receipts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48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£582,087.37</w:t>
            </w:r>
          </w:p>
        </w:tc>
      </w:tr>
      <w:tr w:rsidR="00C027B6" w:rsidRPr="00C027B6" w14:paraId="2442B73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24E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(b)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CED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expenditure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92D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3050BBD5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7180611A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94D8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(c)(i)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F078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items of infrastructure to which CIL has been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08CE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7D6D9F2C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46E444FE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80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2B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F736" w14:textId="77777777" w:rsidR="00C027B6" w:rsidRPr="00C027B6" w:rsidRDefault="00C027B6" w:rsidP="00C027B6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C027B6">
              <w:rPr>
                <w:rFonts w:cs="Arial"/>
                <w:b/>
                <w:sz w:val="20"/>
                <w:szCs w:val="20"/>
                <w:lang w:eastAsia="en-GB"/>
              </w:rPr>
              <w:t>*</w:t>
            </w:r>
          </w:p>
          <w:p w14:paraId="6D50915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</w:p>
        </w:tc>
      </w:tr>
      <w:tr w:rsidR="00C027B6" w:rsidRPr="00C027B6" w14:paraId="5B9CED4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995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987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repay money borrowed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A1A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1480B53A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17A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51B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administrative expenses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F6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£29,104.37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(5%)</w:t>
            </w:r>
          </w:p>
        </w:tc>
      </w:tr>
      <w:tr w:rsidR="00C027B6" w:rsidRPr="00C027B6" w14:paraId="140F94FA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C5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4(ca)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163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Local Council (reg 59A or 59B) (payments made Oct 15 &amp; Apr 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228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B13CE9">
              <w:rPr>
                <w:rFonts w:cs="Arial"/>
                <w:sz w:val="23"/>
                <w:szCs w:val="23"/>
                <w:lang w:eastAsia="en-GB"/>
              </w:rPr>
              <w:t>97,438.59</w:t>
            </w:r>
          </w:p>
        </w:tc>
      </w:tr>
      <w:tr w:rsidR="00C027B6" w:rsidRPr="00C027B6" w14:paraId="6BFFCE8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0A2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FB2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individual (reg 59(4))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A1E0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£0.00</w:t>
            </w:r>
          </w:p>
        </w:tc>
      </w:tr>
      <w:tr w:rsidR="00C027B6" w:rsidRPr="00C027B6" w14:paraId="19D4DEEE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640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</w:t>
            </w:r>
            <w:proofErr w:type="spellStart"/>
            <w:r w:rsidRPr="00C027B6">
              <w:rPr>
                <w:rFonts w:cs="Arial"/>
                <w:sz w:val="23"/>
                <w:szCs w:val="23"/>
                <w:lang w:eastAsia="en-GB"/>
              </w:rPr>
              <w:t>cb</w:t>
            </w:r>
            <w:proofErr w:type="spellEnd"/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9AA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the receipt and expenditure of CIL to which regulations 59A or 59B applied.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26FE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</w:t>
            </w:r>
          </w:p>
        </w:tc>
      </w:tr>
      <w:tr w:rsidR="00C027B6" w:rsidRPr="00C027B6" w14:paraId="03F262B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F4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7E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CIL receipts that regulations 59A or 59B applied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2F1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</w:t>
            </w:r>
            <w:r w:rsidR="00B13CE9">
              <w:rPr>
                <w:rFonts w:cs="Arial"/>
                <w:sz w:val="23"/>
                <w:szCs w:val="23"/>
                <w:lang w:eastAsia="en-GB"/>
              </w:rPr>
              <w:t>97,438.59</w:t>
            </w:r>
          </w:p>
        </w:tc>
      </w:tr>
      <w:tr w:rsidR="00C027B6" w:rsidRPr="00C027B6" w14:paraId="4448AEDC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CC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A5F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The items to which the CIL receipts to which regulations 59E and 59F have been applied 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E11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093B035F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16E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3B6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amount of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9E4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 </w:t>
            </w:r>
          </w:p>
        </w:tc>
      </w:tr>
      <w:tr w:rsidR="00C027B6" w:rsidRPr="00C027B6" w14:paraId="51D16FDF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A6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23A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any notices served in accordance with regulation 59E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D97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789031B0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8CB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4(d)(i)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7B1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amount of CIL receipts retained at the end of the reported year, other than those to which reg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BC3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5592E32D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377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DF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from previous years retained at the end of 2015/16 other than those to which regulation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6E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0AB704D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E4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7A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for the reported year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305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£762.00</w:t>
            </w:r>
          </w:p>
        </w:tc>
      </w:tr>
      <w:tr w:rsidR="00C027B6" w:rsidRPr="00C027B6" w14:paraId="1E7BA71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03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C1F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from previous years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30D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62495E6E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8C5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34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Infrastructure payments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50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</w:tbl>
    <w:p w14:paraId="33B89055" w14:textId="77777777" w:rsid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CIL Payments made to Parishes for Financial Year 2015/2016</w:t>
      </w:r>
    </w:p>
    <w:p w14:paraId="4A85D5B5" w14:textId="77777777" w:rsidR="00B13CE9" w:rsidRDefault="00B13CE9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649" w:type="dxa"/>
        <w:tblInd w:w="113" w:type="dxa"/>
        <w:tblLook w:val="04A0" w:firstRow="1" w:lastRow="0" w:firstColumn="1" w:lastColumn="0" w:noHBand="0" w:noVBand="1"/>
      </w:tblPr>
      <w:tblGrid>
        <w:gridCol w:w="1400"/>
        <w:gridCol w:w="1123"/>
        <w:gridCol w:w="2911"/>
        <w:gridCol w:w="1215"/>
        <w:gridCol w:w="1126"/>
        <w:gridCol w:w="1017"/>
        <w:gridCol w:w="857"/>
      </w:tblGrid>
      <w:tr w:rsidR="007902E2" w:rsidRPr="007902E2" w14:paraId="2A845A0A" w14:textId="77777777" w:rsidTr="007902E2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6FE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Parish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62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Plan App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5F2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Development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BA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Gross Amount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599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Parish Town 15%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D2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Parish Town 25%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8CF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Retained </w:t>
            </w:r>
          </w:p>
        </w:tc>
      </w:tr>
      <w:tr w:rsidR="007902E2" w:rsidRPr="007902E2" w14:paraId="032C2904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EC9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Alpington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A7E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2015/0707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78E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Wheel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Alpington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E96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£33,966.72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F7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£5,095.01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C29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376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54D22FC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3ED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Ashwellthorpe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B2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2015/0562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2F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Sub-division Of The Garden Of Hale Stones New Road Ashwellthorpe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806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£2,197.05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3E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£329.56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187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95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34A1BAF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CFB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Bawburgh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70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2016/0063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108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adjacent to Greenfields, Stocks Hill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Bawburgh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8D3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£3,381.65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5B2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£507.25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081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20A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C906713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E13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Bergh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D03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2015/2806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F5D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Mere Farm Barn, White Heath Road, Bergh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Apton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746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£2,486.81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575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£373.02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3AA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424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0D8BF8E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101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Bressingham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C23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2015/2206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5D4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Bressingham Hall Low Road Bressingham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37D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£7,716.46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19E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£1,157.47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B3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EFF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76530C1A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88E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Broome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938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2015/0664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D0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Ivy House Farm Loddon Road Broome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Broome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C5F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£2,392.74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A0B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£358.91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B23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E05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464A829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AC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Bunwell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AF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2015/0207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783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Banyards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Hall The Turnpike Bunwell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AAF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£5,133.59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055E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£770.04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BFD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5D8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8B439E2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58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09B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2014/1616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7FA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Old Hall Farm Hall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2EB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£2,324.00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D33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£348.60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8E7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1D4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9C9E0EE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6E1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494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2015/1202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378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Sty View Station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373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£1,194.98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3EE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£179.25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07E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957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B6DDF43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71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Carleton Rode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466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2015/0992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D99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Oaks Farm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Besthorpe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Carleton Rode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B56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£5,401.52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9B9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£810.23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DCC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C89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62B349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CCB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Carleton Rode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EF0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2015/1165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029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Oaks Farm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Besthorpe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Carleton Rode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17E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£1,248.57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941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£187.29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607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6F1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1BF17A0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D0F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3F1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2014/2505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1BE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63 Sunny Grove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EA4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£6,671.52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31B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£1,000.73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F5E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7B6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E44700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115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1E7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2014/2511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64F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Citygate Developments Ltd Alex Moorhouse Way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5E5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£5,974.89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B89A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£896.23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7A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D15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664C3B2" w14:textId="77777777" w:rsidTr="007902E2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23A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6B7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2015/0697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ADB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Storage Land (Citygate Developments) William Frost Way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49E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£2,893.67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150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£434.05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A0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DB6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2BD1585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6AF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584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2015/0665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A87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Sainsburys Supermarket William Frost Way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3BB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£20,050.93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DA4E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£3,007.64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B67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65D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5F170A0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411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1A6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2015/0961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59D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Unit 1 - 3 78, 80 And 82 Dr Torrens Way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CCC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£13,865.51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93D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£2,079.83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2C5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F1C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537B73D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791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B62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2015/2058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02F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9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Kabin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Costessey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567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£15,272.15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9E1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£2,290.82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58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013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8BDC44A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1A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EF0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2015/0346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FF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First And Middle Schools Cantley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D95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£19,532.28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9C9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6F4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£4,883.07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88E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58F27D9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1CB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0CB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2015/0845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B4D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East Of Colney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F5A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£41,636.71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73F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AD1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£10,409.18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55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116BDB9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6AA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2B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2015/0846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62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West Of Newfound Farm Colney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981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£15,151.58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7D3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EFD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£3,787.90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CA4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263BA13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C3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C0F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2015/2008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C2C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First And Middle Schools Cantley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Cringleford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A1A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£32,553.80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9CA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48E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£8,138.45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A3C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7C3B3CD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27E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507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2014/2602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8C2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Mission Hall, Mission Road, Diss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653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£2,137.30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FAD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£320.60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61C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8D3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A71936E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8F1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Ditchingham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755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2015/2191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BB8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45 Loddon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Ditchingham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1E9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£6,548.27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3ED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£982.24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8C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EC0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F9FB98F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B3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Easton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101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2015/0093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3D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 Parkers Close Easton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B8C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£3,536.71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07C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£530.51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34C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A2F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E98609C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A42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Flordon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3F2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D21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West Of Tas Valley View Station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Flordon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F60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£10,462.76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225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£1,569.41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09E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91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5EB2B721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0A5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Forncett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01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2014/1617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BC5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Rose Villa Low Road Forncett St. Peter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6C7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£5,280.00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D0D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£792.00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AA6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3DE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32FAFBE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576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Great Moulton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481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2014/1923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172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11 Station Road, Great Moulton,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7AB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£7,850.00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1A2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£1,177.50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AD3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1F6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52ECA2AA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EE4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Haddiscoe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127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2014/2065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842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Haddiscoe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Hall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Haddiscoe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7A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£1,218.54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1C7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£182.78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542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1C4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194A81D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298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Heckingham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F3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8E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Hales Hospital, Yarmouth Road,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Heckingham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BCA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£19,312.27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9A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£2,896.84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AB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43D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E15A8DF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109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Hellington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4EB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2014/2148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7EB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Cherrydene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Farm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Hellington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Corner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Hellington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5A8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£5,625.00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707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£843.75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991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9CE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79E4D4E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6F3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Hempnall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7DA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2014/1958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719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Lower Farm Lundy Green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Hempnall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CB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£1,815.00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897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£272.25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79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B63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D89618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689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Hethersett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B4E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2015/0544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ED1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Twin Barn Farm Ketteringham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Hethersett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9B5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£3,777.85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4ED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£566.68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363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466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5AC650A8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C4A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Hethersett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D6A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2015/0635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61D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Great Melton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Hethersett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5BBA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£23,631.65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CF6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£3,544.75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89C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E4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84C7B80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287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Hingham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BC4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2014/1079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594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Chestnut Farm Money Hill Hingham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859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677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£54.00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507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86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D7A4928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AB0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Hingham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EB7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E51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South Of Norwich Road Hingham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670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£100,032.60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053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£15,004.89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B7E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866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8F215F5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434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Keswick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84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2015/0189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0D8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Rear Of Keswick Mill Barn Mill Lane Keswick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3FE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£704.73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FDD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£105.71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368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20C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61E55F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438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Ketteringham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5EA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2015/1197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C5A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Meadow Farm Cantley Lane Ketteringham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E4A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£562.66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732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£84.40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67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8AC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E6F8745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358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Ketteringham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6B5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2015/1696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D1E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Meadow Farm Cantley Lane Ketteringham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867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£1,211.05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97D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£181.66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A19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39C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633496D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453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Kirstead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74E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2015/0408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287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Homestead Nurseries Loddon Corner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Kirstead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05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£5,080.00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C0B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9D1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C54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£762.00</w:t>
            </w:r>
          </w:p>
        </w:tc>
      </w:tr>
      <w:tr w:rsidR="007902E2" w:rsidRPr="007902E2" w14:paraId="49620691" w14:textId="77777777" w:rsidTr="007902E2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82E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Loddon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F3D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2014/1592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7F2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Continental Product Engineering, Prospect House Little Money Road Loddon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0BB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£6,750.00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E0F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£1,012.50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39A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A8B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A8E5E7C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D37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Loddon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C1D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2014/2294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020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Panel Graphic Limited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Alamanda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House Little Money Road Loddon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3F4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£5,496.49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48E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£824.47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C18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E6B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3E7F1ED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10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Loddon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698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2014/2200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912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 Church Plain Loddon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080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£2,379.24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578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£356.89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646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EB3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7EB75BB1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F37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 Stratton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C1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2014/2203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AD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Crow Green Farm Ipswich Road Long Stratton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097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£2,160.00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749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£324.00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EA6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DB7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2C05360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9D3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stratton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5A5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2015/1856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86A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Netherton house The Street Long Stratton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07C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£8,198.73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8B6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£1,229.81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B38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479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CFA79EE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719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Morley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FD3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2015/1053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785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Greensleeves, High Common, Morley St Botolph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1BD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£2,489.15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BB1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£373.37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D6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F21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F1E36D6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78E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Mulbarton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F14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2015/1281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1E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East Of Long Lane Mulbarton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311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£3,499.73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1CB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£524.96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7EE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6FC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73C4AF4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731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Mulbarton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19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2015/1480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7CA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Sub-division Of The Garden Of Toad Hall Norwich Road Mulbarton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56A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£1,607.00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31A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£241.05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638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959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D8F787E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3ED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Poringland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B3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2015/2396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205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at Mill Close, Poringland ,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CD1A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£1,994.30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1EF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£299.15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85E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42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9C2F3A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469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Poringland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563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2016/0043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232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Shotesham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 Poringland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0263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£8,391.68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5AA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£1,258.75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2FA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27B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965E87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A15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Redenhall with Harleston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659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2015/1315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1E2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Coldham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Hall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Burntoak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Lane Redenhall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FAD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£2,366.38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CBF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£354.96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60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B2B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DAA1A67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9F2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Redenhall with Harleston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BD2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2015/1452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9CC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52-52A London Road Harleston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D5C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£395.54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30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FD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37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00C55C4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C35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6C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2015/1451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D9C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East View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Welborne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Common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Welborne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B3A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£712.70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E9B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£106.91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BA5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F0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05D4375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FF9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Nethergate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375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2015/1372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1B1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Plot 2 The Bungalow Site Norwich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Saxlingham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Nethergate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BE3E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£3,000.84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056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£450.13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E33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8CC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38DC19C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8EB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Scole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A03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2015/0309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BD8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Warehouse At Waveney View Waterloo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Scole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862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£1,495.06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272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£224.26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409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758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D5585AE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5F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Scole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411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2015/0534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2A9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Old Sack Factory Norwich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Scole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3DE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£1,554.01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2527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£233.10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3FA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E40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524AD35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281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Seething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04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2014/1361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AC1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Subdivision Of Garden Of Brooke House Seething Street Seething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CE71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£2,750.00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B34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£412.50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3F5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24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FB44C04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973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Seething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ABA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2014/2120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6ED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Nene Valley Farm, Harveys Lane, Seething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49A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£1,200.00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8691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£180.00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D19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B04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47B0DA0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31A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Seething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E6B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2015/0262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896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Land North Of Post Office Stores Seething Street Seething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A0D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£16,504.64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087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£2,475.70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907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6A9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98E6BAE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AD2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Seething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B9C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2014/2120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72C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Nene Valley Farm Harveys Lane Seething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AB9E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£1,298.30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860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£194.75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3B7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3EC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D48608B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0B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AF9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2015/1158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61F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White House Farm Cross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5D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£4,420.89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0EA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£663.13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04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8D2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14E8092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6C6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Surlingham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257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2015/0715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6C0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Winbirri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Vineyard,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Bramerton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Road, Surlingham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276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£1,157.47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4C8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£173.62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381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F03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D512A8A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39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7E6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612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Old Queens Head Low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D53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£720.20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F7C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£108.03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00A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2C0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A919D36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BEE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Tharston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BA4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2014/1229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E9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Mill Farm Low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Tharston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577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£1,944.00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DF6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£291.60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1E6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FAB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4F88EFF9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07F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94E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2014/1403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083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N&amp;R Autos Long Row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Tibenham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AC2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£883.70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1D6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£132.56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6AE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583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45F676C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3E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373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2014/1703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748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Barn East Of Lodge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B5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£7,260.00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BF2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£1,089.00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321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335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69A4BB06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482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A5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2015/0806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2D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Chestnut Farm Station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Tivetshall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 Margaret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C12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£1,494.53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B8FB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£224.18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376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F39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554581C4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C6D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Wacton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3B5E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2014/2386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320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Grain Store West Of Church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Wacton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2F2E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£1,736.20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BC45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£260.43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84A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B4A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11204D5F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310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Wheatacre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471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2014/1526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E32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Barn At Church Farm Church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Wheatacre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0AD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£7,000.00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978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£1,050.00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878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5714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4317C02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E45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CB9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2014/1854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9F4C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Barn At Park Farm Church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03F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2760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£105.00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3F0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CF6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2AECE857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FBF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34A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2015/2925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C38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Back Lane Farm High London Lane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Winfarthing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FC7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£1,176.35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0BF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£176.45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0AA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6F2D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585A8C3F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270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EDB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2014/2574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6BD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North Of Church Road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Wreningham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0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£10,118.20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C1B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£1,517.73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4DD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492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772326CC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202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8A9F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2015/1871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E088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Beck Farm </w:t>
            </w:r>
            <w:proofErr w:type="spellStart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Dykebeck</w:t>
            </w:r>
            <w:proofErr w:type="spellEnd"/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Wymondham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BB78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£803.80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99F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£120.57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D153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3305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0225F9B6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541A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23D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2014/2145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CF8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Land Rear Of 265 Norwich Road Snowdrop Street Wymondham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8C1C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£11,381.77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FEEF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£1,707.27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253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80C6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71488B38" w14:textId="77777777" w:rsidTr="007902E2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5D1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Wymondham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ED27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2015/0581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E6CB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Wymondham Leisure Centre Norwich Road Wymondham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F169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£16,852.95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FFC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£2,527.94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EC0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A820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902E2" w:rsidRPr="007902E2" w14:paraId="370BDAC2" w14:textId="77777777" w:rsidTr="007902E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DB02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9259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A4A21" w14:textId="77777777" w:rsidR="007902E2" w:rsidRPr="007902E2" w:rsidRDefault="007902E2" w:rsidP="0079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C01D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£582,087.37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D034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£70,219.99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5986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£27,218.60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F1C42" w14:textId="77777777" w:rsidR="007902E2" w:rsidRPr="007902E2" w:rsidRDefault="007902E2" w:rsidP="00790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90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£762.00</w:t>
            </w:r>
          </w:p>
        </w:tc>
      </w:tr>
    </w:tbl>
    <w:p w14:paraId="5CD40297" w14:textId="77777777" w:rsid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744AF3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retained by SNC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£762.00</w:t>
      </w:r>
    </w:p>
    <w:p w14:paraId="246C1BEE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amount to parish/town Councils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£97,438.59</w:t>
      </w:r>
    </w:p>
    <w:p w14:paraId="62783028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for administration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£29,104.45</w:t>
      </w:r>
    </w:p>
    <w:p w14:paraId="37DC5F4D" w14:textId="77777777" w:rsidR="00AF7E39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passed to GNIIF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AF7E39" w:rsidRPr="00AF7E39">
        <w:rPr>
          <w:rFonts w:ascii="Arial" w:eastAsia="Times New Roman" w:hAnsi="Arial" w:cs="Arial"/>
          <w:sz w:val="20"/>
          <w:szCs w:val="20"/>
          <w:lang w:eastAsia="en-GB"/>
        </w:rPr>
        <w:t>454</w:t>
      </w:r>
      <w:r w:rsidR="001231E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AF7E39" w:rsidRPr="00AF7E39">
        <w:rPr>
          <w:rFonts w:ascii="Arial" w:eastAsia="Times New Roman" w:hAnsi="Arial" w:cs="Arial"/>
          <w:sz w:val="20"/>
          <w:szCs w:val="20"/>
          <w:lang w:eastAsia="en-GB"/>
        </w:rPr>
        <w:t>782.33</w:t>
      </w:r>
    </w:p>
    <w:p w14:paraId="1C40CE9D" w14:textId="77777777" w:rsidR="007902E2" w:rsidRPr="00AF7E39" w:rsidRDefault="00AF7E39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Total CIL Receipts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>£58</w:t>
      </w:r>
      <w:r w:rsidR="001E64CF">
        <w:rPr>
          <w:rFonts w:ascii="Arial" w:eastAsia="Times New Roman" w:hAnsi="Arial" w:cs="Arial"/>
          <w:sz w:val="20"/>
          <w:szCs w:val="20"/>
          <w:lang w:eastAsia="en-GB"/>
        </w:rPr>
        <w:t>2,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>087.37</w:t>
      </w:r>
      <w:r w:rsidR="007902E2"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902E2" w:rsidRPr="00AF7E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D431501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89BB81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EB0C51" w14:textId="77777777" w:rsidR="00C027B6" w:rsidRPr="00AF7E39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15"/>
        <w:gridCol w:w="4567"/>
        <w:gridCol w:w="1304"/>
        <w:gridCol w:w="248"/>
        <w:gridCol w:w="1304"/>
      </w:tblGrid>
      <w:tr w:rsidR="00C027B6" w:rsidRPr="00AF7E39" w14:paraId="0F3280D2" w14:textId="77777777" w:rsidTr="00C027B6">
        <w:trPr>
          <w:trHeight w:val="375"/>
        </w:trPr>
        <w:tc>
          <w:tcPr>
            <w:tcW w:w="9938" w:type="dxa"/>
            <w:gridSpan w:val="5"/>
            <w:noWrap/>
            <w:vAlign w:val="bottom"/>
          </w:tcPr>
          <w:p w14:paraId="33447211" w14:textId="77777777" w:rsidR="00C027B6" w:rsidRPr="00AF7E39" w:rsidRDefault="00C027B6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3D8CCB7" w14:textId="77777777" w:rsidR="00C027B6" w:rsidRPr="00AF7E39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South Norfolk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Council Parish CIL Expenditure 1 Apr 15 to 31 Mar 16</w:t>
            </w:r>
          </w:p>
        </w:tc>
      </w:tr>
      <w:tr w:rsidR="00C027B6" w:rsidRPr="00C027B6" w14:paraId="2F8591D7" w14:textId="77777777" w:rsidTr="00C027B6">
        <w:trPr>
          <w:trHeight w:val="300"/>
        </w:trPr>
        <w:tc>
          <w:tcPr>
            <w:tcW w:w="2515" w:type="dxa"/>
            <w:noWrap/>
            <w:vAlign w:val="bottom"/>
            <w:hideMark/>
          </w:tcPr>
          <w:p w14:paraId="1F84A0D4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4567" w:type="dxa"/>
            <w:noWrap/>
            <w:vAlign w:val="bottom"/>
            <w:hideMark/>
          </w:tcPr>
          <w:p w14:paraId="3E1AA2C2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1EE2B9BB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14:paraId="7AFBF8D2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</w:tr>
      <w:tr w:rsidR="007C46C1" w:rsidRPr="00C027B6" w14:paraId="42DD6C69" w14:textId="77777777" w:rsidTr="00C027B6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238C132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65857B5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6298B9A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7C46C1" w:rsidRPr="00C027B6" w14:paraId="025AC8F4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4CD57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Aldeby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4A3D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Repairs to fencing at Public Access Lane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AD284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£231.50</w:t>
            </w:r>
          </w:p>
        </w:tc>
      </w:tr>
      <w:tr w:rsidR="007C46C1" w:rsidRPr="00C027B6" w14:paraId="019BA204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BF88D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Stoke Holy Cross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B371A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Refurbishment of skate park surfaces on playing field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D75B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£4,568.40</w:t>
            </w:r>
          </w:p>
        </w:tc>
      </w:tr>
      <w:tr w:rsidR="007C46C1" w:rsidRPr="00C027B6" w14:paraId="0AC23A81" w14:textId="77777777" w:rsidTr="007C46C1">
        <w:trPr>
          <w:gridAfter w:val="1"/>
          <w:wAfter w:w="1304" w:type="dxa"/>
          <w:trHeight w:val="35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332C4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Newton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Flotman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F75B3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Replacement basketball board and hoop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39EF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£196.50</w:t>
            </w:r>
          </w:p>
        </w:tc>
      </w:tr>
      <w:tr w:rsidR="007C46C1" w:rsidRPr="00C027B6" w14:paraId="00208778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B0E93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Bressingham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B0195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Village signs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88559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£430.00</w:t>
            </w:r>
          </w:p>
        </w:tc>
      </w:tr>
      <w:tr w:rsidR="007C46C1" w:rsidRPr="00C027B6" w14:paraId="5947E9A7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BBCA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Bedingham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6333D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Parish Bench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880F4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£206.25</w:t>
            </w:r>
          </w:p>
        </w:tc>
      </w:tr>
      <w:tr w:rsidR="007C46C1" w:rsidRPr="00C027B6" w14:paraId="3F58F90F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BA3C7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Forncett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6E9A7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SAM2 Speed Awareness machine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E75C6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£792.00</w:t>
            </w:r>
          </w:p>
        </w:tc>
      </w:tr>
      <w:tr w:rsidR="007C46C1" w:rsidRPr="00C027B6" w14:paraId="1FE22402" w14:textId="77777777" w:rsidTr="00C027B6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77CE7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F9C8F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5F058" w14:textId="77777777" w:rsidR="007C46C1" w:rsidRPr="00C027B6" w:rsidRDefault="007C46C1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£6,424.65</w:t>
            </w:r>
          </w:p>
        </w:tc>
      </w:tr>
    </w:tbl>
    <w:p w14:paraId="418C1181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886538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Nb.  Based on </w:t>
      </w:r>
      <w:r w:rsidR="007C46C1">
        <w:rPr>
          <w:rFonts w:ascii="Arial" w:eastAsia="Times New Roman" w:hAnsi="Arial" w:cs="Arial"/>
          <w:sz w:val="24"/>
          <w:szCs w:val="24"/>
          <w:lang w:eastAsia="en-GB"/>
        </w:rPr>
        <w:t>information supplied by Town and Parish C</w:t>
      </w:r>
      <w:r w:rsidRPr="00C027B6">
        <w:rPr>
          <w:rFonts w:ascii="Arial" w:eastAsia="Times New Roman" w:hAnsi="Arial" w:cs="Arial"/>
          <w:sz w:val="24"/>
          <w:szCs w:val="24"/>
          <w:lang w:eastAsia="en-GB"/>
        </w:rPr>
        <w:t>ouncil’s at time of production of report</w:t>
      </w:r>
    </w:p>
    <w:p w14:paraId="4C9FE9A3" w14:textId="77777777" w:rsidR="007902E2" w:rsidRDefault="007902E2"/>
    <w:sectPr w:rsidR="0079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B6"/>
    <w:rsid w:val="00073F26"/>
    <w:rsid w:val="001231EA"/>
    <w:rsid w:val="001E64CF"/>
    <w:rsid w:val="00225824"/>
    <w:rsid w:val="002426DF"/>
    <w:rsid w:val="00357AD4"/>
    <w:rsid w:val="005524BE"/>
    <w:rsid w:val="006D5D9E"/>
    <w:rsid w:val="007902E2"/>
    <w:rsid w:val="007C46C1"/>
    <w:rsid w:val="00AE36F4"/>
    <w:rsid w:val="00AF7E39"/>
    <w:rsid w:val="00B13CE9"/>
    <w:rsid w:val="00BD69F6"/>
    <w:rsid w:val="00C027B6"/>
    <w:rsid w:val="00C35DFF"/>
    <w:rsid w:val="00CA6F8B"/>
    <w:rsid w:val="00D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3BC4"/>
  <w15:docId w15:val="{6936DE96-1FC0-4029-86C6-B689BD3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59"/>
    <w:rsid w:val="00C027B6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0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Baker</dc:creator>
  <cp:lastModifiedBy>Stuart Pontin</cp:lastModifiedBy>
  <cp:revision>4</cp:revision>
  <cp:lastPrinted>2017-08-02T14:45:00Z</cp:lastPrinted>
  <dcterms:created xsi:type="dcterms:W3CDTF">2017-08-24T09:40:00Z</dcterms:created>
  <dcterms:modified xsi:type="dcterms:W3CDTF">2021-07-23T10:37:00Z</dcterms:modified>
</cp:coreProperties>
</file>