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BE6" w:rsidP="00135BE6" w:rsidRDefault="00657196" w14:paraId="346C993C" w14:textId="4AFE986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8872F9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8872F9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Pr="008872F9" w:rsidR="008872F9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the Women’s Safety Charter</w:t>
      </w:r>
      <w:r w:rsidR="002F5D31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 Focus Groups</w:t>
      </w:r>
    </w:p>
    <w:p w:rsidRPr="00435CF3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Pr="000D71BE" w:rsidR="00ED1EDB" w:rsidP="007F442A" w:rsidRDefault="00435CF3" w14:paraId="6F8F33F8" w14:textId="58B74809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This privacy notice </w:t>
      </w: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t xml:space="preserve">provides details on how we, </w:t>
      </w:r>
      <w:r w:rsidRPr="000D71BE"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Broadland District Council and </w:t>
      </w:r>
      <w:r w:rsidRPr="000D71BE" w:rsidR="00E11DD7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</w:t>
      </w:r>
      <w:r w:rsidRPr="000D71BE"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 (“the councils”)</w:t>
      </w: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t>, use your personal information for the purposes</w:t>
      </w:r>
      <w:r w:rsidR="002B45D8">
        <w:rPr>
          <w:rFonts w:ascii="Arial" w:hAnsi="Arial" w:eastAsia="Times New Roman" w:cs="Arial"/>
          <w:sz w:val="24"/>
          <w:szCs w:val="24"/>
          <w:lang w:val="en" w:eastAsia="en-GB"/>
        </w:rPr>
        <w:t xml:space="preserve"> developing each Council’s</w:t>
      </w: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D71BE" w:rsidR="000D71BE">
        <w:rPr>
          <w:rFonts w:ascii="Arial" w:hAnsi="Arial" w:eastAsia="Times New Roman" w:cs="Arial"/>
          <w:sz w:val="24"/>
          <w:szCs w:val="24"/>
          <w:lang w:val="en" w:eastAsia="en-GB"/>
        </w:rPr>
        <w:t>Women’s Safety Charter</w:t>
      </w:r>
      <w:r w:rsidRPr="000D71BE" w:rsidR="000D67F1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0D71BE" w:rsidR="0065719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0D71BE" w:rsidR="00ED1EDB" w:rsidP="007F442A" w:rsidRDefault="00ED1EDB" w14:paraId="49701BB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D71BE" w:rsidR="00135BE6" w:rsidP="007F442A" w:rsidRDefault="00435CF3" w14:paraId="11805736" w14:textId="63C9A29C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t>By ‘use’ we mean the various ways it may be processed, including storing and sharing the information.</w:t>
      </w:r>
      <w:r w:rsidRPr="000D71BE">
        <w:rPr>
          <w:rFonts w:ascii="Arial" w:hAnsi="Arial" w:eastAsia="Times New Roman" w:cs="Arial"/>
          <w:sz w:val="24"/>
          <w:szCs w:val="24"/>
          <w:lang w:val="en" w:eastAsia="en-GB"/>
        </w:rPr>
        <w:br/>
      </w:r>
    </w:p>
    <w:p w:rsidR="00135BE6" w:rsidP="00135BE6" w:rsidRDefault="00135BE6" w14:paraId="66D7FEEB" w14:textId="4C413FFE">
      <w:pPr>
        <w:spacing w:after="0" w:line="240" w:lineRule="auto"/>
        <w:rPr>
          <w:rFonts w:ascii="Arial" w:hAnsi="Arial" w:eastAsia="Times New Roman" w:cs="Arial"/>
          <w:color w:val="FF0000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The </w:t>
      </w:r>
      <w:r w:rsidRPr="000D71BE">
        <w:rPr>
          <w:rFonts w:ascii="Arial" w:hAnsi="Arial" w:eastAsia="Times New Roman" w:cs="Arial"/>
          <w:sz w:val="24"/>
          <w:szCs w:val="24"/>
          <w:lang w:eastAsia="en-GB"/>
        </w:rPr>
        <w:t xml:space="preserve">Councils are what </w:t>
      </w:r>
      <w:r w:rsidRPr="00135BE6">
        <w:rPr>
          <w:rFonts w:ascii="Arial" w:hAnsi="Arial" w:eastAsia="Times New Roman" w:cs="Arial"/>
          <w:sz w:val="24"/>
          <w:szCs w:val="24"/>
          <w:lang w:eastAsia="en-GB"/>
        </w:rPr>
        <w:t>is known as the ‘Data Controller’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 for your data, and act as </w:t>
      </w:r>
      <w:r w:rsidRPr="00A51BF2">
        <w:rPr>
          <w:rFonts w:ascii="Arial" w:hAnsi="Arial" w:eastAsia="Times New Roman" w:cs="Arial"/>
          <w:sz w:val="24"/>
          <w:szCs w:val="24"/>
          <w:lang w:eastAsia="en-GB"/>
        </w:rPr>
        <w:t xml:space="preserve">independent, sole data controllers. </w:t>
      </w:r>
      <w:r w:rsidRPr="00A51BF2" w:rsidR="00D547D7">
        <w:rPr>
          <w:rFonts w:ascii="Arial" w:hAnsi="Arial" w:eastAsia="Times New Roman" w:cs="Arial"/>
          <w:sz w:val="24"/>
          <w:szCs w:val="24"/>
          <w:lang w:eastAsia="en-GB"/>
        </w:rPr>
        <w:t>The Council that you</w:t>
      </w:r>
      <w:r w:rsidRPr="00A51BF2" w:rsidR="00A51BF2">
        <w:rPr>
          <w:rFonts w:ascii="Arial" w:hAnsi="Arial" w:eastAsia="Times New Roman" w:cs="Arial"/>
          <w:sz w:val="24"/>
          <w:szCs w:val="24"/>
          <w:lang w:eastAsia="en-GB"/>
        </w:rPr>
        <w:t xml:space="preserve"> complete the survey for </w:t>
      </w:r>
      <w:r w:rsidRPr="00A51BF2" w:rsidR="00D547D7">
        <w:rPr>
          <w:rFonts w:ascii="Arial" w:hAnsi="Arial" w:eastAsia="Times New Roman" w:cs="Arial"/>
          <w:sz w:val="24"/>
          <w:szCs w:val="24"/>
          <w:lang w:eastAsia="en-GB"/>
        </w:rPr>
        <w:t xml:space="preserve">is the ‘Data Controller’ for your personal data. </w:t>
      </w:r>
    </w:p>
    <w:p w:rsidR="00135BE6" w:rsidP="007F442A" w:rsidRDefault="00135BE6" w14:paraId="72432FE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7F442A" w:rsidRDefault="00435CF3" w14:paraId="59422986" w14:textId="039E7D8D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435CF3" w:rsidP="00537990" w:rsidRDefault="00435CF3" w14:paraId="5A3FD6AA" w14:textId="6FFDA883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r w:rsidR="007867FB">
        <w:rPr>
          <w:rFonts w:ascii="Arial" w:hAnsi="Arial" w:eastAsia="Times New Roman" w:cs="Arial"/>
          <w:sz w:val="24"/>
          <w:szCs w:val="24"/>
          <w:lang w:val="en" w:eastAsia="en-GB"/>
        </w:rPr>
        <w:t>general privacy notice on our websites</w:t>
      </w:r>
      <w:r w:rsidR="0089492E">
        <w:rPr>
          <w:rFonts w:ascii="Arial" w:hAnsi="Arial" w:eastAsia="Times New Roman" w:cs="Arial"/>
          <w:sz w:val="24"/>
          <w:szCs w:val="24"/>
          <w:lang w:val="en" w:eastAsia="en-GB"/>
        </w:rPr>
        <w:t xml:space="preserve"> (please follow relevant link below to access these)</w:t>
      </w:r>
    </w:p>
    <w:p w:rsidR="00ED1EDB" w:rsidP="002638AC" w:rsidRDefault="009C4AB6" w14:paraId="51455F0B" w14:textId="1B5EC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 w:rsidR="00ED1EDB"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ow to exercise them</w:t>
      </w:r>
      <w:r w:rsidR="00EB0985">
        <w:rPr>
          <w:rFonts w:ascii="Arial" w:hAnsi="Arial" w:eastAsia="Times New Roman" w:cs="Arial"/>
          <w:sz w:val="24"/>
          <w:szCs w:val="24"/>
          <w:lang w:val="en" w:eastAsia="en-GB"/>
        </w:rPr>
        <w:t>;</w:t>
      </w:r>
    </w:p>
    <w:p w:rsidR="00ED1EDB" w:rsidP="002638AC" w:rsidRDefault="00ED1EDB" w14:paraId="63BC6DE6" w14:textId="5E0124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</w:t>
      </w:r>
      <w:r w:rsidR="00CD3439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contact our Data Protection Officer</w:t>
      </w:r>
      <w:r w:rsidR="00EB0985">
        <w:rPr>
          <w:rFonts w:ascii="Arial" w:hAnsi="Arial" w:eastAsia="Times New Roman" w:cs="Arial"/>
          <w:sz w:val="24"/>
          <w:szCs w:val="24"/>
          <w:lang w:val="en" w:eastAsia="en-GB"/>
        </w:rPr>
        <w:t>; and</w:t>
      </w:r>
    </w:p>
    <w:p w:rsidRPr="00ED1EDB" w:rsidR="009C4AB6" w:rsidP="002638AC" w:rsidRDefault="00ED1EDB" w14:paraId="38E292C3" w14:textId="22F83B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</w:t>
      </w:r>
      <w:r w:rsidRPr="00ED1EDB" w:rsidR="009C4AB6">
        <w:rPr>
          <w:rFonts w:ascii="Arial" w:hAnsi="Arial" w:eastAsia="Times New Roman" w:cs="Arial"/>
          <w:sz w:val="24"/>
          <w:szCs w:val="24"/>
          <w:lang w:val="en" w:eastAsia="en-GB"/>
        </w:rPr>
        <w:t> </w:t>
      </w:r>
    </w:p>
    <w:p w:rsidRPr="00A97E3D" w:rsidR="007867FB" w:rsidP="007867FB" w:rsidRDefault="002F5D31" w14:paraId="1034FAC9" w14:textId="6CCEC1F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u w:val="single"/>
          <w:lang w:val="en" w:eastAsia="en-GB"/>
        </w:rPr>
      </w:pPr>
      <w:hyperlink w:history="1" r:id="rId9">
        <w:r w:rsidR="007867FB">
          <w:rPr>
            <w:rFonts w:ascii="Arial" w:hAnsi="Arial" w:eastAsia="Times New Roman" w:cs="Arial"/>
            <w:color w:val="0000FF"/>
            <w:sz w:val="24"/>
            <w:szCs w:val="24"/>
            <w:u w:val="single"/>
            <w:lang w:val="en" w:eastAsia="en-GB"/>
          </w:rPr>
          <w:t>South Norfolk Council</w:t>
        </w:r>
      </w:hyperlink>
      <w:r w:rsidRPr="00D93DD1" w:rsidR="00D93DD1">
        <w:rPr>
          <w:rFonts w:ascii="Arial" w:hAnsi="Arial" w:eastAsia="Times New Roman" w:cs="Arial"/>
          <w:color w:val="0000FF"/>
          <w:sz w:val="24"/>
          <w:szCs w:val="24"/>
          <w:lang w:val="en" w:eastAsia="en-GB"/>
        </w:rPr>
        <w:t xml:space="preserve">   </w:t>
      </w:r>
      <w:r w:rsidR="00D93DD1">
        <w:rPr>
          <w:rFonts w:ascii="Arial" w:hAnsi="Arial" w:eastAsia="Times New Roman" w:cs="Arial"/>
          <w:color w:val="0000FF"/>
          <w:sz w:val="24"/>
          <w:szCs w:val="24"/>
          <w:u w:val="single"/>
          <w:lang w:val="en" w:eastAsia="en-GB"/>
        </w:rPr>
        <w:t xml:space="preserve"> </w:t>
      </w:r>
      <w:hyperlink w:history="1" r:id="rId10">
        <w:r w:rsidRPr="00A97E3D" w:rsidR="007867F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 xml:space="preserve">Broadland </w:t>
        </w:r>
        <w:r w:rsidR="007867F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 xml:space="preserve">District </w:t>
        </w:r>
        <w:r w:rsidRPr="00A97E3D" w:rsidR="007867F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Council</w:t>
        </w:r>
      </w:hyperlink>
      <w:r w:rsidRPr="00A97E3D" w:rsidR="007867FB">
        <w:rPr>
          <w:rFonts w:ascii="Arial" w:hAnsi="Arial" w:eastAsia="Times New Roman" w:cs="Arial"/>
          <w:sz w:val="24"/>
          <w:szCs w:val="24"/>
          <w:u w:val="single"/>
          <w:lang w:val="en" w:eastAsia="en-GB"/>
        </w:rPr>
        <w:t xml:space="preserve"> </w:t>
      </w:r>
    </w:p>
    <w:p w:rsidRPr="00435CF3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A51BF2" w:rsidR="00135BE6" w:rsidP="00135BE6" w:rsidRDefault="00135BE6" w14:paraId="0B5181C5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A51BF2">
        <w:rPr>
          <w:rFonts w:ascii="Arial" w:hAnsi="Arial" w:eastAsia="Times New Roman" w:cs="Arial"/>
          <w:sz w:val="24"/>
          <w:szCs w:val="24"/>
          <w:lang w:eastAsia="en-GB"/>
        </w:rPr>
        <w:t>South Norfolk and</w:t>
      </w:r>
      <w:r w:rsidRPr="00A51BF2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</w:t>
      </w:r>
      <w:r w:rsidRPr="00A51BF2">
        <w:rPr>
          <w:rFonts w:ascii="Arial" w:hAnsi="Arial" w:eastAsia="Times New Roman" w:cs="Arial"/>
          <w:sz w:val="24"/>
          <w:szCs w:val="24"/>
          <w:lang w:eastAsia="en-GB"/>
        </w:rPr>
        <w:t>Broadland Councils will use your information to:</w:t>
      </w:r>
    </w:p>
    <w:p w:rsidRPr="00A51BF2" w:rsidR="008872F9" w:rsidP="00C719B4" w:rsidRDefault="0046326C" w14:paraId="4065045D" w14:textId="7D01EFFA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A51BF2">
        <w:rPr>
          <w:rFonts w:ascii="Arial" w:hAnsi="Arial" w:eastAsia="Times New Roman" w:cs="Arial"/>
          <w:sz w:val="24"/>
          <w:szCs w:val="24"/>
          <w:lang w:eastAsia="en-GB"/>
        </w:rPr>
        <w:t xml:space="preserve">tailor and develop our </w:t>
      </w:r>
      <w:r w:rsidRPr="00A51BF2" w:rsidR="008872F9">
        <w:rPr>
          <w:rFonts w:ascii="Arial" w:hAnsi="Arial" w:eastAsia="Times New Roman" w:cs="Arial"/>
          <w:sz w:val="24"/>
          <w:szCs w:val="24"/>
          <w:lang w:eastAsia="en-GB"/>
        </w:rPr>
        <w:t xml:space="preserve">charter </w:t>
      </w:r>
      <w:r w:rsidRPr="00A51BF2">
        <w:rPr>
          <w:rFonts w:ascii="Arial" w:hAnsi="Arial" w:eastAsia="Times New Roman" w:cs="Arial"/>
          <w:sz w:val="24"/>
          <w:szCs w:val="24"/>
          <w:lang w:eastAsia="en-GB"/>
        </w:rPr>
        <w:t>with accurate information from those who live, visit, or work in the district</w:t>
      </w:r>
    </w:p>
    <w:p w:rsidRPr="00FE4D11" w:rsidR="00FE4D11" w:rsidP="00FE4D11" w:rsidRDefault="00FE4D11" w14:paraId="71F763AF" w14:textId="71BA6697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follow up with those</w:t>
      </w:r>
      <w:r w:rsidR="00276619">
        <w:rPr>
          <w:rFonts w:ascii="Arial" w:hAnsi="Arial" w:eastAsia="Times New Roman" w:cs="Arial"/>
          <w:sz w:val="24"/>
          <w:szCs w:val="24"/>
          <w:lang w:eastAsia="en-GB"/>
        </w:rPr>
        <w:t xml:space="preserve"> who give us email addresses</w:t>
      </w:r>
      <w:r w:rsidR="00D41FF4">
        <w:rPr>
          <w:rFonts w:ascii="Arial" w:hAnsi="Arial" w:eastAsia="Times New Roman" w:cs="Arial"/>
          <w:sz w:val="24"/>
          <w:szCs w:val="24"/>
          <w:lang w:eastAsia="en-GB"/>
        </w:rPr>
        <w:t xml:space="preserve"> for a future focus group</w:t>
      </w:r>
    </w:p>
    <w:p w:rsidRPr="00435CF3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4B22FF" w:rsidP="004B22FF" w:rsidRDefault="00435CF3" w14:paraId="5F42825C" w14:textId="40F899D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will collect and use</w:t>
      </w:r>
      <w:r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="004B22FF" w:rsidP="004B22FF" w:rsidRDefault="001672ED" w14:paraId="132CAF49" w14:textId="77777777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B22FF">
        <w:rPr>
          <w:rFonts w:ascii="Arial" w:hAnsi="Arial" w:eastAsia="Times New Roman" w:cs="Arial"/>
          <w:sz w:val="24"/>
          <w:szCs w:val="24"/>
          <w:lang w:val="en" w:eastAsia="en-GB"/>
        </w:rPr>
        <w:t>Name</w:t>
      </w:r>
    </w:p>
    <w:p w:rsidRPr="004B22FF" w:rsidR="009D1FB4" w:rsidP="004B22FF" w:rsidRDefault="004B22FF" w14:paraId="2973EDFD" w14:textId="38403B38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B22FF">
        <w:rPr>
          <w:rFonts w:ascii="Arial" w:hAnsi="Arial" w:eastAsia="Times New Roman" w:cs="Arial"/>
          <w:sz w:val="24"/>
          <w:szCs w:val="24"/>
          <w:lang w:val="en" w:eastAsia="en-GB"/>
        </w:rPr>
        <w:t>Email address</w:t>
      </w:r>
    </w:p>
    <w:p w:rsidRPr="00435CF3" w:rsidR="00435CF3" w:rsidP="00435CF3" w:rsidRDefault="00D547D7" w14:paraId="1C3AFCB2" w14:textId="0A0B095B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</w:t>
      </w:r>
      <w:r w:rsidRPr="00435CF3" w:rsid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 we </w:t>
      </w:r>
      <w:r w:rsidR="002F108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keep and </w:t>
      </w:r>
      <w:r w:rsidRPr="00435CF3" w:rsid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share your information </w:t>
      </w:r>
    </w:p>
    <w:p w:rsidRPr="00A51BF2" w:rsidR="008872F9" w:rsidP="009F219B" w:rsidRDefault="002F1083" w14:paraId="62B2255F" w14:textId="1C32C2AC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00A51BF2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 xml:space="preserve">The information </w:t>
      </w:r>
      <w:r w:rsidRPr="00A51BF2" w:rsidR="00A51BF2">
        <w:rPr>
          <w:rFonts w:ascii="Arial" w:hAnsi="Arial" w:eastAsia="Times New Roman" w:cs="Arial"/>
          <w:sz w:val="24"/>
          <w:szCs w:val="24"/>
          <w:lang w:val="en" w:eastAsia="en-GB"/>
        </w:rPr>
        <w:t xml:space="preserve">will be stored </w:t>
      </w:r>
      <w:r w:rsidR="00A14F61">
        <w:rPr>
          <w:rFonts w:ascii="Arial" w:hAnsi="Arial" w:eastAsia="Times New Roman" w:cs="Arial"/>
          <w:sz w:val="24"/>
          <w:szCs w:val="24"/>
          <w:lang w:val="en" w:eastAsia="en-GB"/>
        </w:rPr>
        <w:t xml:space="preserve">on Council systems using Microsoft applications such as Forms and Excel. </w:t>
      </w:r>
      <w:r w:rsidR="009F219B">
        <w:rPr>
          <w:rFonts w:ascii="Arial" w:hAnsi="Arial" w:eastAsia="Times New Roman" w:cs="Arial"/>
          <w:sz w:val="24"/>
          <w:szCs w:val="24"/>
          <w:lang w:val="en" w:eastAsia="en-GB"/>
        </w:rPr>
        <w:t>We will not share your personal data with any third parties (apart from Microsoft Forms).</w:t>
      </w:r>
    </w:p>
    <w:p w:rsidRPr="00435CF3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="00B80E44" w:rsidP="39F5E3C3" w:rsidRDefault="00B80E44" w14:paraId="7E34D40C" w14:textId="7AFA485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39F5E3C3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rely on consent in relation to </w:t>
      </w:r>
      <w:r w:rsidR="009F219B">
        <w:rPr>
          <w:rFonts w:ascii="Arial" w:hAnsi="Arial" w:eastAsia="Times New Roman" w:cs="Arial"/>
          <w:sz w:val="24"/>
          <w:szCs w:val="24"/>
          <w:lang w:val="en-US" w:eastAsia="en-GB"/>
        </w:rPr>
        <w:t>processing your data</w:t>
      </w:r>
      <w:r w:rsidRPr="39F5E3C3">
        <w:rPr>
          <w:rFonts w:ascii="Arial" w:hAnsi="Arial" w:eastAsia="Times New Roman" w:cs="Arial"/>
          <w:sz w:val="24"/>
          <w:szCs w:val="24"/>
          <w:lang w:val="en-US" w:eastAsia="en-GB"/>
        </w:rPr>
        <w:t xml:space="preserve">. </w:t>
      </w:r>
    </w:p>
    <w:p w:rsidRPr="00435CF3" w:rsidR="00435CF3" w:rsidP="00435CF3" w:rsidRDefault="00435CF3" w14:paraId="45B47DE8" w14:textId="6079A3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</w:p>
    <w:p w:rsidRPr="007D2F4C" w:rsidR="00135BE6" w:rsidP="00135BE6" w:rsidRDefault="00135BE6" w14:paraId="6C00C3D8" w14:textId="6EDAD0E9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135BE6">
        <w:rPr>
          <w:rFonts w:ascii="Arial" w:hAnsi="Arial" w:eastAsia="Times New Roman" w:cs="Arial"/>
          <w:sz w:val="24"/>
          <w:szCs w:val="24"/>
          <w:lang w:eastAsia="en-GB"/>
        </w:rPr>
        <w:t xml:space="preserve">The information you provide will be held securely by us for a period of no longer than </w:t>
      </w:r>
      <w:r w:rsidR="00FE7A28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6 months</w:t>
      </w:r>
      <w:r w:rsidR="00742B4E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 after the survey has closed. </w:t>
      </w:r>
      <w:r w:rsidR="004B3E1F">
        <w:rPr>
          <w:rFonts w:ascii="Arial" w:hAnsi="Arial" w:eastAsia="Times New Roman" w:cs="Arial"/>
          <w:sz w:val="24"/>
          <w:szCs w:val="24"/>
          <w:lang w:eastAsia="en-GB"/>
        </w:rPr>
        <w:t xml:space="preserve">However, you are free to withdraw consent at any point </w:t>
      </w:r>
      <w:r w:rsidR="007D2F4C">
        <w:rPr>
          <w:rFonts w:ascii="Arial" w:hAnsi="Arial" w:eastAsia="Times New Roman" w:cs="Arial"/>
          <w:sz w:val="24"/>
          <w:szCs w:val="24"/>
          <w:lang w:eastAsia="en-GB"/>
        </w:rPr>
        <w:t xml:space="preserve">by contacting us at </w:t>
      </w:r>
      <w:hyperlink w:history="1" r:id="rId11">
        <w:r w:rsidRPr="000455F7" w:rsidR="007D2F4C">
          <w:rPr>
            <w:rStyle w:val="Hyperlink"/>
            <w:rFonts w:ascii="Arial" w:hAnsi="Arial" w:eastAsia="Times New Roman" w:cs="Arial"/>
            <w:sz w:val="24"/>
            <w:szCs w:val="24"/>
            <w:lang w:val="en-US" w:eastAsia="en-GB"/>
          </w:rPr>
          <w:t>womensafetycharter@southnorfolkandbroadland.gov.uk</w:t>
        </w:r>
      </w:hyperlink>
      <w:r w:rsidR="007D2F4C">
        <w:rPr>
          <w:rStyle w:val="Hyperlink"/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="007D2F4C">
        <w:rPr>
          <w:rStyle w:val="Hyperlink"/>
          <w:rFonts w:ascii="Arial" w:hAnsi="Arial" w:eastAsia="Times New Roman" w:cs="Arial"/>
          <w:color w:val="auto"/>
          <w:sz w:val="24"/>
          <w:szCs w:val="24"/>
          <w:u w:val="none"/>
          <w:lang w:val="en-US" w:eastAsia="en-GB"/>
        </w:rPr>
        <w:t>at</w:t>
      </w:r>
      <w:r w:rsidRPr="007D2F4C" w:rsidR="007D2F4C">
        <w:rPr>
          <w:rStyle w:val="Hyperlink"/>
          <w:rFonts w:ascii="Arial" w:hAnsi="Arial" w:eastAsia="Times New Roman" w:cs="Arial"/>
          <w:color w:val="auto"/>
          <w:sz w:val="24"/>
          <w:szCs w:val="24"/>
          <w:u w:val="none"/>
          <w:lang w:val="en-US" w:eastAsia="en-GB"/>
        </w:rPr>
        <w:t xml:space="preserve"> which point we will destroy your personal data.</w:t>
      </w:r>
    </w:p>
    <w:p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435CF3" w:rsidR="00435CF3" w:rsidP="00435CF3" w:rsidRDefault="00435CF3" w14:paraId="6432A5C4" w14:textId="713273C9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435CF3" w:rsidR="00435CF3" w:rsidP="39F5E3C3" w:rsidRDefault="00435CF3" w14:paraId="060E3E47" w14:textId="5B8D6F62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39F5E3C3">
        <w:rPr>
          <w:rFonts w:ascii="Arial" w:hAnsi="Arial" w:eastAsia="Times New Roman" w:cs="Arial"/>
          <w:sz w:val="24"/>
          <w:szCs w:val="24"/>
          <w:lang w:val="en-US" w:eastAsia="en-GB"/>
        </w:rPr>
        <w:t>We may amend this privacy notice at any time so please review it frequently. The date below will be amended each time this notice is updated.</w:t>
      </w:r>
      <w:r w:rsidR="008872F9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</w:p>
    <w:p w:rsidRPr="001672ED" w:rsidR="00E157A8" w:rsidP="001672ED" w:rsidRDefault="00E62CB1" w14:paraId="6F765CFD" w14:textId="0E47BE7E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="008872F9">
        <w:rPr>
          <w:rFonts w:ascii="Arial" w:hAnsi="Arial" w:eastAsia="Times New Roman" w:cs="Arial"/>
          <w:sz w:val="24"/>
          <w:szCs w:val="24"/>
          <w:lang w:val="en" w:eastAsia="en-GB"/>
        </w:rPr>
        <w:t>November 2024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sectPr w:rsidRPr="001672ED" w:rsidR="00E157A8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778B9"/>
    <w:multiLevelType w:val="multilevel"/>
    <w:tmpl w:val="4B02193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F475ED"/>
    <w:multiLevelType w:val="hybridMultilevel"/>
    <w:tmpl w:val="C7CC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7004797">
    <w:abstractNumId w:val="1"/>
  </w:num>
  <w:num w:numId="2" w16cid:durableId="2009088063">
    <w:abstractNumId w:val="5"/>
  </w:num>
  <w:num w:numId="3" w16cid:durableId="883785242">
    <w:abstractNumId w:val="4"/>
  </w:num>
  <w:num w:numId="4" w16cid:durableId="249971075">
    <w:abstractNumId w:val="9"/>
  </w:num>
  <w:num w:numId="5" w16cid:durableId="1637031486">
    <w:abstractNumId w:val="12"/>
  </w:num>
  <w:num w:numId="6" w16cid:durableId="846284335">
    <w:abstractNumId w:val="10"/>
  </w:num>
  <w:num w:numId="7" w16cid:durableId="1486507885">
    <w:abstractNumId w:val="0"/>
  </w:num>
  <w:num w:numId="8" w16cid:durableId="1606964849">
    <w:abstractNumId w:val="8"/>
  </w:num>
  <w:num w:numId="9" w16cid:durableId="942155393">
    <w:abstractNumId w:val="2"/>
  </w:num>
  <w:num w:numId="10" w16cid:durableId="432821511">
    <w:abstractNumId w:val="3"/>
  </w:num>
  <w:num w:numId="11" w16cid:durableId="840047993">
    <w:abstractNumId w:val="14"/>
  </w:num>
  <w:num w:numId="12" w16cid:durableId="444156319">
    <w:abstractNumId w:val="15"/>
  </w:num>
  <w:num w:numId="13" w16cid:durableId="1851942996">
    <w:abstractNumId w:val="7"/>
  </w:num>
  <w:num w:numId="14" w16cid:durableId="139544099">
    <w:abstractNumId w:val="6"/>
  </w:num>
  <w:num w:numId="15" w16cid:durableId="592977041">
    <w:abstractNumId w:val="11"/>
  </w:num>
  <w:num w:numId="16" w16cid:durableId="1717310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647E4"/>
    <w:rsid w:val="00080430"/>
    <w:rsid w:val="0009539A"/>
    <w:rsid w:val="000D67F1"/>
    <w:rsid w:val="000D71BE"/>
    <w:rsid w:val="0011442D"/>
    <w:rsid w:val="00135BE6"/>
    <w:rsid w:val="001672ED"/>
    <w:rsid w:val="001A4690"/>
    <w:rsid w:val="001E378D"/>
    <w:rsid w:val="00211009"/>
    <w:rsid w:val="00260417"/>
    <w:rsid w:val="00260702"/>
    <w:rsid w:val="002638AC"/>
    <w:rsid w:val="00265836"/>
    <w:rsid w:val="0027399D"/>
    <w:rsid w:val="00276619"/>
    <w:rsid w:val="00287914"/>
    <w:rsid w:val="002947E3"/>
    <w:rsid w:val="002B45D8"/>
    <w:rsid w:val="002C2080"/>
    <w:rsid w:val="002D791F"/>
    <w:rsid w:val="002F1083"/>
    <w:rsid w:val="002F5D31"/>
    <w:rsid w:val="00314D1C"/>
    <w:rsid w:val="0036200E"/>
    <w:rsid w:val="003942DA"/>
    <w:rsid w:val="003B50C6"/>
    <w:rsid w:val="003F2729"/>
    <w:rsid w:val="003F6087"/>
    <w:rsid w:val="00435CF3"/>
    <w:rsid w:val="00444C90"/>
    <w:rsid w:val="0046326C"/>
    <w:rsid w:val="004824B3"/>
    <w:rsid w:val="004B22FF"/>
    <w:rsid w:val="004B3E1F"/>
    <w:rsid w:val="00500A68"/>
    <w:rsid w:val="00507FD0"/>
    <w:rsid w:val="00527C99"/>
    <w:rsid w:val="00537990"/>
    <w:rsid w:val="0055517D"/>
    <w:rsid w:val="00562D4A"/>
    <w:rsid w:val="005C35C6"/>
    <w:rsid w:val="005E3C3A"/>
    <w:rsid w:val="00611A04"/>
    <w:rsid w:val="00627BAF"/>
    <w:rsid w:val="006374FD"/>
    <w:rsid w:val="00640141"/>
    <w:rsid w:val="0064692B"/>
    <w:rsid w:val="006471FF"/>
    <w:rsid w:val="00647B4F"/>
    <w:rsid w:val="00657196"/>
    <w:rsid w:val="0065730C"/>
    <w:rsid w:val="006E17E7"/>
    <w:rsid w:val="00722017"/>
    <w:rsid w:val="007301CC"/>
    <w:rsid w:val="00742B4E"/>
    <w:rsid w:val="00767C80"/>
    <w:rsid w:val="007820A3"/>
    <w:rsid w:val="00782D1D"/>
    <w:rsid w:val="007867FB"/>
    <w:rsid w:val="007D2F4C"/>
    <w:rsid w:val="007D3F8E"/>
    <w:rsid w:val="007E04F8"/>
    <w:rsid w:val="007F442A"/>
    <w:rsid w:val="00844264"/>
    <w:rsid w:val="008500CC"/>
    <w:rsid w:val="0085225C"/>
    <w:rsid w:val="0085668A"/>
    <w:rsid w:val="008649A0"/>
    <w:rsid w:val="00877350"/>
    <w:rsid w:val="00877A6F"/>
    <w:rsid w:val="008872F9"/>
    <w:rsid w:val="0089492E"/>
    <w:rsid w:val="008A5FF7"/>
    <w:rsid w:val="008A7EA5"/>
    <w:rsid w:val="008D0874"/>
    <w:rsid w:val="008E2C75"/>
    <w:rsid w:val="008F7085"/>
    <w:rsid w:val="00994B4C"/>
    <w:rsid w:val="009B7E62"/>
    <w:rsid w:val="009C4AB6"/>
    <w:rsid w:val="009D1FB4"/>
    <w:rsid w:val="009F219B"/>
    <w:rsid w:val="00A14F61"/>
    <w:rsid w:val="00A22CEF"/>
    <w:rsid w:val="00A37293"/>
    <w:rsid w:val="00A51BF2"/>
    <w:rsid w:val="00A57111"/>
    <w:rsid w:val="00A605EB"/>
    <w:rsid w:val="00A6069A"/>
    <w:rsid w:val="00AC1571"/>
    <w:rsid w:val="00AD0B39"/>
    <w:rsid w:val="00AE6AAB"/>
    <w:rsid w:val="00AE6FEF"/>
    <w:rsid w:val="00AF1033"/>
    <w:rsid w:val="00B0237F"/>
    <w:rsid w:val="00B11CDF"/>
    <w:rsid w:val="00B236F4"/>
    <w:rsid w:val="00B4590A"/>
    <w:rsid w:val="00B516D4"/>
    <w:rsid w:val="00B6597D"/>
    <w:rsid w:val="00B80E44"/>
    <w:rsid w:val="00B82541"/>
    <w:rsid w:val="00B9635A"/>
    <w:rsid w:val="00BB7C9F"/>
    <w:rsid w:val="00BD2E7C"/>
    <w:rsid w:val="00BE3AD6"/>
    <w:rsid w:val="00C648EB"/>
    <w:rsid w:val="00C719B4"/>
    <w:rsid w:val="00C91CC5"/>
    <w:rsid w:val="00CA4C4C"/>
    <w:rsid w:val="00CC099B"/>
    <w:rsid w:val="00CD3439"/>
    <w:rsid w:val="00CF008B"/>
    <w:rsid w:val="00CF3BFB"/>
    <w:rsid w:val="00D254B1"/>
    <w:rsid w:val="00D41FF4"/>
    <w:rsid w:val="00D547D7"/>
    <w:rsid w:val="00D93DD1"/>
    <w:rsid w:val="00D96295"/>
    <w:rsid w:val="00DB21A4"/>
    <w:rsid w:val="00DB3834"/>
    <w:rsid w:val="00DE5E2D"/>
    <w:rsid w:val="00E06743"/>
    <w:rsid w:val="00E11DD7"/>
    <w:rsid w:val="00E157A8"/>
    <w:rsid w:val="00E42040"/>
    <w:rsid w:val="00E43E37"/>
    <w:rsid w:val="00E62CB1"/>
    <w:rsid w:val="00E82181"/>
    <w:rsid w:val="00EA4955"/>
    <w:rsid w:val="00EB0985"/>
    <w:rsid w:val="00EB35CD"/>
    <w:rsid w:val="00ED1EDB"/>
    <w:rsid w:val="00ED70CE"/>
    <w:rsid w:val="00EE1DBC"/>
    <w:rsid w:val="00F20607"/>
    <w:rsid w:val="00F42F9B"/>
    <w:rsid w:val="00F817E1"/>
    <w:rsid w:val="00FE4D11"/>
    <w:rsid w:val="00FE7A28"/>
    <w:rsid w:val="31A20F45"/>
    <w:rsid w:val="39F5E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51442"/>
  <w15:chartTrackingRefBased/>
  <w15:docId w15:val="{4F0C30E0-059D-4F5C-A5EF-F2C4B619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mensafetycharter@southnorfolkandbroadland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roadland.gov.uk/downloads/download/528/data_protection_and_gdp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outh-norfolk.gov.uk/about-us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8705-A837-468B-A899-B10884D983F9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2.xml><?xml version="1.0" encoding="utf-8"?>
<ds:datastoreItem xmlns:ds="http://schemas.openxmlformats.org/officeDocument/2006/customXml" ds:itemID="{67A9B829-558A-4807-A41A-97404F37A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28F9C-FFF2-487C-9074-3FA449DF0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FE64B-6EAA-470F-99BE-22B5B53E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Womens Charter focus groups Privacy Notice</dc:title>
  <dc:subject>
  </dc:subject>
  <dc:creator>Emma Goddard</dc:creator>
  <cp:keywords>
  </cp:keywords>
  <dc:description>
  </dc:description>
  <cp:lastModifiedBy>Nicola Durrant</cp:lastModifiedBy>
  <cp:revision>2</cp:revision>
  <dcterms:created xsi:type="dcterms:W3CDTF">2024-11-21T10:54:00Z</dcterms:created>
  <dcterms:modified xsi:type="dcterms:W3CDTF">2024-11-22T15:31:02Z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