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60D9" w:rsidR="00052897" w:rsidP="00052897" w:rsidRDefault="00052897" w14:paraId="604672ED" w14:textId="120C4243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color w:val="272B2E"/>
          <w:kern w:val="36"/>
          <w:sz w:val="44"/>
          <w:szCs w:val="44"/>
          <w:lang w:eastAsia="en-GB"/>
        </w:rPr>
      </w:pPr>
      <w:r w:rsidRPr="008E60D9">
        <w:rPr>
          <w:rFonts w:ascii="Arial" w:hAnsi="Arial" w:eastAsia="Times New Roman" w:cs="Arial"/>
          <w:b/>
          <w:bCs/>
          <w:color w:val="272B2E"/>
          <w:kern w:val="36"/>
          <w:sz w:val="44"/>
          <w:szCs w:val="44"/>
          <w:lang w:eastAsia="en-GB"/>
        </w:rPr>
        <w:t xml:space="preserve">Privacy notice for </w:t>
      </w:r>
      <w:r w:rsidRPr="008E60D9" w:rsidR="00E533FF">
        <w:rPr>
          <w:rFonts w:ascii="Arial" w:hAnsi="Arial" w:eastAsia="Times New Roman" w:cs="Arial"/>
          <w:b/>
          <w:bCs/>
          <w:color w:val="272B2E"/>
          <w:kern w:val="36"/>
          <w:sz w:val="44"/>
          <w:szCs w:val="44"/>
          <w:lang w:eastAsia="en-GB"/>
        </w:rPr>
        <w:t xml:space="preserve">Bin Collections Broadland App </w:t>
      </w:r>
    </w:p>
    <w:p w:rsidRPr="008E60D9" w:rsidR="00052897" w:rsidP="00052897" w:rsidRDefault="00052897" w14:paraId="09B3DF78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</w:pPr>
      <w:r w:rsidRPr="008E60D9"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  <w:t>What this document is for</w:t>
      </w:r>
    </w:p>
    <w:p w:rsidR="009D7757" w:rsidP="00052897" w:rsidRDefault="00052897" w14:paraId="37ACD64D" w14:textId="7C51CE2E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bookmarkStart w:name="_Hlk122003734" w:id="0"/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This privacy notice provides details on how </w:t>
      </w:r>
      <w:r w:rsidRPr="004946EE" w:rsidR="00733C2C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we;</w:t>
      </w: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Broadland District Council</w:t>
      </w:r>
      <w:r w:rsidR="00AA4C54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(BDC)</w:t>
      </w: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use your personal information </w:t>
      </w:r>
      <w:r w:rsidR="00E533FF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when </w:t>
      </w:r>
      <w:r w:rsidR="00B3327D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you </w:t>
      </w:r>
      <w:r w:rsidR="00E533FF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us</w:t>
      </w:r>
      <w:r w:rsidR="00B3327D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e</w:t>
      </w:r>
      <w:r w:rsidR="00E533FF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</w:t>
      </w:r>
      <w:r w:rsidR="00B3327D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the </w:t>
      </w:r>
      <w:r w:rsidR="00E533FF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Bin Collections Broadland App.  </w:t>
      </w:r>
    </w:p>
    <w:p w:rsidR="00E6350D" w:rsidP="00E6350D" w:rsidRDefault="00052897" w14:paraId="64585398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By ‘use’ we mean the various ways it may be processed, including storing and sharing the information.</w:t>
      </w:r>
    </w:p>
    <w:p w:rsidRPr="008E60D9" w:rsidR="00052897" w:rsidP="00E6350D" w:rsidRDefault="00052897" w14:paraId="78D4437F" w14:textId="28AA92FE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36"/>
          <w:szCs w:val="36"/>
          <w:lang w:eastAsia="en-GB"/>
        </w:rPr>
      </w:pPr>
      <w:bookmarkStart w:name="_Hlk115098040" w:id="1"/>
      <w:bookmarkEnd w:id="0"/>
      <w:r w:rsidRPr="008E60D9"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  <w:t>Further details</w:t>
      </w:r>
    </w:p>
    <w:p w:rsidR="00B10B9B" w:rsidP="00B10B9B" w:rsidRDefault="00B10B9B" w14:paraId="63775220" w14:textId="64772972">
      <w:pPr>
        <w:spacing w:before="24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64C03DEE">
        <w:rPr>
          <w:rFonts w:ascii="Arial" w:hAnsi="Arial" w:eastAsia="Times New Roman" w:cs="Arial"/>
          <w:sz w:val="24"/>
          <w:szCs w:val="24"/>
          <w:lang w:val="en" w:eastAsia="en-GB"/>
        </w:rPr>
        <w:t xml:space="preserve">We also provide the following details in our </w:t>
      </w:r>
      <w:hyperlink w:history="1" r:id="rId8">
        <w:r w:rsidRPr="00B10B9B">
          <w:rPr>
            <w:rStyle w:val="Hyperlink"/>
            <w:rFonts w:ascii="Arial" w:hAnsi="Arial" w:eastAsia="Times New Roman" w:cs="Arial"/>
            <w:sz w:val="24"/>
            <w:szCs w:val="24"/>
            <w:lang w:val="en" w:eastAsia="en-GB"/>
          </w:rPr>
          <w:t>general privacy notice</w:t>
        </w:r>
      </w:hyperlink>
      <w:r w:rsidRPr="64C03DEE">
        <w:rPr>
          <w:rFonts w:ascii="Arial" w:hAnsi="Arial" w:eastAsia="Times New Roman" w:cs="Arial"/>
          <w:sz w:val="24"/>
          <w:szCs w:val="24"/>
          <w:lang w:val="en" w:eastAsia="en-GB"/>
        </w:rPr>
        <w:t xml:space="preserve"> on our website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:</w:t>
      </w:r>
      <w:r w:rsidRPr="64C03DEE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p w:rsidR="00B10B9B" w:rsidP="00B10B9B" w:rsidRDefault="00B10B9B" w14:paraId="6E922AA4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ED1EDB">
        <w:rPr>
          <w:rFonts w:ascii="Arial" w:hAnsi="Arial" w:eastAsia="Times New Roman" w:cs="Arial"/>
          <w:sz w:val="24"/>
          <w:szCs w:val="24"/>
          <w:lang w:val="en" w:eastAsia="en-GB"/>
        </w:rPr>
        <w:t>Your rights under the UK General Data Protection Regulation (the UK GDPR) and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h</w:t>
      </w:r>
      <w:r w:rsidRPr="00ED1EDB">
        <w:rPr>
          <w:rFonts w:ascii="Arial" w:hAnsi="Arial" w:eastAsia="Times New Roman" w:cs="Arial"/>
          <w:sz w:val="24"/>
          <w:szCs w:val="24"/>
          <w:lang w:val="en" w:eastAsia="en-GB"/>
        </w:rPr>
        <w:t xml:space="preserve">ow to exercise </w:t>
      </w:r>
      <w:proofErr w:type="gramStart"/>
      <w:r w:rsidRPr="00ED1EDB">
        <w:rPr>
          <w:rFonts w:ascii="Arial" w:hAnsi="Arial" w:eastAsia="Times New Roman" w:cs="Arial"/>
          <w:sz w:val="24"/>
          <w:szCs w:val="24"/>
          <w:lang w:val="en" w:eastAsia="en-GB"/>
        </w:rPr>
        <w:t>them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;</w:t>
      </w:r>
      <w:proofErr w:type="gramEnd"/>
    </w:p>
    <w:p w:rsidR="00B10B9B" w:rsidP="00B10B9B" w:rsidRDefault="00B10B9B" w14:paraId="787ABB67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How to make a complaint and contact our Data Protection Officer; and</w:t>
      </w:r>
    </w:p>
    <w:p w:rsidRPr="00B10B9B" w:rsidR="00052897" w:rsidP="002A1E87" w:rsidRDefault="00B10B9B" w14:paraId="022E5ED2" w14:textId="4145121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B10B9B">
        <w:rPr>
          <w:rFonts w:ascii="Arial" w:hAnsi="Arial" w:eastAsia="Times New Roman" w:cs="Arial"/>
          <w:sz w:val="24"/>
          <w:szCs w:val="24"/>
          <w:lang w:val="en" w:eastAsia="en-GB"/>
        </w:rPr>
        <w:t>How to contact the regulator, the Information Commissioner’s Office </w:t>
      </w:r>
    </w:p>
    <w:p w:rsidRPr="00D15FC9" w:rsidR="00052897" w:rsidP="00052897" w:rsidRDefault="00052897" w14:paraId="2D2FF5E2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</w:pPr>
      <w:r w:rsidRPr="00D15FC9"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  <w:t>What we use your information for</w:t>
      </w:r>
    </w:p>
    <w:p w:rsidR="00052897" w:rsidP="00052897" w:rsidRDefault="00052897" w14:paraId="23F8BA71" w14:textId="1CE4C7E1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Broadland </w:t>
      </w:r>
      <w:r w:rsidR="009D7757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District </w:t>
      </w: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Council will use your information </w:t>
      </w:r>
      <w:r w:rsidR="009D7757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in the following ways in relation to the </w:t>
      </w:r>
      <w:r w:rsidRPr="00E533FF" w:rsidR="00E533FF"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  <w:t>Bin Collections Broadland Ap</w:t>
      </w:r>
      <w:r w:rsidR="00612081"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  <w:t>p:</w:t>
      </w:r>
    </w:p>
    <w:p w:rsidR="00BB32A6" w:rsidP="00BB32A6" w:rsidRDefault="00BB32A6" w14:paraId="45DD8A4D" w14:textId="0CB78A6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>Schedule Tool</w:t>
      </w:r>
      <w:r w:rsidR="00D15FC9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to show your collections dates for Recycling, Rubbish</w:t>
      </w:r>
      <w:r w:rsidR="001E2905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, Food</w:t>
      </w:r>
      <w:r w:rsidR="00435FCA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Waste</w:t>
      </w:r>
      <w:r w:rsidR="00177C71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, </w:t>
      </w:r>
      <w:r w:rsidR="00D15FC9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Garden Waste (if applicable) </w:t>
      </w:r>
      <w:r w:rsidR="001E2905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and Small Kerbside</w:t>
      </w:r>
    </w:p>
    <w:p w:rsidR="00BB32A6" w:rsidP="00BB32A6" w:rsidRDefault="00D15FC9" w14:paraId="25634424" w14:textId="2701194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Event Notifications to allow reminders for your next </w:t>
      </w:r>
      <w:r w:rsidR="003B4A8A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collection day for Recycling, Rubbish</w:t>
      </w:r>
      <w:r w:rsidR="001E2905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, Food</w:t>
      </w:r>
      <w:r w:rsidR="003B4A8A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</w:t>
      </w:r>
      <w:r w:rsidR="00435FCA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Waste, </w:t>
      </w:r>
      <w:r w:rsidR="003B4A8A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Garden Waste (if applicable</w:t>
      </w:r>
      <w:r w:rsidR="00435FCA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) and Small Kerbside</w:t>
      </w:r>
    </w:p>
    <w:p w:rsidR="00BB32A6" w:rsidP="00BB32A6" w:rsidRDefault="003B4A8A" w14:paraId="24B9229B" w14:textId="44D6BEFE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Recycling and Waste Disposal Instruction information to provide estimated driving distances and times to nearby recycling locations.  </w:t>
      </w:r>
    </w:p>
    <w:p w:rsidR="00D15FC9" w:rsidP="00D15FC9" w:rsidRDefault="003B4A8A" w14:paraId="0424649F" w14:textId="7E6EDF34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>Report</w:t>
      </w:r>
      <w:r w:rsidR="00BB32A6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a problem or submit feedback to </w:t>
      </w: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investigate and </w:t>
      </w:r>
      <w:r w:rsidR="00BB32A6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resolve the issue</w:t>
      </w:r>
      <w:r w:rsidRPr="001370E0" w:rsidR="001370E0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</w:t>
      </w:r>
      <w:r w:rsidR="001370E0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with the App</w:t>
      </w:r>
      <w:r w:rsidR="00BB32A6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.  </w:t>
      </w:r>
    </w:p>
    <w:p w:rsidRPr="00D15FC9" w:rsidR="00D15FC9" w:rsidP="00D15FC9" w:rsidRDefault="00D15FC9" w14:paraId="30D4C0C7" w14:textId="15233E94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D15FC9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personal data we collect and use about you</w:t>
      </w:r>
    </w:p>
    <w:p w:rsidR="00D15FC9" w:rsidP="00D15FC9" w:rsidRDefault="00D15FC9" w14:paraId="14AE23F7" w14:textId="59D7C19E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We will collect and use the following information in relation to the </w:t>
      </w:r>
      <w:r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  <w:t>Bin Collections Broadland App</w:t>
      </w:r>
    </w:p>
    <w:p w:rsidRPr="003B4A8A" w:rsidR="003B4A8A" w:rsidP="00D15FC9" w:rsidRDefault="00431389" w14:paraId="4CED97C0" w14:textId="409E4F9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>Full address</w:t>
      </w:r>
    </w:p>
    <w:p w:rsidRPr="003B4A8A" w:rsidR="003B4A8A" w:rsidP="00D15FC9" w:rsidRDefault="003B4A8A" w14:paraId="39A208AC" w14:textId="4EB75D2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Email address </w:t>
      </w:r>
      <w:bookmarkStart w:name="_Hlk122003932" w:id="2"/>
      <w:r w:rsidR="00104743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if this is the method you choose for Event Notifications, report a </w:t>
      </w:r>
      <w:r w:rsidR="001B276B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problem</w:t>
      </w:r>
      <w:r w:rsidR="00104743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or submit feedback </w:t>
      </w:r>
    </w:p>
    <w:p w:rsidRPr="003B4A8A" w:rsidR="003B4A8A" w:rsidP="00D15FC9" w:rsidRDefault="003B4A8A" w14:paraId="62FC7F91" w14:textId="6BF6256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Phone number </w:t>
      </w:r>
      <w:r w:rsidR="00104743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if this is the method you choose for Event Notifications, report a </w:t>
      </w:r>
      <w:r w:rsidR="001B276B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problem </w:t>
      </w:r>
      <w:r w:rsidR="00104743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or submit feedback</w:t>
      </w:r>
    </w:p>
    <w:p w:rsidRPr="00D15FC9" w:rsidR="00D15FC9" w:rsidP="00D15FC9" w:rsidRDefault="003B4A8A" w14:paraId="452BB41F" w14:textId="66CEDD11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>Name</w:t>
      </w:r>
      <w:r w:rsidR="00104743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if you report a problem </w:t>
      </w:r>
    </w:p>
    <w:bookmarkEnd w:id="2"/>
    <w:p w:rsidRPr="00D15FC9" w:rsidR="00D15FC9" w:rsidP="00D15FC9" w:rsidRDefault="003B4A8A" w14:paraId="495B88C5" w14:textId="5AECFD46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lastRenderedPageBreak/>
        <w:t xml:space="preserve">Twitter username if this is the method you choose for Event Notifications. </w:t>
      </w:r>
    </w:p>
    <w:p w:rsidR="00765A01" w:rsidP="00765A01" w:rsidRDefault="00765A01" w14:paraId="414FFB32" w14:textId="77777777">
      <w:pPr>
        <w:pStyle w:val="ListParagraph"/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</w:p>
    <w:p w:rsidRPr="003B4A8A" w:rsidR="00765A01" w:rsidP="00765A01" w:rsidRDefault="00765A01" w14:paraId="1B70C7B2" w14:textId="4C33D65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</w:pPr>
      <w:r w:rsidRPr="003B4A8A"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  <w:t>Who provides this information</w:t>
      </w:r>
    </w:p>
    <w:p w:rsidR="001E2905" w:rsidP="001370E0" w:rsidRDefault="00765A01" w14:paraId="365D828D" w14:textId="66A6866D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bookmarkStart w:name="_Hlk122003956" w:id="3"/>
      <w:r w:rsidRPr="001370E0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We </w:t>
      </w:r>
      <w:r w:rsidR="001E2905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provide the residential addresses to populate the </w:t>
      </w:r>
      <w:r w:rsidR="00435FCA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A</w:t>
      </w:r>
      <w:r w:rsidR="001E2905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pp. </w:t>
      </w:r>
    </w:p>
    <w:p w:rsidRPr="001370E0" w:rsidR="00765A01" w:rsidP="001370E0" w:rsidRDefault="001E2905" w14:paraId="50A9AE5C" w14:textId="6B379BD7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We receive </w:t>
      </w:r>
      <w:r w:rsidR="00435FCA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the following</w:t>
      </w:r>
      <w:r w:rsidRPr="001370E0" w:rsidR="00765A01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information from you</w:t>
      </w: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e.g. full address, name, email address and phone number</w:t>
      </w:r>
      <w:r w:rsidR="00104743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</w:t>
      </w:r>
      <w:r w:rsidR="00435FCA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dependant on which </w:t>
      </w:r>
      <w:r w:rsidR="00104743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services </w:t>
      </w:r>
      <w:r w:rsidR="00435FCA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you access </w:t>
      </w:r>
      <w:r w:rsidR="00104743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on the App.  </w:t>
      </w:r>
    </w:p>
    <w:bookmarkEnd w:id="3"/>
    <w:p w:rsidRPr="00431389" w:rsidR="00431389" w:rsidP="00431389" w:rsidRDefault="00431389" w14:paraId="69D5788B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1389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 xml:space="preserve">How we share your information </w:t>
      </w:r>
    </w:p>
    <w:p w:rsidR="00431389" w:rsidP="001807C9" w:rsidRDefault="00431389" w14:paraId="242DE208" w14:textId="1E23ACD7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431389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Personal data is shared with </w:t>
      </w:r>
      <w:proofErr w:type="spellStart"/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>ReCollect</w:t>
      </w:r>
      <w:proofErr w:type="spellEnd"/>
      <w:r w:rsidR="006813B7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,</w:t>
      </w:r>
      <w:r w:rsidR="005D07AA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as the </w:t>
      </w:r>
      <w:r w:rsidR="006813B7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App provider and </w:t>
      </w:r>
      <w:r w:rsidR="005D07AA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Data Processer</w:t>
      </w:r>
      <w:r w:rsidR="006813B7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,</w:t>
      </w:r>
      <w:r w:rsidR="005D07AA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</w:t>
      </w:r>
      <w:r w:rsidR="00306043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to</w:t>
      </w:r>
      <w:r w:rsidR="005D07AA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provide the Services offered on the App. </w:t>
      </w:r>
    </w:p>
    <w:p w:rsidRPr="00172569" w:rsidR="00BA7BA1" w:rsidP="001807C9" w:rsidRDefault="00BA7BA1" w14:paraId="59AA869A" w14:textId="112F8BA5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bookmarkStart w:name="_Hlk122003978" w:id="4"/>
      <w:proofErr w:type="spellStart"/>
      <w:r w:rsidRPr="00280ACD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ReCollect</w:t>
      </w:r>
      <w:proofErr w:type="spellEnd"/>
      <w:r w:rsidRPr="00280ACD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also act as a Data Controller in respect of some personal information collected via the App. </w:t>
      </w:r>
      <w:r w:rsidRPr="00172569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Please view their privacy notice for full details of data processed in this regard: </w:t>
      </w:r>
      <w:hyperlink w:history="1" r:id="rId9">
        <w:r w:rsidRPr="00172569" w:rsidR="0011119B">
          <w:rPr>
            <w:rStyle w:val="Hyperlink"/>
            <w:rFonts w:ascii="Arial" w:hAnsi="Arial" w:cs="Arial"/>
          </w:rPr>
          <w:t>https://privacy.recollect.net/privacy/BroadlandDistrictUK/waste/en-GB</w:t>
        </w:r>
      </w:hyperlink>
      <w:r w:rsidRPr="00172569" w:rsidR="0011119B">
        <w:rPr>
          <w:rFonts w:ascii="Arial" w:hAnsi="Arial" w:cs="Arial"/>
        </w:rPr>
        <w:t>.</w:t>
      </w:r>
    </w:p>
    <w:bookmarkEnd w:id="4"/>
    <w:p w:rsidRPr="00C52783" w:rsidR="00052897" w:rsidP="00C52783" w:rsidRDefault="00052897" w14:paraId="35D63C57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</w:pPr>
      <w:r w:rsidRPr="00C52783"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  <w:t>How the law protects you and the legal basis for processing your information</w:t>
      </w:r>
    </w:p>
    <w:p w:rsidR="006813B7" w:rsidP="006813B7" w:rsidRDefault="006813B7" w14:paraId="62A357A9" w14:textId="77777777">
      <w:p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bookmarkStart w:name="_Hlk122004091" w:id="5"/>
      <w:r>
        <w:rPr>
          <w:rFonts w:ascii="Arial" w:hAnsi="Arial" w:eastAsia="Times New Roman" w:cs="Arial"/>
          <w:sz w:val="24"/>
          <w:szCs w:val="24"/>
          <w:lang w:val="en" w:eastAsia="en-GB"/>
        </w:rPr>
        <w:t>We have legal grounds under the UK GDPR to process this information and rely on your explicit consent.</w:t>
      </w:r>
    </w:p>
    <w:bookmarkEnd w:id="5"/>
    <w:p w:rsidRPr="00220987" w:rsidR="00052897" w:rsidP="00052897" w:rsidRDefault="00052897" w14:paraId="7D17ACD6" w14:textId="67B4280C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</w:pPr>
      <w:r w:rsidRPr="00220987"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  <w:t xml:space="preserve">How long will we keep your personal information </w:t>
      </w:r>
      <w:r w:rsidRPr="00220987" w:rsidR="009C2FBB"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  <w:t>for?</w:t>
      </w:r>
    </w:p>
    <w:p w:rsidRPr="00220987" w:rsidR="001B276B" w:rsidP="00052897" w:rsidRDefault="00306043" w14:paraId="78FF3576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220987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We only keep personal information for as long as it is needed to provide Services.  </w:t>
      </w:r>
    </w:p>
    <w:p w:rsidRPr="00177C71" w:rsidR="00104743" w:rsidP="00306043" w:rsidRDefault="00435FCA" w14:paraId="5A8C7A56" w14:textId="1A90F520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</w:pPr>
      <w:r w:rsidRPr="00177C71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address information is retained whilst the App is in operation </w:t>
      </w:r>
    </w:p>
    <w:p w:rsidRPr="001B276B" w:rsidR="001B276B" w:rsidP="00306043" w:rsidRDefault="00435FCA" w14:paraId="79ECE60F" w14:textId="7777777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</w:pPr>
      <w:r w:rsidRPr="00177C71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when you report a problem via email this will be deleted once we have resolved the issue and provide you with an update. </w:t>
      </w:r>
    </w:p>
    <w:p w:rsidRPr="00220987" w:rsidR="00220987" w:rsidP="00306043" w:rsidRDefault="001B276B" w14:paraId="75E2E6A7" w14:textId="77777777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Information about how to the services in the App are recorded in </w:t>
      </w:r>
      <w:proofErr w:type="spellStart"/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>ReCollect</w:t>
      </w:r>
      <w:proofErr w:type="spellEnd"/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logs, which are automatically deleted after 30 days.  </w:t>
      </w:r>
    </w:p>
    <w:p w:rsidRPr="00280ACD" w:rsidR="0011119B" w:rsidP="00280ACD" w:rsidRDefault="001B276B" w14:paraId="532B9A59" w14:textId="4DBB331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24"/>
          <w:szCs w:val="24"/>
          <w:lang w:eastAsia="en-GB"/>
        </w:rPr>
      </w:pPr>
      <w:r w:rsidRPr="00280ACD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Securely encrypted backups, which are only accessible by a limited number of staff, remains in ex</w:t>
      </w:r>
      <w:r w:rsidRPr="00280ACD" w:rsidR="00220987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istence for 30 days</w:t>
      </w:r>
    </w:p>
    <w:p w:rsidRPr="00280ACD" w:rsidR="00220987" w:rsidP="00220987" w:rsidRDefault="00220987" w14:paraId="16DAC9AC" w14:textId="5349915E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280ACD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Except where we are required to retain your information for legal reasons, your personal information will be permanently deleted no more than 90 days after</w:t>
      </w:r>
    </w:p>
    <w:p w:rsidRPr="00220987" w:rsidR="00052897" w:rsidP="00052897" w:rsidRDefault="00052897" w14:paraId="22CEB607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</w:pPr>
      <w:r w:rsidRPr="00220987">
        <w:rPr>
          <w:rFonts w:ascii="Arial" w:hAnsi="Arial" w:eastAsia="Times New Roman" w:cs="Arial"/>
          <w:b/>
          <w:bCs/>
          <w:color w:val="272B2E"/>
          <w:sz w:val="36"/>
          <w:szCs w:val="36"/>
          <w:lang w:eastAsia="en-GB"/>
        </w:rPr>
        <w:t>How we keep your information</w:t>
      </w:r>
    </w:p>
    <w:p w:rsidR="00A70D71" w:rsidP="00A70D71" w:rsidRDefault="00052897" w14:paraId="79882065" w14:textId="66642C10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bookmarkStart w:name="_Hlk122004122" w:id="6"/>
      <w:r w:rsidRPr="00435FCA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The information is stored electronically</w:t>
      </w:r>
      <w:r w:rsidRPr="00435FCA" w:rsidR="009C2FBB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on</w:t>
      </w:r>
      <w:r w:rsidRPr="00435FCA" w:rsidR="00A70D71">
        <w:rPr>
          <w:rFonts w:ascii="Arial" w:hAnsi="Arial" w:eastAsia="Times New Roman" w:cs="Arial"/>
          <w:sz w:val="24"/>
          <w:szCs w:val="24"/>
          <w:lang w:val="en" w:eastAsia="en-GB"/>
        </w:rPr>
        <w:t xml:space="preserve"> the Council’s network including records management systems</w:t>
      </w:r>
      <w:r w:rsidRPr="00435FCA" w:rsidR="001370E0">
        <w:rPr>
          <w:rFonts w:ascii="Arial" w:hAnsi="Arial" w:eastAsia="Times New Roman" w:cs="Arial"/>
          <w:sz w:val="24"/>
          <w:szCs w:val="24"/>
          <w:lang w:val="en" w:eastAsia="en-GB"/>
        </w:rPr>
        <w:t xml:space="preserve">, </w:t>
      </w:r>
      <w:proofErr w:type="gramStart"/>
      <w:r w:rsidRPr="00435FCA" w:rsidR="001370E0">
        <w:rPr>
          <w:rFonts w:ascii="Arial" w:hAnsi="Arial" w:eastAsia="Times New Roman" w:cs="Arial"/>
          <w:sz w:val="24"/>
          <w:szCs w:val="24"/>
          <w:lang w:val="en" w:eastAsia="en-GB"/>
        </w:rPr>
        <w:t>and also</w:t>
      </w:r>
      <w:proofErr w:type="gramEnd"/>
      <w:r w:rsidRPr="00435FCA" w:rsidR="001370E0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proofErr w:type="spellStart"/>
      <w:r w:rsidRPr="00435FCA" w:rsidR="001370E0">
        <w:rPr>
          <w:rFonts w:ascii="Arial" w:hAnsi="Arial" w:eastAsia="Times New Roman" w:cs="Arial"/>
          <w:sz w:val="24"/>
          <w:szCs w:val="24"/>
          <w:lang w:val="en" w:eastAsia="en-GB"/>
        </w:rPr>
        <w:t>ReCollect’s</w:t>
      </w:r>
      <w:proofErr w:type="spellEnd"/>
      <w:r w:rsidRPr="00435FCA" w:rsidR="001370E0">
        <w:rPr>
          <w:rFonts w:ascii="Arial" w:hAnsi="Arial" w:eastAsia="Times New Roman" w:cs="Arial"/>
          <w:sz w:val="24"/>
          <w:szCs w:val="24"/>
          <w:lang w:val="en" w:eastAsia="en-GB"/>
        </w:rPr>
        <w:t xml:space="preserve"> servers, as detailed above</w:t>
      </w:r>
      <w:r w:rsidRPr="00435FCA" w:rsidR="00A70D71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  <w:r w:rsidRPr="008649A0" w:rsidR="00A70D71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bookmarkEnd w:id="6"/>
    <w:p w:rsidRPr="004946EE" w:rsidR="00CB5167" w:rsidP="00306043" w:rsidRDefault="00CB5167" w14:paraId="1791D0D7" w14:textId="7C91A8E4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</w:pPr>
      <w:r w:rsidRPr="004946EE"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  <w:lastRenderedPageBreak/>
        <w:t>Changes to this notice</w:t>
      </w:r>
    </w:p>
    <w:p w:rsidR="00CB5167" w:rsidP="00462FEE" w:rsidRDefault="00CB5167" w14:paraId="2F1A1B30" w14:textId="5E222231">
      <w:pPr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272B2E"/>
          <w:sz w:val="24"/>
          <w:szCs w:val="24"/>
          <w:lang w:eastAsia="en-GB"/>
        </w:rPr>
      </w:pP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We may amend this privacy notice at any time so please review it frequently. The date below will be amended each time this notice is u</w:t>
      </w:r>
      <w:r w:rsidRPr="00052897">
        <w:rPr>
          <w:rFonts w:ascii="Roboto" w:hAnsi="Roboto" w:eastAsia="Times New Roman" w:cs="Times New Roman"/>
          <w:color w:val="272B2E"/>
          <w:sz w:val="24"/>
          <w:szCs w:val="24"/>
          <w:lang w:eastAsia="en-GB"/>
        </w:rPr>
        <w:t>pdated.</w:t>
      </w:r>
      <w:bookmarkEnd w:id="1"/>
    </w:p>
    <w:p w:rsidRPr="00306043" w:rsidR="00306043" w:rsidP="00462FEE" w:rsidRDefault="00306043" w14:paraId="61F92ADA" w14:textId="6E31C4DB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306043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This notice was </w:t>
      </w:r>
      <w:r w:rsidR="00807F19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updated</w:t>
      </w:r>
      <w:r w:rsidR="001370E0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in</w:t>
      </w:r>
      <w:r w:rsidRPr="00306043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</w:t>
      </w:r>
      <w:r w:rsidR="00807F19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February 2025</w:t>
      </w:r>
      <w:r w:rsidR="00D531AA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.</w:t>
      </w:r>
    </w:p>
    <w:sectPr w:rsidRPr="00306043" w:rsidR="00306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D89"/>
    <w:multiLevelType w:val="hybridMultilevel"/>
    <w:tmpl w:val="D51895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47602"/>
    <w:multiLevelType w:val="multilevel"/>
    <w:tmpl w:val="F69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F3F27"/>
    <w:multiLevelType w:val="multilevel"/>
    <w:tmpl w:val="F092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A75CD"/>
    <w:multiLevelType w:val="multilevel"/>
    <w:tmpl w:val="F0D2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C45A6"/>
    <w:multiLevelType w:val="multilevel"/>
    <w:tmpl w:val="4CBA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E5513"/>
    <w:multiLevelType w:val="hybridMultilevel"/>
    <w:tmpl w:val="F9DAE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7A25"/>
    <w:multiLevelType w:val="hybridMultilevel"/>
    <w:tmpl w:val="6714D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96A2B"/>
    <w:multiLevelType w:val="hybridMultilevel"/>
    <w:tmpl w:val="7BA00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D6AC9"/>
    <w:multiLevelType w:val="hybridMultilevel"/>
    <w:tmpl w:val="F970F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12B2A"/>
    <w:multiLevelType w:val="hybridMultilevel"/>
    <w:tmpl w:val="66043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315BD"/>
    <w:multiLevelType w:val="hybridMultilevel"/>
    <w:tmpl w:val="EA14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744143">
    <w:abstractNumId w:val="2"/>
  </w:num>
  <w:num w:numId="2" w16cid:durableId="1434976696">
    <w:abstractNumId w:val="4"/>
  </w:num>
  <w:num w:numId="3" w16cid:durableId="1623077578">
    <w:abstractNumId w:val="3"/>
  </w:num>
  <w:num w:numId="4" w16cid:durableId="1925412309">
    <w:abstractNumId w:val="9"/>
  </w:num>
  <w:num w:numId="5" w16cid:durableId="1708526841">
    <w:abstractNumId w:val="6"/>
  </w:num>
  <w:num w:numId="6" w16cid:durableId="1749039769">
    <w:abstractNumId w:val="0"/>
  </w:num>
  <w:num w:numId="7" w16cid:durableId="641810301">
    <w:abstractNumId w:val="10"/>
  </w:num>
  <w:num w:numId="8" w16cid:durableId="1304967883">
    <w:abstractNumId w:val="8"/>
  </w:num>
  <w:num w:numId="9" w16cid:durableId="1118992418">
    <w:abstractNumId w:val="7"/>
  </w:num>
  <w:num w:numId="10" w16cid:durableId="828063427">
    <w:abstractNumId w:val="5"/>
  </w:num>
  <w:num w:numId="11" w16cid:durableId="1377004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97"/>
    <w:rsid w:val="0001471E"/>
    <w:rsid w:val="000240D1"/>
    <w:rsid w:val="00052897"/>
    <w:rsid w:val="000706AA"/>
    <w:rsid w:val="000734B2"/>
    <w:rsid w:val="00094505"/>
    <w:rsid w:val="00095DAA"/>
    <w:rsid w:val="000A5C08"/>
    <w:rsid w:val="000B15F8"/>
    <w:rsid w:val="000C35B1"/>
    <w:rsid w:val="00101380"/>
    <w:rsid w:val="001015A4"/>
    <w:rsid w:val="0010364E"/>
    <w:rsid w:val="00104743"/>
    <w:rsid w:val="0011119B"/>
    <w:rsid w:val="001255EE"/>
    <w:rsid w:val="001370E0"/>
    <w:rsid w:val="0013799A"/>
    <w:rsid w:val="00146328"/>
    <w:rsid w:val="00156B82"/>
    <w:rsid w:val="00172569"/>
    <w:rsid w:val="00177C71"/>
    <w:rsid w:val="001807C9"/>
    <w:rsid w:val="001863E2"/>
    <w:rsid w:val="001A3FA8"/>
    <w:rsid w:val="001B276B"/>
    <w:rsid w:val="001E12A2"/>
    <w:rsid w:val="001E2905"/>
    <w:rsid w:val="00207A05"/>
    <w:rsid w:val="00213C80"/>
    <w:rsid w:val="00214C74"/>
    <w:rsid w:val="00220987"/>
    <w:rsid w:val="00280ACD"/>
    <w:rsid w:val="0029719B"/>
    <w:rsid w:val="002C1FE3"/>
    <w:rsid w:val="00306043"/>
    <w:rsid w:val="00312461"/>
    <w:rsid w:val="0032277F"/>
    <w:rsid w:val="00327BEB"/>
    <w:rsid w:val="003300F7"/>
    <w:rsid w:val="00345CCF"/>
    <w:rsid w:val="00363B71"/>
    <w:rsid w:val="00363CF4"/>
    <w:rsid w:val="00381446"/>
    <w:rsid w:val="003817CC"/>
    <w:rsid w:val="003919EF"/>
    <w:rsid w:val="003B1B0B"/>
    <w:rsid w:val="003B4A8A"/>
    <w:rsid w:val="003E0F16"/>
    <w:rsid w:val="003F6A8D"/>
    <w:rsid w:val="00403531"/>
    <w:rsid w:val="00404CB8"/>
    <w:rsid w:val="00431389"/>
    <w:rsid w:val="004351F4"/>
    <w:rsid w:val="00435FCA"/>
    <w:rsid w:val="00441438"/>
    <w:rsid w:val="00446BC1"/>
    <w:rsid w:val="00462155"/>
    <w:rsid w:val="00462FEE"/>
    <w:rsid w:val="0047239A"/>
    <w:rsid w:val="004755C5"/>
    <w:rsid w:val="004845CD"/>
    <w:rsid w:val="004946EE"/>
    <w:rsid w:val="004A020E"/>
    <w:rsid w:val="004F0EBC"/>
    <w:rsid w:val="005207ED"/>
    <w:rsid w:val="005209D6"/>
    <w:rsid w:val="00524D9E"/>
    <w:rsid w:val="005550CB"/>
    <w:rsid w:val="00592218"/>
    <w:rsid w:val="005C6CB5"/>
    <w:rsid w:val="005D07AA"/>
    <w:rsid w:val="005E12BF"/>
    <w:rsid w:val="005F4573"/>
    <w:rsid w:val="00612081"/>
    <w:rsid w:val="00621E93"/>
    <w:rsid w:val="00627015"/>
    <w:rsid w:val="00665F11"/>
    <w:rsid w:val="00672AA7"/>
    <w:rsid w:val="006813B7"/>
    <w:rsid w:val="006D412F"/>
    <w:rsid w:val="006D50B9"/>
    <w:rsid w:val="006D5A93"/>
    <w:rsid w:val="0070626A"/>
    <w:rsid w:val="00721A2A"/>
    <w:rsid w:val="00733C2C"/>
    <w:rsid w:val="00736740"/>
    <w:rsid w:val="007374F9"/>
    <w:rsid w:val="00760874"/>
    <w:rsid w:val="00765A01"/>
    <w:rsid w:val="00781798"/>
    <w:rsid w:val="007932D3"/>
    <w:rsid w:val="00797446"/>
    <w:rsid w:val="007D6F89"/>
    <w:rsid w:val="007F4757"/>
    <w:rsid w:val="00807F19"/>
    <w:rsid w:val="008619FB"/>
    <w:rsid w:val="00872F19"/>
    <w:rsid w:val="00877AC6"/>
    <w:rsid w:val="008D09DB"/>
    <w:rsid w:val="008D2F1F"/>
    <w:rsid w:val="008E2F49"/>
    <w:rsid w:val="008E60D9"/>
    <w:rsid w:val="008F52D4"/>
    <w:rsid w:val="00933842"/>
    <w:rsid w:val="0094057B"/>
    <w:rsid w:val="00997B31"/>
    <w:rsid w:val="009B085A"/>
    <w:rsid w:val="009C2FBB"/>
    <w:rsid w:val="009D7757"/>
    <w:rsid w:val="009E6DC7"/>
    <w:rsid w:val="00A20103"/>
    <w:rsid w:val="00A51A00"/>
    <w:rsid w:val="00A5356E"/>
    <w:rsid w:val="00A62A84"/>
    <w:rsid w:val="00A631E9"/>
    <w:rsid w:val="00A70D71"/>
    <w:rsid w:val="00A96C27"/>
    <w:rsid w:val="00AA4C54"/>
    <w:rsid w:val="00AB2FF6"/>
    <w:rsid w:val="00B10B9B"/>
    <w:rsid w:val="00B27B79"/>
    <w:rsid w:val="00B305E2"/>
    <w:rsid w:val="00B3327D"/>
    <w:rsid w:val="00B50082"/>
    <w:rsid w:val="00B52A0F"/>
    <w:rsid w:val="00B609BC"/>
    <w:rsid w:val="00B804D8"/>
    <w:rsid w:val="00B842EA"/>
    <w:rsid w:val="00BA7BA1"/>
    <w:rsid w:val="00BB32A6"/>
    <w:rsid w:val="00C21B13"/>
    <w:rsid w:val="00C32A60"/>
    <w:rsid w:val="00C43F25"/>
    <w:rsid w:val="00C52783"/>
    <w:rsid w:val="00C65ED3"/>
    <w:rsid w:val="00CB5167"/>
    <w:rsid w:val="00CD627B"/>
    <w:rsid w:val="00CF3CFF"/>
    <w:rsid w:val="00CF4F04"/>
    <w:rsid w:val="00D15FC9"/>
    <w:rsid w:val="00D21C9D"/>
    <w:rsid w:val="00D352A9"/>
    <w:rsid w:val="00D35A9C"/>
    <w:rsid w:val="00D37788"/>
    <w:rsid w:val="00D531AA"/>
    <w:rsid w:val="00D62EF9"/>
    <w:rsid w:val="00D83033"/>
    <w:rsid w:val="00D86E9E"/>
    <w:rsid w:val="00DB08FF"/>
    <w:rsid w:val="00DB0BB9"/>
    <w:rsid w:val="00DB5C1C"/>
    <w:rsid w:val="00DC17BB"/>
    <w:rsid w:val="00DC50B8"/>
    <w:rsid w:val="00E533FF"/>
    <w:rsid w:val="00E548A5"/>
    <w:rsid w:val="00E564B7"/>
    <w:rsid w:val="00E6350D"/>
    <w:rsid w:val="00E65A39"/>
    <w:rsid w:val="00E6766F"/>
    <w:rsid w:val="00E77987"/>
    <w:rsid w:val="00E82FB2"/>
    <w:rsid w:val="00E832A5"/>
    <w:rsid w:val="00E87F9C"/>
    <w:rsid w:val="00EA23AF"/>
    <w:rsid w:val="00ED0133"/>
    <w:rsid w:val="00EE17A6"/>
    <w:rsid w:val="00EF5A20"/>
    <w:rsid w:val="00F43398"/>
    <w:rsid w:val="00F43A40"/>
    <w:rsid w:val="00F51911"/>
    <w:rsid w:val="00F70B76"/>
    <w:rsid w:val="00F85791"/>
    <w:rsid w:val="00FA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75C7D"/>
  <w15:chartTrackingRefBased/>
  <w15:docId w15:val="{AD77EA35-DFD2-47E7-978C-7551C157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2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052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528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89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5289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5289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05289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528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289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7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75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10B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norfolkandbroadland.gov.uk/council/data-protection/broadland-district-council-data-protec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ivacy.recollect.net/privacy/BroadlandDistrictUK/waste/en-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b4f375-0c37-4b12-8964-b92c5cc97cec" xsi:nil="true"/>
    <lcf76f155ced4ddcb4097134ff3c332f xmlns="339b4490-63c3-4f0f-bbac-2cd6672ef2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E173CFC4E834DA85F9ECA460AB792" ma:contentTypeVersion="17" ma:contentTypeDescription="Create a new document." ma:contentTypeScope="" ma:versionID="f028ec6781977a19c0fca1e407451ed9">
  <xsd:schema xmlns:xsd="http://www.w3.org/2001/XMLSchema" xmlns:xs="http://www.w3.org/2001/XMLSchema" xmlns:p="http://schemas.microsoft.com/office/2006/metadata/properties" xmlns:ns2="339b4490-63c3-4f0f-bbac-2cd6672ef2d5" xmlns:ns3="e9b4f375-0c37-4b12-8964-b92c5cc97cec" targetNamespace="http://schemas.microsoft.com/office/2006/metadata/properties" ma:root="true" ma:fieldsID="0d42a164faae73127705a872bea3cb63" ns2:_="" ns3:_="">
    <xsd:import namespace="339b4490-63c3-4f0f-bbac-2cd6672ef2d5"/>
    <xsd:import namespace="e9b4f375-0c37-4b12-8964-b92c5cc97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4490-63c3-4f0f-bbac-2cd6672ef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84fe693-5cfd-43b5-a2e2-1ece0f46d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4f375-0c37-4b12-8964-b92c5cc97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3c6345e-4290-44f4-bd01-d66fae7cbfed}" ma:internalName="TaxCatchAll" ma:showField="CatchAllData" ma:web="e9b4f375-0c37-4b12-8964-b92c5cc97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E5C2E5-DAEE-45E5-9026-93364D699DE2}">
  <ds:schemaRefs>
    <ds:schemaRef ds:uri="http://schemas.microsoft.com/office/2006/metadata/properties"/>
    <ds:schemaRef ds:uri="http://schemas.microsoft.com/office/infopath/2007/PartnerControls"/>
    <ds:schemaRef ds:uri="339b4490-63c3-4f0f-bbac-2cd6672ef2d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9b4f375-0c37-4b12-8964-b92c5cc97ce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868346-584C-46F7-8CC1-92602A185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5B761-5614-4062-ACE6-35225F57E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4490-63c3-4f0f-bbac-2cd6672ef2d5"/>
    <ds:schemaRef ds:uri="e9b4f375-0c37-4b12-8964-b92c5cc97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notice for Bin App Broadland App Feb 2025</dc:title>
  <dc:subject>
  </dc:subject>
  <dc:creator>Chris Nicholas</dc:creator>
  <cp:keywords>
  </cp:keywords>
  <dc:description>
  </dc:description>
  <cp:lastModifiedBy>Nicola Durrant</cp:lastModifiedBy>
  <cp:revision>7</cp:revision>
  <dcterms:created xsi:type="dcterms:W3CDTF">2022-12-20T09:47:00Z</dcterms:created>
  <dcterms:modified xsi:type="dcterms:W3CDTF">2025-02-11T16:40:19Z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0x010100B9BE173CFC4E834DA85F9ECA460AB792</vt:lpwstr>
  </property>
  <property fmtid="{D5CDD505-2E9C-101B-9397-08002B2CF9AE}" pid="3" name="MediaServiceImageTags">
    <vt:lpwstr/>
  </property>
</Properties>
</file>