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295" w:rsidR="00C03361" w:rsidP="00CC4C85" w:rsidRDefault="0007749E" w14:paraId="1F5206CE" w14:textId="24D4292A">
      <w:pPr>
        <w:spacing w:before="100" w:beforeAutospacing="1" w:after="100" w:afterAutospacing="1" w:line="320" w:lineRule="atLeast"/>
        <w:rPr>
          <w:rFonts w:ascii="Arial" w:hAnsi="Arial" w:cs="Arial"/>
          <w:b/>
          <w:bCs/>
          <w:lang w:eastAsia="en-GB"/>
        </w:rPr>
      </w:pPr>
      <w:r w:rsidRPr="005E6295">
        <w:rPr>
          <w:rFonts w:ascii="Arial" w:hAnsi="Arial" w:cs="Arial"/>
          <w:b/>
          <w:bCs/>
          <w:lang w:eastAsia="en-GB"/>
        </w:rPr>
        <w:t xml:space="preserve">SOUTH NORFOLK </w:t>
      </w:r>
      <w:r w:rsidRPr="005E6295" w:rsidR="00C03361">
        <w:rPr>
          <w:rFonts w:ascii="Arial" w:hAnsi="Arial" w:cs="Arial"/>
          <w:b/>
          <w:bCs/>
          <w:lang w:eastAsia="en-GB"/>
        </w:rPr>
        <w:t>COUNCIL</w:t>
      </w:r>
    </w:p>
    <w:p w:rsidRPr="005E6295" w:rsidR="00CC4C85" w:rsidP="00CC4C85" w:rsidRDefault="00C03361" w14:paraId="28DBC93B" w14:textId="51F4F4FC">
      <w:pPr>
        <w:spacing w:before="100" w:beforeAutospacing="1" w:after="100" w:afterAutospacing="1" w:line="320" w:lineRule="atLeast"/>
        <w:rPr>
          <w:rFonts w:ascii="Arial" w:hAnsi="Arial" w:cs="Arial"/>
          <w:b/>
          <w:bCs/>
          <w:lang w:eastAsia="en-GB"/>
        </w:rPr>
      </w:pPr>
      <w:r w:rsidRPr="005E6295">
        <w:rPr>
          <w:rFonts w:ascii="Arial" w:hAnsi="Arial" w:cs="Arial"/>
          <w:b/>
          <w:bCs/>
          <w:lang w:eastAsia="en-GB"/>
        </w:rPr>
        <w:t>AUDIT OF A</w:t>
      </w:r>
      <w:r w:rsidRPr="005E6295" w:rsidR="00926A14">
        <w:rPr>
          <w:rFonts w:ascii="Arial" w:hAnsi="Arial" w:cs="Arial"/>
          <w:b/>
          <w:bCs/>
          <w:lang w:eastAsia="en-GB"/>
        </w:rPr>
        <w:t>CCOUNTS YEAR ENDED 31 MARCH 202</w:t>
      </w:r>
      <w:r w:rsidR="00501220">
        <w:rPr>
          <w:rFonts w:ascii="Arial" w:hAnsi="Arial" w:cs="Arial"/>
          <w:b/>
          <w:bCs/>
          <w:lang w:eastAsia="en-GB"/>
        </w:rPr>
        <w:t>6</w:t>
      </w:r>
      <w:r w:rsidR="005876BD">
        <w:rPr>
          <w:rFonts w:ascii="Arial" w:hAnsi="Arial" w:cs="Arial"/>
          <w:b/>
          <w:bCs/>
          <w:lang w:eastAsia="en-GB"/>
        </w:rPr>
        <w:t xml:space="preserve"> </w:t>
      </w:r>
      <w:r w:rsidRPr="005E6295">
        <w:rPr>
          <w:rFonts w:ascii="Arial" w:hAnsi="Arial" w:cs="Arial"/>
          <w:b/>
          <w:bCs/>
          <w:lang w:eastAsia="en-GB"/>
        </w:rPr>
        <w:t>– NOTICE OF PUBLIC RIGHTS</w:t>
      </w:r>
    </w:p>
    <w:p w:rsidRPr="005E6295" w:rsidR="00C03361" w:rsidP="00C03361" w:rsidRDefault="00C03361" w14:paraId="12C39F59" w14:textId="77777777">
      <w:pPr>
        <w:pStyle w:val="Default"/>
        <w:rPr>
          <w:color w:val="auto"/>
          <w:sz w:val="22"/>
          <w:szCs w:val="22"/>
        </w:rPr>
      </w:pPr>
    </w:p>
    <w:p w:rsidRPr="005E6295" w:rsidR="00B53FBE" w:rsidP="00B53FBE" w:rsidRDefault="00B53FBE" w14:paraId="75C4D4AC" w14:textId="77777777">
      <w:pPr>
        <w:pStyle w:val="Default"/>
        <w:rPr>
          <w:color w:val="auto"/>
          <w:sz w:val="22"/>
          <w:szCs w:val="22"/>
        </w:rPr>
      </w:pPr>
      <w:r w:rsidRPr="005E6295">
        <w:rPr>
          <w:b/>
          <w:bCs/>
          <w:color w:val="auto"/>
          <w:sz w:val="22"/>
          <w:szCs w:val="22"/>
        </w:rPr>
        <w:t>LOCAL AUDIT AND ACCOUNTABILITY ACT 2014, SECTIONS 26 and 27 and THE ACCOUNTS AND AUDIT REGULATIONS 2015 REGS 9, 14 and 15</w:t>
      </w:r>
    </w:p>
    <w:p w:rsidRPr="0083489D" w:rsidR="00C03361" w:rsidP="00C03361" w:rsidRDefault="00C03361" w14:paraId="1B1FC54B" w14:textId="77777777">
      <w:pPr>
        <w:pStyle w:val="Default"/>
        <w:rPr>
          <w:b/>
          <w:bCs/>
          <w:sz w:val="22"/>
          <w:szCs w:val="22"/>
        </w:rPr>
      </w:pPr>
    </w:p>
    <w:p w:rsidRPr="00C03361" w:rsidR="00C03361" w:rsidP="00C03361" w:rsidRDefault="00C03361" w14:paraId="2CE09CFF" w14:textId="77777777">
      <w:pPr>
        <w:autoSpaceDE w:val="0"/>
        <w:autoSpaceDN w:val="0"/>
        <w:adjustRightInd w:val="0"/>
        <w:rPr>
          <w:rFonts w:ascii="Arial" w:hAnsi="Arial" w:cs="Arial"/>
          <w:color w:val="000000"/>
        </w:rPr>
      </w:pPr>
    </w:p>
    <w:p w:rsidRPr="00C20F6B" w:rsidR="00C03361" w:rsidP="00C03361" w:rsidRDefault="00C03361" w14:paraId="3FF3B8CE" w14:textId="63A30DC8">
      <w:pPr>
        <w:autoSpaceDE w:val="0"/>
        <w:autoSpaceDN w:val="0"/>
        <w:adjustRightInd w:val="0"/>
        <w:rPr>
          <w:rFonts w:ascii="Arial" w:hAnsi="Arial" w:cs="Arial"/>
          <w:color w:val="000000"/>
        </w:rPr>
      </w:pPr>
      <w:r w:rsidRPr="00C03361">
        <w:rPr>
          <w:rFonts w:ascii="Arial" w:hAnsi="Arial" w:cs="Arial"/>
          <w:color w:val="000000"/>
        </w:rPr>
        <w:t xml:space="preserve">The Council’s </w:t>
      </w:r>
      <w:r w:rsidRPr="00C20F6B">
        <w:rPr>
          <w:rFonts w:ascii="Arial" w:hAnsi="Arial" w:cs="Arial"/>
          <w:color w:val="000000"/>
        </w:rPr>
        <w:t xml:space="preserve">accounts are subject to external audit by Mr </w:t>
      </w:r>
      <w:r w:rsidRPr="00C20F6B" w:rsidR="007F128D">
        <w:rPr>
          <w:rFonts w:ascii="Arial" w:hAnsi="Arial" w:cs="Arial"/>
          <w:color w:val="000000"/>
        </w:rPr>
        <w:t>D Riglar</w:t>
      </w:r>
      <w:r w:rsidRPr="00C20F6B">
        <w:rPr>
          <w:rFonts w:ascii="Arial" w:hAnsi="Arial" w:cs="Arial"/>
          <w:color w:val="000000"/>
        </w:rPr>
        <w:t xml:space="preserve"> of Ernst &amp; Young, One Camb</w:t>
      </w:r>
      <w:r w:rsidRPr="00C20F6B" w:rsidR="0083489D">
        <w:rPr>
          <w:rFonts w:ascii="Arial" w:hAnsi="Arial" w:cs="Arial"/>
          <w:color w:val="000000"/>
        </w:rPr>
        <w:t xml:space="preserve">ridge </w:t>
      </w:r>
      <w:r w:rsidR="00C20F6B">
        <w:rPr>
          <w:rFonts w:ascii="Arial" w:hAnsi="Arial" w:cs="Arial"/>
          <w:color w:val="000000"/>
        </w:rPr>
        <w:t>Square</w:t>
      </w:r>
      <w:r w:rsidRPr="00C20F6B" w:rsidR="0083489D">
        <w:rPr>
          <w:rFonts w:ascii="Arial" w:hAnsi="Arial" w:cs="Arial"/>
          <w:color w:val="000000"/>
        </w:rPr>
        <w:t>, Cambridge</w:t>
      </w:r>
      <w:r w:rsidR="00C20F6B">
        <w:rPr>
          <w:rFonts w:ascii="Arial" w:hAnsi="Arial" w:cs="Arial"/>
          <w:color w:val="000000"/>
        </w:rPr>
        <w:t xml:space="preserve"> North</w:t>
      </w:r>
      <w:r w:rsidRPr="00C20F6B" w:rsidR="0083489D">
        <w:rPr>
          <w:rFonts w:ascii="Arial" w:hAnsi="Arial" w:cs="Arial"/>
          <w:color w:val="000000"/>
        </w:rPr>
        <w:t xml:space="preserve">, </w:t>
      </w:r>
      <w:r w:rsidRPr="00C20F6B">
        <w:rPr>
          <w:rFonts w:ascii="Arial" w:hAnsi="Arial" w:cs="Arial"/>
          <w:color w:val="000000"/>
        </w:rPr>
        <w:t>CB4 0</w:t>
      </w:r>
      <w:r w:rsidR="00C20F6B">
        <w:rPr>
          <w:rFonts w:ascii="Arial" w:hAnsi="Arial" w:cs="Arial"/>
          <w:color w:val="000000"/>
        </w:rPr>
        <w:t>AE</w:t>
      </w:r>
      <w:r w:rsidRPr="00C20F6B">
        <w:rPr>
          <w:rFonts w:ascii="Arial" w:hAnsi="Arial" w:cs="Arial"/>
          <w:color w:val="000000"/>
        </w:rPr>
        <w:t xml:space="preserve">. Members of the public and local government electors have certain rights in the audit process: </w:t>
      </w:r>
    </w:p>
    <w:p w:rsidRPr="00C20F6B" w:rsidR="0083489D" w:rsidP="00C03361" w:rsidRDefault="0083489D" w14:paraId="04058C55" w14:textId="77777777">
      <w:pPr>
        <w:autoSpaceDE w:val="0"/>
        <w:autoSpaceDN w:val="0"/>
        <w:adjustRightInd w:val="0"/>
        <w:rPr>
          <w:rFonts w:ascii="Arial" w:hAnsi="Arial" w:cs="Arial"/>
          <w:color w:val="000000"/>
        </w:rPr>
      </w:pPr>
    </w:p>
    <w:p w:rsidRPr="00C20F6B" w:rsidR="00C03361" w:rsidP="00C03361" w:rsidRDefault="009A45BF" w14:paraId="63E55605" w14:textId="6AACA8D5">
      <w:pPr>
        <w:autoSpaceDE w:val="0"/>
        <w:autoSpaceDN w:val="0"/>
        <w:adjustRightInd w:val="0"/>
        <w:rPr>
          <w:rFonts w:ascii="Arial" w:hAnsi="Arial" w:cs="Arial"/>
          <w:color w:val="000000"/>
        </w:rPr>
      </w:pPr>
      <w:r w:rsidRPr="00C20F6B">
        <w:rPr>
          <w:rFonts w:ascii="Arial" w:hAnsi="Arial" w:cs="Arial"/>
          <w:color w:val="000000" w:themeColor="text1"/>
        </w:rPr>
        <w:t xml:space="preserve">From </w:t>
      </w:r>
      <w:r w:rsidRPr="00C20F6B" w:rsidR="7B1EB6EC">
        <w:rPr>
          <w:rFonts w:ascii="Arial" w:hAnsi="Arial" w:cs="Arial"/>
          <w:color w:val="000000" w:themeColor="text1"/>
        </w:rPr>
        <w:t>1</w:t>
      </w:r>
      <w:r w:rsidRPr="00C20F6B">
        <w:rPr>
          <w:rFonts w:ascii="Arial" w:hAnsi="Arial" w:cs="Arial"/>
          <w:color w:val="000000" w:themeColor="text1"/>
        </w:rPr>
        <w:t xml:space="preserve"> </w:t>
      </w:r>
      <w:r w:rsidRPr="00C20F6B" w:rsidR="005876BD">
        <w:rPr>
          <w:rFonts w:ascii="Arial" w:hAnsi="Arial" w:cs="Arial"/>
          <w:color w:val="000000" w:themeColor="text1"/>
        </w:rPr>
        <w:t>July 202</w:t>
      </w:r>
      <w:r w:rsidR="00501220">
        <w:rPr>
          <w:rFonts w:ascii="Arial" w:hAnsi="Arial" w:cs="Arial"/>
          <w:color w:val="000000" w:themeColor="text1"/>
        </w:rPr>
        <w:t>6</w:t>
      </w:r>
      <w:r w:rsidRPr="00C20F6B" w:rsidR="005876BD">
        <w:rPr>
          <w:rFonts w:ascii="Arial" w:hAnsi="Arial" w:cs="Arial"/>
          <w:color w:val="000000" w:themeColor="text1"/>
        </w:rPr>
        <w:t xml:space="preserve"> to 12 August 202</w:t>
      </w:r>
      <w:r w:rsidR="00501220">
        <w:rPr>
          <w:rFonts w:ascii="Arial" w:hAnsi="Arial" w:cs="Arial"/>
          <w:color w:val="000000" w:themeColor="text1"/>
        </w:rPr>
        <w:t>6</w:t>
      </w:r>
      <w:r w:rsidRPr="00C20F6B">
        <w:rPr>
          <w:rFonts w:ascii="Arial" w:hAnsi="Arial" w:cs="Arial"/>
          <w:color w:val="000000" w:themeColor="text1"/>
        </w:rPr>
        <w:t xml:space="preserve"> </w:t>
      </w:r>
      <w:r w:rsidRPr="00C20F6B" w:rsidR="00C03361">
        <w:rPr>
          <w:rFonts w:ascii="Arial" w:hAnsi="Arial" w:cs="Arial"/>
          <w:color w:val="000000" w:themeColor="text1"/>
        </w:rPr>
        <w:t xml:space="preserve">inclusive, Mondays to Fridays between 10.00 a.m. and 4.00 p.m., any person may inspect the accounts of the Council </w:t>
      </w:r>
      <w:r w:rsidRPr="00C20F6B" w:rsidR="00B53FBE">
        <w:rPr>
          <w:rFonts w:ascii="Arial" w:hAnsi="Arial" w:cs="Arial"/>
          <w:color w:val="000000" w:themeColor="text1"/>
        </w:rPr>
        <w:t>for the year ended 31 March 202</w:t>
      </w:r>
      <w:r w:rsidR="00501220">
        <w:rPr>
          <w:rFonts w:ascii="Arial" w:hAnsi="Arial" w:cs="Arial"/>
          <w:color w:val="000000" w:themeColor="text1"/>
        </w:rPr>
        <w:t>6</w:t>
      </w:r>
      <w:r w:rsidRPr="00C20F6B" w:rsidR="00C03361">
        <w:rPr>
          <w:rFonts w:ascii="Arial" w:hAnsi="Arial" w:cs="Arial"/>
          <w:color w:val="000000" w:themeColor="text1"/>
        </w:rPr>
        <w:t xml:space="preserve"> on the Council’s website. On reasonable notice they may request access to certain related documents (comprising books, deeds, contracts, bills, vouchers and receipts) except as provided for in Section 26(4) to 26(6) of the Local Audit and Accountability Act 2014 in relation to commercially confidential and personal information. They may also make copies of the accounts and documents. Application sh</w:t>
      </w:r>
      <w:r w:rsidRPr="00C20F6B" w:rsidR="00B0252D">
        <w:rPr>
          <w:rFonts w:ascii="Arial" w:hAnsi="Arial" w:cs="Arial"/>
          <w:color w:val="000000" w:themeColor="text1"/>
        </w:rPr>
        <w:t xml:space="preserve">ould initially be made to Mr R Fincham </w:t>
      </w:r>
      <w:r w:rsidRPr="00C20F6B" w:rsidR="00C03361">
        <w:rPr>
          <w:rFonts w:ascii="Arial" w:hAnsi="Arial" w:cs="Arial"/>
          <w:color w:val="000000" w:themeColor="text1"/>
        </w:rPr>
        <w:t xml:space="preserve">at the address given below. </w:t>
      </w:r>
    </w:p>
    <w:p w:rsidRPr="00C20F6B" w:rsidR="0083489D" w:rsidP="00C03361" w:rsidRDefault="0083489D" w14:paraId="7021E00B" w14:textId="77777777">
      <w:pPr>
        <w:autoSpaceDE w:val="0"/>
        <w:autoSpaceDN w:val="0"/>
        <w:adjustRightInd w:val="0"/>
        <w:rPr>
          <w:rFonts w:ascii="Arial" w:hAnsi="Arial" w:cs="Arial"/>
          <w:color w:val="000000"/>
        </w:rPr>
      </w:pPr>
    </w:p>
    <w:p w:rsidRPr="00C20F6B" w:rsidR="00C03361" w:rsidP="00C03361" w:rsidRDefault="00281410" w14:paraId="5E9D0B38" w14:textId="431797AF">
      <w:pPr>
        <w:autoSpaceDE w:val="0"/>
        <w:autoSpaceDN w:val="0"/>
        <w:adjustRightInd w:val="0"/>
        <w:rPr>
          <w:rFonts w:ascii="Arial" w:hAnsi="Arial" w:cs="Arial"/>
          <w:color w:val="000000"/>
        </w:rPr>
      </w:pPr>
      <w:r w:rsidRPr="00C20F6B">
        <w:rPr>
          <w:rFonts w:ascii="Arial" w:hAnsi="Arial" w:cs="Arial"/>
          <w:color w:val="000000" w:themeColor="text1"/>
        </w:rPr>
        <w:t xml:space="preserve">From </w:t>
      </w:r>
      <w:r w:rsidRPr="00C20F6B" w:rsidR="472F461D">
        <w:rPr>
          <w:rFonts w:ascii="Arial" w:hAnsi="Arial" w:cs="Arial"/>
          <w:color w:val="000000" w:themeColor="text1"/>
        </w:rPr>
        <w:t>1</w:t>
      </w:r>
      <w:r w:rsidRPr="00C20F6B">
        <w:rPr>
          <w:rFonts w:ascii="Arial" w:hAnsi="Arial" w:cs="Arial"/>
          <w:color w:val="000000" w:themeColor="text1"/>
        </w:rPr>
        <w:t xml:space="preserve"> </w:t>
      </w:r>
      <w:r w:rsidRPr="00C20F6B" w:rsidR="005876BD">
        <w:rPr>
          <w:rFonts w:ascii="Arial" w:hAnsi="Arial" w:cs="Arial"/>
          <w:color w:val="000000" w:themeColor="text1"/>
        </w:rPr>
        <w:t>July 202</w:t>
      </w:r>
      <w:r w:rsidR="00501220">
        <w:rPr>
          <w:rFonts w:ascii="Arial" w:hAnsi="Arial" w:cs="Arial"/>
          <w:color w:val="000000" w:themeColor="text1"/>
        </w:rPr>
        <w:t>6</w:t>
      </w:r>
      <w:r w:rsidRPr="00C20F6B" w:rsidR="005876BD">
        <w:rPr>
          <w:rFonts w:ascii="Arial" w:hAnsi="Arial" w:cs="Arial"/>
          <w:color w:val="000000" w:themeColor="text1"/>
        </w:rPr>
        <w:t xml:space="preserve"> to 12 August 202</w:t>
      </w:r>
      <w:r w:rsidR="00501220">
        <w:rPr>
          <w:rFonts w:ascii="Arial" w:hAnsi="Arial" w:cs="Arial"/>
          <w:color w:val="000000" w:themeColor="text1"/>
        </w:rPr>
        <w:t>6</w:t>
      </w:r>
      <w:r w:rsidRPr="00C20F6B">
        <w:rPr>
          <w:rFonts w:ascii="Arial" w:hAnsi="Arial" w:cs="Arial"/>
          <w:color w:val="000000" w:themeColor="text1"/>
        </w:rPr>
        <w:t xml:space="preserve"> </w:t>
      </w:r>
      <w:r w:rsidRPr="00C20F6B" w:rsidR="00C03361">
        <w:rPr>
          <w:rFonts w:ascii="Arial" w:hAnsi="Arial" w:cs="Arial"/>
          <w:color w:val="000000" w:themeColor="text1"/>
        </w:rPr>
        <w:t>inclusive, Mondays to Fridays between 10.00 a.m. and 4.00 p.m., a local government elector for the area of the Council, or his/her</w:t>
      </w:r>
      <w:r w:rsidRPr="00C20F6B" w:rsidR="005E6295">
        <w:rPr>
          <w:rFonts w:ascii="Arial" w:hAnsi="Arial" w:cs="Arial"/>
          <w:color w:val="000000" w:themeColor="text1"/>
        </w:rPr>
        <w:t>/their</w:t>
      </w:r>
      <w:r w:rsidRPr="00C20F6B" w:rsidR="00C03361">
        <w:rPr>
          <w:rFonts w:ascii="Arial" w:hAnsi="Arial" w:cs="Arial"/>
          <w:color w:val="000000" w:themeColor="text1"/>
        </w:rPr>
        <w:t xml:space="preserve"> representative, may ask the auditor questions about the accounts. Please contact the auditor at the address given above to make arrangements to ask any questions. </w:t>
      </w:r>
    </w:p>
    <w:p w:rsidRPr="00C20F6B" w:rsidR="0083489D" w:rsidP="00C03361" w:rsidRDefault="0083489D" w14:paraId="49C43BAF" w14:textId="77777777">
      <w:pPr>
        <w:autoSpaceDE w:val="0"/>
        <w:autoSpaceDN w:val="0"/>
        <w:adjustRightInd w:val="0"/>
        <w:rPr>
          <w:rFonts w:ascii="Arial" w:hAnsi="Arial" w:cs="Arial"/>
          <w:color w:val="000000"/>
        </w:rPr>
      </w:pPr>
    </w:p>
    <w:p w:rsidRPr="00C20F6B" w:rsidR="00C03361" w:rsidP="00C03361" w:rsidRDefault="00281410" w14:paraId="08328856" w14:textId="01517B03">
      <w:pPr>
        <w:autoSpaceDE w:val="0"/>
        <w:autoSpaceDN w:val="0"/>
        <w:adjustRightInd w:val="0"/>
        <w:rPr>
          <w:rFonts w:ascii="Arial" w:hAnsi="Arial" w:cs="Arial"/>
          <w:color w:val="000000"/>
        </w:rPr>
      </w:pPr>
      <w:r w:rsidRPr="00C20F6B">
        <w:rPr>
          <w:rFonts w:ascii="Arial" w:hAnsi="Arial" w:cs="Arial"/>
          <w:color w:val="000000" w:themeColor="text1"/>
        </w:rPr>
        <w:t xml:space="preserve">From </w:t>
      </w:r>
      <w:r w:rsidRPr="00C20F6B" w:rsidR="457C2D82">
        <w:rPr>
          <w:rFonts w:ascii="Arial" w:hAnsi="Arial" w:cs="Arial"/>
          <w:color w:val="000000" w:themeColor="text1"/>
        </w:rPr>
        <w:t>1</w:t>
      </w:r>
      <w:r w:rsidRPr="00C20F6B">
        <w:rPr>
          <w:rFonts w:ascii="Arial" w:hAnsi="Arial" w:cs="Arial"/>
          <w:color w:val="000000" w:themeColor="text1"/>
        </w:rPr>
        <w:t xml:space="preserve"> </w:t>
      </w:r>
      <w:r w:rsidRPr="00C20F6B" w:rsidR="005876BD">
        <w:rPr>
          <w:rFonts w:ascii="Arial" w:hAnsi="Arial" w:cs="Arial"/>
          <w:color w:val="000000" w:themeColor="text1"/>
        </w:rPr>
        <w:t>July 202</w:t>
      </w:r>
      <w:r w:rsidR="00501220">
        <w:rPr>
          <w:rFonts w:ascii="Arial" w:hAnsi="Arial" w:cs="Arial"/>
          <w:color w:val="000000" w:themeColor="text1"/>
        </w:rPr>
        <w:t>6</w:t>
      </w:r>
      <w:r w:rsidRPr="00C20F6B" w:rsidR="005876BD">
        <w:rPr>
          <w:rFonts w:ascii="Arial" w:hAnsi="Arial" w:cs="Arial"/>
          <w:color w:val="000000" w:themeColor="text1"/>
        </w:rPr>
        <w:t xml:space="preserve"> to 12 August 202</w:t>
      </w:r>
      <w:r w:rsidR="00501220">
        <w:rPr>
          <w:rFonts w:ascii="Arial" w:hAnsi="Arial" w:cs="Arial"/>
          <w:color w:val="000000" w:themeColor="text1"/>
        </w:rPr>
        <w:t>6</w:t>
      </w:r>
      <w:r w:rsidRPr="00C20F6B">
        <w:rPr>
          <w:rFonts w:ascii="Arial" w:hAnsi="Arial" w:cs="Arial"/>
          <w:color w:val="000000" w:themeColor="text1"/>
        </w:rPr>
        <w:t xml:space="preserve"> </w:t>
      </w:r>
      <w:r w:rsidRPr="00C20F6B" w:rsidR="00C03361">
        <w:rPr>
          <w:rFonts w:ascii="Arial" w:hAnsi="Arial" w:cs="Arial"/>
          <w:color w:val="000000" w:themeColor="text1"/>
        </w:rPr>
        <w:t>inclusive, Mondays to Fridays between 10.00 a.m. and 4.00 p.m., a local government elector for the area of the Council, or his/her</w:t>
      </w:r>
      <w:r w:rsidRPr="00C20F6B" w:rsidR="005E6295">
        <w:rPr>
          <w:rFonts w:ascii="Arial" w:hAnsi="Arial" w:cs="Arial"/>
          <w:color w:val="000000" w:themeColor="text1"/>
        </w:rPr>
        <w:t>/their</w:t>
      </w:r>
      <w:r w:rsidRPr="00C20F6B" w:rsidR="00C03361">
        <w:rPr>
          <w:rFonts w:ascii="Arial" w:hAnsi="Arial" w:cs="Arial"/>
          <w:color w:val="000000" w:themeColor="text1"/>
        </w:rPr>
        <w:t xml:space="preserve"> representative, may object to the Council’s accounts asking that the auditor issue a report in the public interest (under section 26 of the Local Audit &amp; Accountability Act 2014) and/or apply to the court for a declaration that an item in the accounts is contrary to law (under section 27 of the Local Audit &amp; Accountability Act 2014). Written notice of a proposed objection and the grounds on which it is made must be sent to the auditor at the address given above and copied to me at the address giv</w:t>
      </w:r>
      <w:r w:rsidRPr="00C20F6B" w:rsidR="0083489D">
        <w:rPr>
          <w:rFonts w:ascii="Arial" w:hAnsi="Arial" w:cs="Arial"/>
          <w:color w:val="000000" w:themeColor="text1"/>
        </w:rPr>
        <w:t>en below.</w:t>
      </w:r>
    </w:p>
    <w:p w:rsidRPr="00C20F6B" w:rsidR="0083489D" w:rsidP="00C03361" w:rsidRDefault="0083489D" w14:paraId="15A503F7" w14:textId="77777777">
      <w:pPr>
        <w:autoSpaceDE w:val="0"/>
        <w:autoSpaceDN w:val="0"/>
        <w:adjustRightInd w:val="0"/>
        <w:rPr>
          <w:rFonts w:ascii="Arial" w:hAnsi="Arial" w:cs="Arial"/>
          <w:color w:val="000000"/>
        </w:rPr>
      </w:pPr>
    </w:p>
    <w:p w:rsidRPr="00C20F6B" w:rsidR="0083489D" w:rsidP="00C03361" w:rsidRDefault="0083489D" w14:paraId="7695E176" w14:textId="77777777">
      <w:pPr>
        <w:autoSpaceDE w:val="0"/>
        <w:autoSpaceDN w:val="0"/>
        <w:adjustRightInd w:val="0"/>
        <w:rPr>
          <w:rFonts w:ascii="Arial" w:hAnsi="Arial" w:cs="Arial"/>
          <w:color w:val="000000"/>
        </w:rPr>
      </w:pPr>
      <w:r w:rsidRPr="00C20F6B">
        <w:rPr>
          <w:rFonts w:ascii="Arial" w:hAnsi="Arial" w:cs="Arial"/>
          <w:color w:val="000000"/>
        </w:rPr>
        <w:t>Mr R Fincham</w:t>
      </w:r>
    </w:p>
    <w:p w:rsidRPr="00C20F6B" w:rsidR="0083489D" w:rsidP="00C03361" w:rsidRDefault="0007749E" w14:paraId="6EF757B0" w14:textId="0A925941">
      <w:pPr>
        <w:autoSpaceDE w:val="0"/>
        <w:autoSpaceDN w:val="0"/>
        <w:adjustRightInd w:val="0"/>
        <w:rPr>
          <w:rFonts w:ascii="Arial" w:hAnsi="Arial" w:cs="Arial"/>
          <w:color w:val="000000"/>
        </w:rPr>
      </w:pPr>
      <w:r w:rsidRPr="00C20F6B">
        <w:rPr>
          <w:rFonts w:ascii="Arial" w:hAnsi="Arial" w:cs="Arial"/>
          <w:color w:val="000000"/>
        </w:rPr>
        <w:t xml:space="preserve">South Norfolk </w:t>
      </w:r>
      <w:r w:rsidRPr="00C20F6B" w:rsidR="0083489D">
        <w:rPr>
          <w:rFonts w:ascii="Arial" w:hAnsi="Arial" w:cs="Arial"/>
          <w:color w:val="000000"/>
        </w:rPr>
        <w:t>Council</w:t>
      </w:r>
    </w:p>
    <w:p w:rsidRPr="00C20F6B" w:rsidR="0007749E" w:rsidP="00C03361" w:rsidRDefault="007C060B" w14:paraId="21EBE377" w14:textId="53E11B94">
      <w:pPr>
        <w:autoSpaceDE w:val="0"/>
        <w:autoSpaceDN w:val="0"/>
        <w:adjustRightInd w:val="0"/>
        <w:rPr>
          <w:rFonts w:ascii="Arial" w:hAnsi="Arial" w:cs="Arial"/>
          <w:color w:val="000000"/>
        </w:rPr>
      </w:pPr>
      <w:r w:rsidRPr="00C20F6B">
        <w:rPr>
          <w:rFonts w:ascii="Arial" w:hAnsi="Arial" w:cs="Arial"/>
          <w:color w:val="000000"/>
        </w:rPr>
        <w:t>The Horizon Centre</w:t>
      </w:r>
    </w:p>
    <w:p w:rsidRPr="00C20F6B" w:rsidR="0083489D" w:rsidP="00C03361" w:rsidRDefault="007C060B" w14:paraId="71820EB0" w14:textId="2A06FB9E">
      <w:pPr>
        <w:autoSpaceDE w:val="0"/>
        <w:autoSpaceDN w:val="0"/>
        <w:adjustRightInd w:val="0"/>
        <w:rPr>
          <w:rFonts w:ascii="Arial" w:hAnsi="Arial" w:cs="Arial"/>
          <w:color w:val="000000"/>
        </w:rPr>
      </w:pPr>
      <w:r w:rsidRPr="00C20F6B">
        <w:rPr>
          <w:rFonts w:ascii="Arial" w:hAnsi="Arial" w:cs="Arial"/>
          <w:color w:val="000000"/>
        </w:rPr>
        <w:t>Peachman Way</w:t>
      </w:r>
    </w:p>
    <w:p w:rsidRPr="00C20F6B" w:rsidR="0083489D" w:rsidP="00C03361" w:rsidRDefault="0083489D" w14:paraId="66BCAD44" w14:textId="77777777">
      <w:pPr>
        <w:autoSpaceDE w:val="0"/>
        <w:autoSpaceDN w:val="0"/>
        <w:adjustRightInd w:val="0"/>
        <w:rPr>
          <w:rFonts w:ascii="Arial" w:hAnsi="Arial" w:cs="Arial"/>
          <w:color w:val="000000"/>
        </w:rPr>
      </w:pPr>
      <w:r w:rsidRPr="00C20F6B">
        <w:rPr>
          <w:rFonts w:ascii="Arial" w:hAnsi="Arial" w:cs="Arial"/>
          <w:color w:val="000000"/>
        </w:rPr>
        <w:t>Norwich</w:t>
      </w:r>
    </w:p>
    <w:p w:rsidRPr="00C20F6B" w:rsidR="0083489D" w:rsidP="00C03361" w:rsidRDefault="0083489D" w14:paraId="6F500A6D" w14:textId="77777777">
      <w:pPr>
        <w:autoSpaceDE w:val="0"/>
        <w:autoSpaceDN w:val="0"/>
        <w:adjustRightInd w:val="0"/>
        <w:rPr>
          <w:rFonts w:ascii="Arial" w:hAnsi="Arial" w:cs="Arial"/>
          <w:color w:val="000000"/>
        </w:rPr>
      </w:pPr>
      <w:r w:rsidRPr="00C20F6B">
        <w:rPr>
          <w:rFonts w:ascii="Arial" w:hAnsi="Arial" w:cs="Arial"/>
          <w:color w:val="000000"/>
        </w:rPr>
        <w:t>Norfolk</w:t>
      </w:r>
    </w:p>
    <w:p w:rsidRPr="00C20F6B" w:rsidR="0083489D" w:rsidP="00C03361" w:rsidRDefault="007C060B" w14:paraId="6CACFA0C" w14:textId="271F6DBB">
      <w:pPr>
        <w:autoSpaceDE w:val="0"/>
        <w:autoSpaceDN w:val="0"/>
        <w:adjustRightInd w:val="0"/>
        <w:rPr>
          <w:rFonts w:ascii="Arial" w:hAnsi="Arial" w:cs="Arial"/>
          <w:color w:val="000000"/>
        </w:rPr>
      </w:pPr>
      <w:r w:rsidRPr="00C20F6B">
        <w:rPr>
          <w:rFonts w:ascii="Arial" w:hAnsi="Arial" w:cs="Arial"/>
          <w:color w:val="000000"/>
        </w:rPr>
        <w:t>NR7 0WF</w:t>
      </w:r>
    </w:p>
    <w:p w:rsidRPr="00C20F6B" w:rsidR="00C03361" w:rsidP="00C03361" w:rsidRDefault="00C03361" w14:paraId="43018157" w14:textId="77777777">
      <w:pPr>
        <w:pStyle w:val="Default"/>
        <w:rPr>
          <w:sz w:val="23"/>
          <w:szCs w:val="23"/>
        </w:rPr>
      </w:pPr>
    </w:p>
    <w:p w:rsidR="0083489D" w:rsidP="00C03361" w:rsidRDefault="00B35220" w14:paraId="2BCBBE7F" w14:textId="209EF439">
      <w:pPr>
        <w:pStyle w:val="Default"/>
        <w:rPr>
          <w:sz w:val="23"/>
          <w:szCs w:val="23"/>
        </w:rPr>
      </w:pPr>
      <w:r w:rsidRPr="00C20F6B">
        <w:rPr>
          <w:sz w:val="23"/>
          <w:szCs w:val="23"/>
        </w:rPr>
        <w:t>Rodney.fincham@southnorfolkandbroadland</w:t>
      </w:r>
      <w:r w:rsidRPr="00C20F6B" w:rsidR="0083489D">
        <w:rPr>
          <w:sz w:val="23"/>
          <w:szCs w:val="23"/>
        </w:rPr>
        <w:t>.gov.uk</w:t>
      </w:r>
    </w:p>
    <w:p w:rsidRPr="00C03361" w:rsidR="00BC0643" w:rsidP="003154EA" w:rsidRDefault="00BC0643" w14:paraId="4257EA73" w14:textId="77777777">
      <w:pPr>
        <w:spacing w:before="100" w:beforeAutospacing="1" w:after="100" w:afterAutospacing="1"/>
        <w:rPr>
          <w:rFonts w:ascii="Arial" w:hAnsi="Arial" w:cs="Arial"/>
        </w:rPr>
      </w:pPr>
    </w:p>
    <w:sectPr w:rsidRPr="00C03361" w:rsidR="00BC06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85"/>
    <w:rsid w:val="000130E6"/>
    <w:rsid w:val="0007749E"/>
    <w:rsid w:val="00281410"/>
    <w:rsid w:val="003154EA"/>
    <w:rsid w:val="00376618"/>
    <w:rsid w:val="00501220"/>
    <w:rsid w:val="005876BD"/>
    <w:rsid w:val="005E6295"/>
    <w:rsid w:val="006B0FAE"/>
    <w:rsid w:val="007C060B"/>
    <w:rsid w:val="007F128D"/>
    <w:rsid w:val="008307D8"/>
    <w:rsid w:val="0083489D"/>
    <w:rsid w:val="00926A14"/>
    <w:rsid w:val="00961157"/>
    <w:rsid w:val="009A45BF"/>
    <w:rsid w:val="00AC2FC1"/>
    <w:rsid w:val="00B0252D"/>
    <w:rsid w:val="00B35220"/>
    <w:rsid w:val="00B53FBE"/>
    <w:rsid w:val="00BA46B7"/>
    <w:rsid w:val="00BC0643"/>
    <w:rsid w:val="00C03361"/>
    <w:rsid w:val="00C20F6B"/>
    <w:rsid w:val="00CA205E"/>
    <w:rsid w:val="00CC4C85"/>
    <w:rsid w:val="00E65FD4"/>
    <w:rsid w:val="00EE35CD"/>
    <w:rsid w:val="00F75DF9"/>
    <w:rsid w:val="0E294CA8"/>
    <w:rsid w:val="1263293E"/>
    <w:rsid w:val="12CCCBD9"/>
    <w:rsid w:val="1B640317"/>
    <w:rsid w:val="2262BEBB"/>
    <w:rsid w:val="2A07D849"/>
    <w:rsid w:val="2F3C3C83"/>
    <w:rsid w:val="40072821"/>
    <w:rsid w:val="43A29740"/>
    <w:rsid w:val="457C2D82"/>
    <w:rsid w:val="472F461D"/>
    <w:rsid w:val="4809A2A3"/>
    <w:rsid w:val="66C92594"/>
    <w:rsid w:val="67B2647E"/>
    <w:rsid w:val="76E38FB5"/>
    <w:rsid w:val="7B1EB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E88D"/>
  <w15:docId w15:val="{909B103F-F9C6-48DF-AC8D-8134EADE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3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E173CFC4E834DA85F9ECA460AB792" ma:contentTypeVersion="15" ma:contentTypeDescription="Create a new document." ma:contentTypeScope="" ma:versionID="88e5972e0766c3595738955995f0f2c6">
  <xsd:schema xmlns:xsd="http://www.w3.org/2001/XMLSchema" xmlns:xs="http://www.w3.org/2001/XMLSchema" xmlns:p="http://schemas.microsoft.com/office/2006/metadata/properties" xmlns:ns2="339b4490-63c3-4f0f-bbac-2cd6672ef2d5" xmlns:ns3="e9b4f375-0c37-4b12-8964-b92c5cc97cec" targetNamespace="http://schemas.microsoft.com/office/2006/metadata/properties" ma:root="true" ma:fieldsID="32a41e4ebf2dc75664c0de572fa13a11" ns2:_="" ns3:_="">
    <xsd:import namespace="339b4490-63c3-4f0f-bbac-2cd6672ef2d5"/>
    <xsd:import namespace="e9b4f375-0c37-4b12-8964-b92c5cc97c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b4490-63c3-4f0f-bbac-2cd6672ef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4f375-0c37-4b12-8964-b92c5cc97c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8a249a-6a7d-48bd-a73b-57f79e15150e}" ma:internalName="TaxCatchAll" ma:showField="CatchAllData" ma:web="e9b4f375-0c37-4b12-8964-b92c5cc97c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b4f375-0c37-4b12-8964-b92c5cc97cec" xsi:nil="true"/>
    <lcf76f155ced4ddcb4097134ff3c332f xmlns="339b4490-63c3-4f0f-bbac-2cd6672ef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F9EBCE-326F-461C-81DB-52A52E9A000A}">
  <ds:schemaRefs>
    <ds:schemaRef ds:uri="http://schemas.microsoft.com/sharepoint/v3/contenttype/forms"/>
  </ds:schemaRefs>
</ds:datastoreItem>
</file>

<file path=customXml/itemProps2.xml><?xml version="1.0" encoding="utf-8"?>
<ds:datastoreItem xmlns:ds="http://schemas.openxmlformats.org/officeDocument/2006/customXml" ds:itemID="{6338D293-49DA-4A29-BB63-8898ED6B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b4490-63c3-4f0f-bbac-2cd6672ef2d5"/>
    <ds:schemaRef ds:uri="e9b4f375-0c37-4b12-8964-b92c5cc97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39AA7-B594-45F8-8FC9-D16EF375EF2D}">
  <ds:schemaRefs>
    <ds:schemaRef ds:uri="http://schemas.microsoft.com/office/2006/documentManagement/types"/>
    <ds:schemaRef ds:uri="http://www.w3.org/XML/1998/namespace"/>
    <ds:schemaRef ds:uri="e9b4f375-0c37-4b12-8964-b92c5cc97cec"/>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339b4490-63c3-4f0f-bbac-2cd6672ef2d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1923</Characters>
  <Application>Microsoft Office Word</Application>
  <DocSecurity>0</DocSecurity>
  <Lines>16</Lines>
  <Paragraphs>4</Paragraphs>
  <ScaleCrop>false</ScaleCrop>
  <Company>BDC</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Slowther</dc:creator>
  <cp:lastModifiedBy>Georgina Pell</cp:lastModifiedBy>
  <cp:revision>14</cp:revision>
  <cp:lastPrinted>2023-05-31T12:30:00Z</cp:lastPrinted>
  <dcterms:created xsi:type="dcterms:W3CDTF">2023-03-15T15:18:00Z</dcterms:created>
  <dcterms:modified xsi:type="dcterms:W3CDTF">2026-06-30T14:42:58Z</dcterms:modified>
  <dc:title>Notice of Inspection 2025-26 SNC</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0x010100B9BE173CFC4E834DA85F9ECA460AB792</vt:lpwstr>
  </property>
  <property fmtid="{D5CDD505-2E9C-101B-9397-08002B2CF9AE}" pid="3" name="MediaServiceImageTags">
    <vt:lpwstr/>
  </property>
</Properties>
</file>