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B0C89" w:rsidR="00531D2F" w:rsidP="46A180E4" w:rsidRDefault="1B4A4E15" w14:paraId="047893A8" w14:textId="6A412EFF">
      <w:pPr>
        <w:pStyle w:val="Heading2"/>
        <w:spacing w:before="384" w:after="288" w:line="240" w:lineRule="auto"/>
        <w:rPr>
          <w:rFonts w:ascii="Arial" w:hAnsi="Arial" w:eastAsia="Roboto" w:cs="Arial"/>
          <w:b/>
          <w:bCs/>
          <w:color w:val="272B2E"/>
          <w:sz w:val="40"/>
          <w:szCs w:val="40"/>
        </w:rPr>
      </w:pPr>
      <w:r w:rsidRPr="46A180E4">
        <w:rPr>
          <w:rFonts w:ascii="Arial" w:hAnsi="Arial" w:eastAsia="Roboto" w:cs="Arial"/>
          <w:b/>
          <w:bCs/>
          <w:color w:val="272B2E"/>
          <w:sz w:val="40"/>
          <w:szCs w:val="40"/>
        </w:rPr>
        <w:t xml:space="preserve">Privacy notice for </w:t>
      </w:r>
      <w:r w:rsidRPr="46A180E4" w:rsidR="37F49707">
        <w:rPr>
          <w:rFonts w:ascii="Arial" w:hAnsi="Arial" w:eastAsia="Roboto" w:cs="Arial"/>
          <w:b/>
          <w:bCs/>
          <w:color w:val="272B2E"/>
          <w:sz w:val="40"/>
          <w:szCs w:val="40"/>
        </w:rPr>
        <w:t xml:space="preserve">Love </w:t>
      </w:r>
      <w:r w:rsidR="00371BD7">
        <w:rPr>
          <w:rFonts w:ascii="Arial" w:hAnsi="Arial" w:eastAsia="Roboto" w:cs="Arial"/>
          <w:b/>
          <w:bCs/>
          <w:color w:val="272B2E"/>
          <w:sz w:val="40"/>
          <w:szCs w:val="40"/>
        </w:rPr>
        <w:t xml:space="preserve">Local </w:t>
      </w:r>
      <w:r w:rsidRPr="46A180E4" w:rsidR="37F49707">
        <w:rPr>
          <w:rFonts w:ascii="Arial" w:hAnsi="Arial" w:eastAsia="Roboto" w:cs="Arial"/>
          <w:b/>
          <w:bCs/>
          <w:color w:val="272B2E"/>
          <w:sz w:val="40"/>
          <w:szCs w:val="40"/>
        </w:rPr>
        <w:t>Christmas</w:t>
      </w:r>
      <w:r w:rsidR="00371BD7">
        <w:rPr>
          <w:rFonts w:ascii="Arial" w:hAnsi="Arial" w:eastAsia="Roboto" w:cs="Arial"/>
          <w:b/>
          <w:bCs/>
          <w:color w:val="272B2E"/>
          <w:sz w:val="40"/>
          <w:szCs w:val="40"/>
        </w:rPr>
        <w:t xml:space="preserve"> Photo</w:t>
      </w:r>
      <w:r w:rsidRPr="46A180E4" w:rsidR="37F49707">
        <w:rPr>
          <w:rFonts w:ascii="Arial" w:hAnsi="Arial" w:eastAsia="Roboto" w:cs="Arial"/>
          <w:b/>
          <w:bCs/>
          <w:color w:val="272B2E"/>
          <w:sz w:val="40"/>
          <w:szCs w:val="40"/>
        </w:rPr>
        <w:t xml:space="preserve"> </w:t>
      </w:r>
      <w:r w:rsidRPr="46A180E4">
        <w:rPr>
          <w:rFonts w:ascii="Arial" w:hAnsi="Arial" w:eastAsia="Roboto" w:cs="Arial"/>
          <w:b/>
          <w:bCs/>
          <w:color w:val="272B2E"/>
          <w:sz w:val="40"/>
          <w:szCs w:val="40"/>
        </w:rPr>
        <w:t>competitions</w:t>
      </w:r>
    </w:p>
    <w:p w:rsidR="00531D2F" w:rsidP="00DE363C" w:rsidRDefault="1B4A4E15" w14:paraId="23E8C1A0" w14:textId="5F50076B">
      <w:pPr>
        <w:pStyle w:val="paragraph"/>
        <w:spacing w:before="0" w:beforeAutospacing="0" w:after="0" w:afterAutospacing="0"/>
        <w:textAlignment w:val="baseline"/>
        <w:rPr>
          <w:rStyle w:val="normaltextrun"/>
          <w:rFonts w:ascii="Arial" w:hAnsi="Arial" w:cs="Arial" w:eastAsiaTheme="majorEastAsia"/>
          <w:b/>
          <w:bCs/>
          <w:sz w:val="36"/>
          <w:szCs w:val="36"/>
          <w:lang w:val="en"/>
        </w:rPr>
      </w:pPr>
      <w:r w:rsidRPr="007658E6">
        <w:rPr>
          <w:rStyle w:val="normaltextrun"/>
          <w:rFonts w:ascii="Arial" w:hAnsi="Arial" w:cs="Arial" w:eastAsiaTheme="majorEastAsia"/>
          <w:b/>
          <w:bCs/>
          <w:sz w:val="36"/>
          <w:szCs w:val="36"/>
          <w:lang w:val="en"/>
        </w:rPr>
        <w:t>What this document is for</w:t>
      </w:r>
    </w:p>
    <w:p w:rsidRPr="0022539D" w:rsidR="00531D2F" w:rsidP="00DE363C" w:rsidRDefault="1B4A4E15" w14:paraId="38808830" w14:textId="7712F080">
      <w:pPr>
        <w:spacing w:before="288" w:after="576" w:line="240" w:lineRule="auto"/>
        <w:rPr>
          <w:rFonts w:ascii="Arial" w:hAnsi="Arial" w:cs="Arial"/>
        </w:rPr>
      </w:pPr>
      <w:r w:rsidRPr="0022539D">
        <w:rPr>
          <w:rFonts w:ascii="Arial" w:hAnsi="Arial" w:eastAsia="Roboto" w:cs="Arial"/>
          <w:color w:val="272B2E"/>
        </w:rPr>
        <w:t xml:space="preserve">This privacy notice provides details on how we, Broadland District Council and South Norfolk Council (“the councils”), use your personal information for </w:t>
      </w:r>
      <w:r w:rsidR="00234AAA">
        <w:rPr>
          <w:rFonts w:ascii="Arial" w:hAnsi="Arial" w:eastAsia="Roboto" w:cs="Arial"/>
          <w:color w:val="272B2E"/>
        </w:rPr>
        <w:t xml:space="preserve">Love Local Christmas </w:t>
      </w:r>
      <w:r w:rsidRPr="0022539D">
        <w:rPr>
          <w:rFonts w:ascii="Arial" w:hAnsi="Arial" w:eastAsia="Roboto" w:cs="Arial"/>
          <w:color w:val="272B2E"/>
        </w:rPr>
        <w:t>competition run by the Councils. By ‘use’ we mean the various ways it may be processed, including storing and sharing the information.</w:t>
      </w:r>
    </w:p>
    <w:p w:rsidRPr="0022539D" w:rsidR="00531D2F" w:rsidP="00DE363C" w:rsidRDefault="1B4A4E15" w14:paraId="3079EDCA" w14:textId="183950D4">
      <w:pPr>
        <w:spacing w:before="288" w:after="576" w:line="240" w:lineRule="auto"/>
        <w:rPr>
          <w:rFonts w:ascii="Arial" w:hAnsi="Arial" w:cs="Arial"/>
        </w:rPr>
      </w:pPr>
      <w:r w:rsidRPr="0022539D">
        <w:rPr>
          <w:rFonts w:ascii="Arial" w:hAnsi="Arial" w:eastAsia="Roboto" w:cs="Arial"/>
          <w:color w:val="272B2E"/>
        </w:rPr>
        <w:t>The councils are what is known as the ‘Data Controller’ for your data, and act as independent, sole data controllers. Both councils will act as Data Controller in respect of your information.</w:t>
      </w:r>
    </w:p>
    <w:p w:rsidR="007658E6" w:rsidP="00DE363C" w:rsidRDefault="007658E6" w14:paraId="73735C31"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b/>
          <w:bCs/>
          <w:sz w:val="36"/>
          <w:szCs w:val="36"/>
          <w:lang w:val="en"/>
        </w:rPr>
        <w:t>Further details</w:t>
      </w:r>
      <w:r>
        <w:rPr>
          <w:rStyle w:val="eop"/>
          <w:rFonts w:ascii="Arial" w:hAnsi="Arial" w:cs="Arial" w:eastAsiaTheme="majorEastAsia"/>
          <w:sz w:val="36"/>
          <w:szCs w:val="36"/>
        </w:rPr>
        <w:t> </w:t>
      </w:r>
    </w:p>
    <w:p w:rsidR="007658E6" w:rsidP="00DE363C" w:rsidRDefault="007658E6" w14:paraId="2BA4AF7A" w14:textId="77777777">
      <w:pPr>
        <w:pStyle w:val="paragraph"/>
        <w:spacing w:before="0" w:after="0"/>
        <w:textAlignment w:val="baseline"/>
        <w:rPr>
          <w:rFonts w:ascii="Segoe UI" w:hAnsi="Segoe UI" w:cs="Segoe UI"/>
          <w:sz w:val="18"/>
          <w:szCs w:val="18"/>
        </w:rPr>
      </w:pPr>
      <w:r w:rsidRPr="46A180E4">
        <w:rPr>
          <w:rStyle w:val="normaltextrun"/>
          <w:rFonts w:ascii="Arial" w:hAnsi="Arial" w:cs="Arial" w:eastAsiaTheme="majorEastAsia"/>
          <w:lang w:val="en"/>
        </w:rPr>
        <w:t>We also provide the following details in our general privacy notice on our websites (please follow relevant link below to access these)</w:t>
      </w:r>
      <w:r w:rsidRPr="46A180E4">
        <w:rPr>
          <w:rStyle w:val="eop"/>
          <w:rFonts w:ascii="Arial" w:hAnsi="Arial" w:cs="Arial" w:eastAsiaTheme="majorEastAsia"/>
        </w:rPr>
        <w:t> </w:t>
      </w:r>
    </w:p>
    <w:p w:rsidR="46A180E4" w:rsidP="46A180E4" w:rsidRDefault="46A180E4" w14:paraId="19FD68E4" w14:textId="109093BC">
      <w:pPr>
        <w:pStyle w:val="paragraph"/>
        <w:spacing w:before="0" w:after="0"/>
        <w:rPr>
          <w:rStyle w:val="eop"/>
          <w:rFonts w:ascii="Arial" w:hAnsi="Arial" w:cs="Arial" w:eastAsiaTheme="majorEastAsia"/>
        </w:rPr>
      </w:pPr>
    </w:p>
    <w:p w:rsidR="007658E6" w:rsidP="00DE363C" w:rsidRDefault="007658E6" w14:paraId="67EC9B15" w14:textId="77777777">
      <w:pPr>
        <w:pStyle w:val="paragraph"/>
        <w:numPr>
          <w:ilvl w:val="0"/>
          <w:numId w:val="3"/>
        </w:numPr>
        <w:spacing w:before="0" w:beforeAutospacing="0" w:after="0" w:afterAutospacing="0"/>
        <w:ind w:left="1418" w:hanging="338"/>
        <w:textAlignment w:val="baseline"/>
        <w:rPr>
          <w:rFonts w:ascii="Arial" w:hAnsi="Arial" w:cs="Arial"/>
        </w:rPr>
      </w:pPr>
      <w:r>
        <w:rPr>
          <w:rStyle w:val="normaltextrun"/>
          <w:rFonts w:ascii="Arial" w:hAnsi="Arial" w:cs="Arial" w:eastAsiaTheme="majorEastAsia"/>
          <w:lang w:val="en"/>
        </w:rPr>
        <w:t xml:space="preserve">Your rights under the UK General Data Protection Regulation (the UK GDPR) and how to exercise </w:t>
      </w:r>
      <w:proofErr w:type="gramStart"/>
      <w:r>
        <w:rPr>
          <w:rStyle w:val="normaltextrun"/>
          <w:rFonts w:ascii="Arial" w:hAnsi="Arial" w:cs="Arial" w:eastAsiaTheme="majorEastAsia"/>
          <w:lang w:val="en"/>
        </w:rPr>
        <w:t>them;</w:t>
      </w:r>
      <w:proofErr w:type="gramEnd"/>
      <w:r>
        <w:rPr>
          <w:rStyle w:val="eop"/>
          <w:rFonts w:ascii="Arial" w:hAnsi="Arial" w:cs="Arial" w:eastAsiaTheme="majorEastAsia"/>
        </w:rPr>
        <w:t> </w:t>
      </w:r>
    </w:p>
    <w:p w:rsidR="007658E6" w:rsidP="00DE363C" w:rsidRDefault="007658E6" w14:paraId="7B066492" w14:textId="77777777">
      <w:pPr>
        <w:pStyle w:val="paragraph"/>
        <w:numPr>
          <w:ilvl w:val="0"/>
          <w:numId w:val="4"/>
        </w:numPr>
        <w:spacing w:before="0" w:beforeAutospacing="0" w:after="0" w:afterAutospacing="0"/>
        <w:ind w:left="1080" w:firstLine="0"/>
        <w:textAlignment w:val="baseline"/>
        <w:rPr>
          <w:rFonts w:ascii="Arial" w:hAnsi="Arial" w:cs="Arial"/>
        </w:rPr>
      </w:pPr>
      <w:r>
        <w:rPr>
          <w:rStyle w:val="normaltextrun"/>
          <w:rFonts w:ascii="Arial" w:hAnsi="Arial" w:cs="Arial" w:eastAsiaTheme="majorEastAsia"/>
          <w:lang w:val="en"/>
        </w:rPr>
        <w:t>How to make a complaint and contact our Data Protection Officer; and</w:t>
      </w:r>
      <w:r>
        <w:rPr>
          <w:rStyle w:val="eop"/>
          <w:rFonts w:ascii="Arial" w:hAnsi="Arial" w:cs="Arial" w:eastAsiaTheme="majorEastAsia"/>
        </w:rPr>
        <w:t> </w:t>
      </w:r>
    </w:p>
    <w:p w:rsidR="007658E6" w:rsidP="00DE363C" w:rsidRDefault="007658E6" w14:paraId="3F4D1D1D" w14:textId="77777777">
      <w:pPr>
        <w:pStyle w:val="paragraph"/>
        <w:numPr>
          <w:ilvl w:val="0"/>
          <w:numId w:val="5"/>
        </w:numPr>
        <w:spacing w:before="0" w:beforeAutospacing="0" w:after="0" w:afterAutospacing="0"/>
        <w:ind w:left="1080" w:firstLine="0"/>
        <w:textAlignment w:val="baseline"/>
        <w:rPr>
          <w:rFonts w:ascii="Arial" w:hAnsi="Arial" w:cs="Arial"/>
        </w:rPr>
      </w:pPr>
      <w:r w:rsidRPr="46A180E4">
        <w:rPr>
          <w:rStyle w:val="normaltextrun"/>
          <w:rFonts w:ascii="Arial" w:hAnsi="Arial" w:cs="Arial" w:eastAsiaTheme="majorEastAsia"/>
          <w:lang w:val="en"/>
        </w:rPr>
        <w:t>How to contact the regulator, the Information Commissioner’s Office </w:t>
      </w:r>
      <w:r w:rsidRPr="46A180E4">
        <w:rPr>
          <w:rStyle w:val="eop"/>
          <w:rFonts w:ascii="Arial" w:hAnsi="Arial" w:cs="Arial" w:eastAsiaTheme="majorEastAsia"/>
        </w:rPr>
        <w:t> </w:t>
      </w:r>
    </w:p>
    <w:p w:rsidR="46A180E4" w:rsidP="46A180E4" w:rsidRDefault="46A180E4" w14:paraId="2F03A4E1" w14:textId="565D17CE">
      <w:pPr>
        <w:pStyle w:val="paragraph"/>
        <w:spacing w:before="0" w:beforeAutospacing="0" w:after="0" w:afterAutospacing="0"/>
        <w:ind w:left="1080"/>
        <w:rPr>
          <w:rFonts w:ascii="Arial" w:hAnsi="Arial" w:cs="Arial"/>
        </w:rPr>
      </w:pPr>
    </w:p>
    <w:p w:rsidR="007658E6" w:rsidP="00DE363C" w:rsidRDefault="00234AAA" w14:paraId="0C62C6EB" w14:textId="77777777">
      <w:pPr>
        <w:pStyle w:val="paragraph"/>
        <w:spacing w:before="0" w:after="0"/>
        <w:textAlignment w:val="baseline"/>
        <w:rPr>
          <w:rFonts w:ascii="Segoe UI" w:hAnsi="Segoe UI" w:cs="Segoe UI"/>
          <w:sz w:val="18"/>
          <w:szCs w:val="18"/>
        </w:rPr>
      </w:pPr>
      <w:hyperlink w:tgtFrame="_blank" w:history="1" r:id="rId8">
        <w:r w:rsidR="007658E6">
          <w:rPr>
            <w:rStyle w:val="normaltextrun"/>
            <w:rFonts w:ascii="Arial" w:hAnsi="Arial" w:cs="Arial" w:eastAsiaTheme="majorEastAsia"/>
            <w:color w:val="0000FF"/>
            <w:u w:val="single"/>
            <w:shd w:val="clear" w:color="auto" w:fill="E1E3E6"/>
            <w:lang w:val="en"/>
          </w:rPr>
          <w:t>South Norfolk Council</w:t>
        </w:r>
      </w:hyperlink>
      <w:r w:rsidR="007658E6">
        <w:rPr>
          <w:rStyle w:val="normaltextrun"/>
          <w:rFonts w:ascii="Arial" w:hAnsi="Arial" w:cs="Arial" w:eastAsiaTheme="majorEastAsia"/>
          <w:color w:val="0000FF"/>
          <w:lang w:val="en"/>
        </w:rPr>
        <w:t>   </w:t>
      </w:r>
      <w:r w:rsidR="007658E6">
        <w:rPr>
          <w:rStyle w:val="normaltextrun"/>
          <w:rFonts w:ascii="Arial" w:hAnsi="Arial" w:cs="Arial" w:eastAsiaTheme="majorEastAsia"/>
          <w:color w:val="0000FF"/>
          <w:u w:val="single"/>
          <w:lang w:val="en"/>
        </w:rPr>
        <w:t xml:space="preserve"> </w:t>
      </w:r>
      <w:hyperlink w:tgtFrame="_blank" w:history="1" r:id="rId9">
        <w:r w:rsidR="007658E6">
          <w:rPr>
            <w:rStyle w:val="normaltextrun"/>
            <w:rFonts w:ascii="Arial" w:hAnsi="Arial" w:cs="Arial" w:eastAsiaTheme="majorEastAsia"/>
            <w:color w:val="0000FF"/>
            <w:u w:val="single"/>
            <w:lang w:val="en"/>
          </w:rPr>
          <w:t>Broadland District Council</w:t>
        </w:r>
      </w:hyperlink>
      <w:r w:rsidR="007658E6">
        <w:rPr>
          <w:rStyle w:val="normaltextrun"/>
          <w:rFonts w:ascii="Arial" w:hAnsi="Arial" w:cs="Arial" w:eastAsiaTheme="majorEastAsia"/>
          <w:u w:val="single"/>
          <w:lang w:val="en"/>
        </w:rPr>
        <w:t> </w:t>
      </w:r>
      <w:r w:rsidR="007658E6">
        <w:rPr>
          <w:rStyle w:val="eop"/>
          <w:rFonts w:ascii="Arial" w:hAnsi="Arial" w:cs="Arial" w:eastAsiaTheme="majorEastAsia"/>
        </w:rPr>
        <w:t> </w:t>
      </w:r>
    </w:p>
    <w:p w:rsidRPr="00F61F27" w:rsidR="00531D2F" w:rsidP="00DE363C" w:rsidRDefault="1B4A4E15" w14:paraId="401F2763" w14:textId="16F5E66B">
      <w:pPr>
        <w:pStyle w:val="Heading3"/>
        <w:spacing w:before="384" w:after="288" w:line="240" w:lineRule="auto"/>
        <w:rPr>
          <w:rFonts w:ascii="Arial" w:hAnsi="Arial" w:cs="Arial"/>
          <w:sz w:val="40"/>
          <w:szCs w:val="40"/>
        </w:rPr>
      </w:pPr>
      <w:r w:rsidRPr="00F61F27">
        <w:rPr>
          <w:rFonts w:ascii="Arial" w:hAnsi="Arial" w:eastAsia="Roboto" w:cs="Arial"/>
          <w:b/>
          <w:bCs/>
          <w:color w:val="272B2E"/>
          <w:sz w:val="36"/>
          <w:szCs w:val="36"/>
        </w:rPr>
        <w:t>What we use your information for</w:t>
      </w:r>
    </w:p>
    <w:p w:rsidRPr="0022539D" w:rsidR="00531D2F" w:rsidP="00DE363C" w:rsidRDefault="1B4A4E15" w14:paraId="7B5D3221" w14:textId="31A9C19E">
      <w:pPr>
        <w:spacing w:before="288" w:after="576" w:line="240" w:lineRule="auto"/>
        <w:rPr>
          <w:rFonts w:ascii="Arial" w:hAnsi="Arial" w:cs="Arial"/>
        </w:rPr>
      </w:pPr>
      <w:r w:rsidRPr="0022539D">
        <w:rPr>
          <w:rFonts w:ascii="Arial" w:hAnsi="Arial" w:eastAsia="Roboto" w:cs="Arial"/>
          <w:color w:val="272B2E"/>
        </w:rPr>
        <w:t>Your data will be used for the purposes of managing and administering the competition, including notifying you if you are a winner.</w:t>
      </w:r>
    </w:p>
    <w:p w:rsidRPr="00F61F27" w:rsidR="00531D2F" w:rsidP="00DE363C" w:rsidRDefault="1B4A4E15" w14:paraId="47CB5744" w14:textId="63CEFB81">
      <w:pPr>
        <w:pStyle w:val="Heading3"/>
        <w:spacing w:before="384" w:after="288" w:line="240" w:lineRule="auto"/>
        <w:rPr>
          <w:rFonts w:ascii="Arial" w:hAnsi="Arial" w:cs="Arial"/>
          <w:sz w:val="40"/>
          <w:szCs w:val="40"/>
        </w:rPr>
      </w:pPr>
      <w:r w:rsidRPr="00F61F27">
        <w:rPr>
          <w:rFonts w:ascii="Arial" w:hAnsi="Arial" w:eastAsia="Roboto" w:cs="Arial"/>
          <w:b/>
          <w:bCs/>
          <w:color w:val="272B2E"/>
          <w:sz w:val="36"/>
          <w:szCs w:val="36"/>
        </w:rPr>
        <w:t>What personal data we collect and use about you</w:t>
      </w:r>
    </w:p>
    <w:p w:rsidRPr="0022539D" w:rsidR="00531D2F" w:rsidP="00DE363C" w:rsidRDefault="1B4A4E15" w14:paraId="66003FCF" w14:textId="0912CEEB">
      <w:pPr>
        <w:spacing w:before="288" w:after="576" w:line="240" w:lineRule="auto"/>
        <w:rPr>
          <w:rFonts w:ascii="Arial" w:hAnsi="Arial" w:cs="Arial"/>
        </w:rPr>
      </w:pPr>
      <w:r w:rsidRPr="0022539D">
        <w:rPr>
          <w:rFonts w:ascii="Arial" w:hAnsi="Arial" w:eastAsia="Roboto" w:cs="Arial"/>
          <w:color w:val="272B2E"/>
        </w:rPr>
        <w:t>We may collect and use the following information:</w:t>
      </w:r>
    </w:p>
    <w:p w:rsidRPr="0022539D" w:rsidR="00531D2F" w:rsidP="00DE363C" w:rsidRDefault="1B4A4E15" w14:paraId="654EDF71" w14:textId="1ABCE079">
      <w:pPr>
        <w:pStyle w:val="ListParagraph"/>
        <w:numPr>
          <w:ilvl w:val="0"/>
          <w:numId w:val="1"/>
        </w:numPr>
        <w:spacing w:after="0" w:line="240" w:lineRule="auto"/>
        <w:ind w:left="1134" w:hanging="425"/>
        <w:rPr>
          <w:rFonts w:ascii="Arial" w:hAnsi="Arial" w:eastAsia="Roboto" w:cs="Arial"/>
          <w:color w:val="000000" w:themeColor="text1"/>
        </w:rPr>
      </w:pPr>
      <w:r w:rsidRPr="0022539D">
        <w:rPr>
          <w:rFonts w:ascii="Arial" w:hAnsi="Arial" w:eastAsia="Roboto" w:cs="Arial"/>
          <w:color w:val="000000" w:themeColor="text1"/>
        </w:rPr>
        <w:lastRenderedPageBreak/>
        <w:t>forename</w:t>
      </w:r>
    </w:p>
    <w:p w:rsidRPr="0022539D" w:rsidR="00531D2F" w:rsidP="00DE363C" w:rsidRDefault="1B4A4E15" w14:paraId="594E978E" w14:textId="1F0B1E18">
      <w:pPr>
        <w:pStyle w:val="ListParagraph"/>
        <w:numPr>
          <w:ilvl w:val="0"/>
          <w:numId w:val="1"/>
        </w:numPr>
        <w:spacing w:after="0" w:line="240" w:lineRule="auto"/>
        <w:ind w:left="1134" w:hanging="425"/>
        <w:rPr>
          <w:rFonts w:ascii="Arial" w:hAnsi="Arial" w:eastAsia="Roboto" w:cs="Arial"/>
          <w:color w:val="000000" w:themeColor="text1"/>
        </w:rPr>
      </w:pPr>
      <w:r w:rsidRPr="0022539D">
        <w:rPr>
          <w:rFonts w:ascii="Arial" w:hAnsi="Arial" w:eastAsia="Roboto" w:cs="Arial"/>
          <w:color w:val="000000" w:themeColor="text1"/>
        </w:rPr>
        <w:t>surname</w:t>
      </w:r>
    </w:p>
    <w:p w:rsidRPr="0022539D" w:rsidR="00531D2F" w:rsidP="00DE363C" w:rsidRDefault="1B4A4E15" w14:paraId="5A605E86" w14:textId="10188834">
      <w:pPr>
        <w:pStyle w:val="ListParagraph"/>
        <w:numPr>
          <w:ilvl w:val="0"/>
          <w:numId w:val="1"/>
        </w:numPr>
        <w:spacing w:after="0" w:line="240" w:lineRule="auto"/>
        <w:ind w:left="1134" w:hanging="425"/>
        <w:rPr>
          <w:rFonts w:ascii="Arial" w:hAnsi="Arial" w:eastAsia="Roboto" w:cs="Arial"/>
          <w:color w:val="000000" w:themeColor="text1"/>
        </w:rPr>
      </w:pPr>
      <w:r w:rsidRPr="0022539D">
        <w:rPr>
          <w:rFonts w:ascii="Arial" w:hAnsi="Arial" w:eastAsia="Roboto" w:cs="Arial"/>
          <w:color w:val="000000" w:themeColor="text1"/>
        </w:rPr>
        <w:t>age category (if appropriate)</w:t>
      </w:r>
    </w:p>
    <w:p w:rsidR="00531D2F" w:rsidP="00DE363C" w:rsidRDefault="1B4A4E15" w14:paraId="7F76901C" w14:textId="565CD42B">
      <w:pPr>
        <w:pStyle w:val="ListParagraph"/>
        <w:numPr>
          <w:ilvl w:val="0"/>
          <w:numId w:val="1"/>
        </w:numPr>
        <w:spacing w:after="0" w:line="240" w:lineRule="auto"/>
        <w:ind w:left="1134" w:hanging="425"/>
        <w:rPr>
          <w:rFonts w:ascii="Arial" w:hAnsi="Arial" w:eastAsia="Roboto" w:cs="Arial"/>
          <w:color w:val="000000" w:themeColor="text1"/>
        </w:rPr>
      </w:pPr>
      <w:r w:rsidRPr="0022539D">
        <w:rPr>
          <w:rFonts w:ascii="Arial" w:hAnsi="Arial" w:eastAsia="Roboto" w:cs="Arial"/>
          <w:color w:val="000000" w:themeColor="text1"/>
        </w:rPr>
        <w:t xml:space="preserve">email </w:t>
      </w:r>
      <w:proofErr w:type="gramStart"/>
      <w:r w:rsidRPr="0022539D">
        <w:rPr>
          <w:rFonts w:ascii="Arial" w:hAnsi="Arial" w:eastAsia="Roboto" w:cs="Arial"/>
          <w:color w:val="000000" w:themeColor="text1"/>
        </w:rPr>
        <w:t>address</w:t>
      </w:r>
      <w:proofErr w:type="gramEnd"/>
    </w:p>
    <w:p w:rsidRPr="0022539D" w:rsidR="00BA6BB5" w:rsidP="00DE363C" w:rsidRDefault="00BA6BB5" w14:paraId="1F656978" w14:textId="331F34D0">
      <w:pPr>
        <w:pStyle w:val="ListParagraph"/>
        <w:numPr>
          <w:ilvl w:val="0"/>
          <w:numId w:val="1"/>
        </w:numPr>
        <w:spacing w:after="0" w:line="240" w:lineRule="auto"/>
        <w:ind w:left="1134" w:hanging="425"/>
        <w:rPr>
          <w:rFonts w:ascii="Arial" w:hAnsi="Arial" w:eastAsia="Roboto" w:cs="Arial"/>
          <w:color w:val="000000" w:themeColor="text1"/>
        </w:rPr>
      </w:pPr>
      <w:r>
        <w:rPr>
          <w:rFonts w:ascii="Arial" w:hAnsi="Arial" w:eastAsia="Roboto" w:cs="Arial"/>
          <w:color w:val="000000" w:themeColor="text1"/>
        </w:rPr>
        <w:t xml:space="preserve">telephone </w:t>
      </w:r>
      <w:proofErr w:type="gramStart"/>
      <w:r>
        <w:rPr>
          <w:rFonts w:ascii="Arial" w:hAnsi="Arial" w:eastAsia="Roboto" w:cs="Arial"/>
          <w:color w:val="000000" w:themeColor="text1"/>
        </w:rPr>
        <w:t>number</w:t>
      </w:r>
      <w:proofErr w:type="gramEnd"/>
    </w:p>
    <w:p w:rsidRPr="0022539D" w:rsidR="00531D2F" w:rsidP="00DE363C" w:rsidRDefault="1B4A4E15" w14:paraId="7495C3D8" w14:textId="36990897">
      <w:pPr>
        <w:pStyle w:val="ListParagraph"/>
        <w:numPr>
          <w:ilvl w:val="0"/>
          <w:numId w:val="1"/>
        </w:numPr>
        <w:spacing w:after="0" w:line="240" w:lineRule="auto"/>
        <w:ind w:left="1134" w:hanging="425"/>
        <w:rPr>
          <w:rFonts w:ascii="Arial" w:hAnsi="Arial" w:eastAsia="Roboto" w:cs="Arial"/>
          <w:color w:val="000000" w:themeColor="text1"/>
        </w:rPr>
      </w:pPr>
      <w:r w:rsidRPr="0022539D">
        <w:rPr>
          <w:rFonts w:ascii="Arial" w:hAnsi="Arial" w:eastAsia="Roboto" w:cs="Arial"/>
          <w:color w:val="000000" w:themeColor="text1"/>
        </w:rPr>
        <w:t>postal address</w:t>
      </w:r>
    </w:p>
    <w:p w:rsidRPr="0022539D" w:rsidR="00531D2F" w:rsidP="00DE363C" w:rsidRDefault="1B4A4E15" w14:paraId="5DCA7593" w14:textId="39C5F9B1">
      <w:pPr>
        <w:pStyle w:val="ListParagraph"/>
        <w:numPr>
          <w:ilvl w:val="0"/>
          <w:numId w:val="1"/>
        </w:numPr>
        <w:spacing w:after="0" w:line="240" w:lineRule="auto"/>
        <w:ind w:left="1134" w:hanging="425"/>
        <w:rPr>
          <w:rFonts w:ascii="Arial" w:hAnsi="Arial" w:eastAsia="Roboto" w:cs="Arial"/>
          <w:color w:val="000000" w:themeColor="text1"/>
        </w:rPr>
      </w:pPr>
      <w:r w:rsidRPr="0022539D">
        <w:rPr>
          <w:rFonts w:ascii="Arial" w:hAnsi="Arial" w:eastAsia="Roboto" w:cs="Arial"/>
          <w:color w:val="000000" w:themeColor="text1"/>
        </w:rPr>
        <w:t>description of your entry</w:t>
      </w:r>
    </w:p>
    <w:p w:rsidRPr="00F61F27" w:rsidR="00531D2F" w:rsidP="00DE363C" w:rsidRDefault="1B4A4E15" w14:paraId="0E33D883" w14:textId="1209584C">
      <w:pPr>
        <w:pStyle w:val="Heading3"/>
        <w:spacing w:before="384" w:after="288" w:line="240" w:lineRule="auto"/>
        <w:rPr>
          <w:rFonts w:ascii="Arial" w:hAnsi="Arial" w:cs="Arial"/>
          <w:sz w:val="40"/>
          <w:szCs w:val="40"/>
        </w:rPr>
      </w:pPr>
      <w:r w:rsidRPr="00F61F27">
        <w:rPr>
          <w:rFonts w:ascii="Arial" w:hAnsi="Arial" w:eastAsia="Roboto" w:cs="Arial"/>
          <w:b/>
          <w:bCs/>
          <w:color w:val="272B2E"/>
          <w:sz w:val="36"/>
          <w:szCs w:val="36"/>
        </w:rPr>
        <w:t xml:space="preserve">Who provides this </w:t>
      </w:r>
      <w:proofErr w:type="gramStart"/>
      <w:r w:rsidRPr="00F61F27">
        <w:rPr>
          <w:rFonts w:ascii="Arial" w:hAnsi="Arial" w:eastAsia="Roboto" w:cs="Arial"/>
          <w:b/>
          <w:bCs/>
          <w:color w:val="272B2E"/>
          <w:sz w:val="36"/>
          <w:szCs w:val="36"/>
        </w:rPr>
        <w:t>information</w:t>
      </w:r>
      <w:proofErr w:type="gramEnd"/>
    </w:p>
    <w:p w:rsidRPr="0022539D" w:rsidR="00531D2F" w:rsidP="00DE363C" w:rsidRDefault="1B4A4E15" w14:paraId="68018BD7" w14:textId="5C8A9751">
      <w:pPr>
        <w:spacing w:before="288" w:after="576" w:line="240" w:lineRule="auto"/>
        <w:rPr>
          <w:rFonts w:ascii="Arial" w:hAnsi="Arial" w:cs="Arial"/>
        </w:rPr>
      </w:pPr>
      <w:r w:rsidRPr="0022539D">
        <w:rPr>
          <w:rFonts w:ascii="Arial" w:hAnsi="Arial" w:eastAsia="Roboto" w:cs="Arial"/>
          <w:color w:val="272B2E"/>
        </w:rPr>
        <w:t>We receive all the information from you.</w:t>
      </w:r>
    </w:p>
    <w:p w:rsidRPr="00F61F27" w:rsidR="00531D2F" w:rsidP="00DE363C" w:rsidRDefault="1B4A4E15" w14:paraId="367D4C32" w14:textId="53B2FC43">
      <w:pPr>
        <w:pStyle w:val="Heading3"/>
        <w:spacing w:before="384" w:after="288" w:line="240" w:lineRule="auto"/>
        <w:rPr>
          <w:rFonts w:ascii="Arial" w:hAnsi="Arial" w:cs="Arial"/>
          <w:sz w:val="40"/>
          <w:szCs w:val="40"/>
        </w:rPr>
      </w:pPr>
      <w:r w:rsidRPr="00F61F27">
        <w:rPr>
          <w:rFonts w:ascii="Arial" w:hAnsi="Arial" w:eastAsia="Roboto" w:cs="Arial"/>
          <w:b/>
          <w:bCs/>
          <w:color w:val="272B2E"/>
          <w:sz w:val="36"/>
          <w:szCs w:val="36"/>
        </w:rPr>
        <w:t>How we share your information</w:t>
      </w:r>
    </w:p>
    <w:p w:rsidRPr="0022539D" w:rsidR="00531D2F" w:rsidP="00DE363C" w:rsidRDefault="1B4A4E15" w14:paraId="3F63DACB" w14:textId="6090BA37">
      <w:pPr>
        <w:spacing w:before="288" w:after="576" w:line="240" w:lineRule="auto"/>
        <w:rPr>
          <w:rFonts w:ascii="Arial" w:hAnsi="Arial" w:cs="Arial"/>
        </w:rPr>
      </w:pPr>
      <w:r w:rsidRPr="0022539D">
        <w:rPr>
          <w:rFonts w:ascii="Arial" w:hAnsi="Arial" w:eastAsia="Roboto" w:cs="Arial"/>
          <w:color w:val="272B2E"/>
        </w:rPr>
        <w:t xml:space="preserve">With the consent of </w:t>
      </w:r>
      <w:r w:rsidR="002247B2">
        <w:rPr>
          <w:rFonts w:ascii="Arial" w:hAnsi="Arial" w:eastAsia="Roboto" w:cs="Arial"/>
          <w:color w:val="272B2E"/>
        </w:rPr>
        <w:t xml:space="preserve">the </w:t>
      </w:r>
      <w:r w:rsidRPr="0022539D">
        <w:rPr>
          <w:rFonts w:ascii="Arial" w:hAnsi="Arial" w:eastAsia="Roboto" w:cs="Arial"/>
          <w:color w:val="272B2E"/>
        </w:rPr>
        <w:t>winners, some limited personal data (name and email address) may be shared with any third-party businesses/</w:t>
      </w:r>
      <w:proofErr w:type="spellStart"/>
      <w:r w:rsidRPr="0022539D">
        <w:rPr>
          <w:rFonts w:ascii="Arial" w:hAnsi="Arial" w:eastAsia="Roboto" w:cs="Arial"/>
          <w:color w:val="272B2E"/>
        </w:rPr>
        <w:t>organisations</w:t>
      </w:r>
      <w:proofErr w:type="spellEnd"/>
      <w:r w:rsidRPr="0022539D">
        <w:rPr>
          <w:rFonts w:ascii="Arial" w:hAnsi="Arial" w:eastAsia="Roboto" w:cs="Arial"/>
          <w:color w:val="272B2E"/>
        </w:rPr>
        <w:t xml:space="preserve"> that are providing prizes to enable them to deliver the prize to you.</w:t>
      </w:r>
    </w:p>
    <w:p w:rsidRPr="0022539D" w:rsidR="00531D2F" w:rsidP="00DE363C" w:rsidRDefault="1B4A4E15" w14:paraId="58C2E51F" w14:textId="56ED5602">
      <w:pPr>
        <w:spacing w:before="288" w:after="576" w:line="240" w:lineRule="auto"/>
        <w:rPr>
          <w:rFonts w:ascii="Arial" w:hAnsi="Arial" w:cs="Arial"/>
        </w:rPr>
      </w:pPr>
      <w:r w:rsidRPr="0022539D">
        <w:rPr>
          <w:rFonts w:ascii="Arial" w:hAnsi="Arial" w:eastAsia="Roboto" w:cs="Arial"/>
          <w:color w:val="272B2E"/>
        </w:rPr>
        <w:t>We may ask winners to provide consent to allow us to announce the name of any winners of our competitions on our social media platforms and publicity material. Winners have the right to object to this.</w:t>
      </w:r>
    </w:p>
    <w:p w:rsidRPr="00174977" w:rsidR="002247B2" w:rsidP="00DE363C" w:rsidRDefault="1B4A4E15" w14:paraId="06A09308" w14:textId="2DC0103A">
      <w:pPr>
        <w:spacing w:before="288" w:after="576" w:line="240" w:lineRule="auto"/>
        <w:rPr>
          <w:rFonts w:ascii="Arial" w:hAnsi="Arial" w:eastAsia="Roboto" w:cs="Arial"/>
          <w:color w:val="272B2E"/>
        </w:rPr>
      </w:pPr>
      <w:r w:rsidRPr="0022539D">
        <w:rPr>
          <w:rFonts w:ascii="Arial" w:hAnsi="Arial" w:eastAsia="Roboto" w:cs="Arial"/>
          <w:color w:val="272B2E"/>
        </w:rPr>
        <w:t>Participants in competitions run over Facebook should be aware that our Facebook pa</w:t>
      </w:r>
      <w:r w:rsidRPr="0022539D" w:rsidR="002247B2">
        <w:rPr>
          <w:rFonts w:ascii="Arial" w:hAnsi="Arial" w:eastAsia="Roboto" w:cs="Arial"/>
          <w:color w:val="272B2E"/>
        </w:rPr>
        <w:t>ges are public and therefore your entry will be publicly available.</w:t>
      </w:r>
    </w:p>
    <w:p w:rsidRPr="00F61F27" w:rsidR="00531D2F" w:rsidP="00DE363C" w:rsidRDefault="1B4A4E15" w14:paraId="5A47F084" w14:textId="422ACE98">
      <w:pPr>
        <w:pStyle w:val="Heading3"/>
        <w:spacing w:before="384" w:after="288" w:line="240" w:lineRule="auto"/>
        <w:rPr>
          <w:rFonts w:ascii="Arial" w:hAnsi="Arial" w:cs="Arial"/>
          <w:sz w:val="40"/>
          <w:szCs w:val="40"/>
        </w:rPr>
      </w:pPr>
      <w:r w:rsidRPr="00F61F27">
        <w:rPr>
          <w:rFonts w:ascii="Arial" w:hAnsi="Arial" w:eastAsia="Roboto" w:cs="Arial"/>
          <w:b/>
          <w:bCs/>
          <w:color w:val="272B2E"/>
          <w:sz w:val="36"/>
          <w:szCs w:val="36"/>
        </w:rPr>
        <w:t>How the law protects you and the legal basis for processing your information</w:t>
      </w:r>
    </w:p>
    <w:p w:rsidRPr="0022539D" w:rsidR="00531D2F" w:rsidP="00DE363C" w:rsidRDefault="1B4A4E15" w14:paraId="66BE4DB8" w14:textId="375427A0">
      <w:pPr>
        <w:spacing w:before="288" w:after="576" w:line="240" w:lineRule="auto"/>
        <w:rPr>
          <w:rFonts w:ascii="Arial" w:hAnsi="Arial" w:cs="Arial"/>
        </w:rPr>
      </w:pPr>
      <w:r w:rsidRPr="0022539D">
        <w:rPr>
          <w:rFonts w:ascii="Arial" w:hAnsi="Arial" w:eastAsia="Roboto" w:cs="Arial"/>
          <w:color w:val="272B2E"/>
        </w:rPr>
        <w:t xml:space="preserve">We have legal grounds under the UK GDPR to process this information because it is necessary for the purposes of the legitimate interests pursued by the Councils to run various competitions. We will always week consent to publish the names of </w:t>
      </w:r>
      <w:proofErr w:type="gramStart"/>
      <w:r w:rsidRPr="0022539D">
        <w:rPr>
          <w:rFonts w:ascii="Arial" w:hAnsi="Arial" w:eastAsia="Roboto" w:cs="Arial"/>
          <w:color w:val="272B2E"/>
        </w:rPr>
        <w:t>winners, or</w:t>
      </w:r>
      <w:proofErr w:type="gramEnd"/>
      <w:r w:rsidRPr="0022539D">
        <w:rPr>
          <w:rFonts w:ascii="Arial" w:hAnsi="Arial" w:eastAsia="Roboto" w:cs="Arial"/>
          <w:color w:val="272B2E"/>
        </w:rPr>
        <w:t xml:space="preserve"> pass your contact details to third-party businesses/</w:t>
      </w:r>
      <w:proofErr w:type="spellStart"/>
      <w:r w:rsidRPr="0022539D">
        <w:rPr>
          <w:rFonts w:ascii="Arial" w:hAnsi="Arial" w:eastAsia="Roboto" w:cs="Arial"/>
          <w:color w:val="272B2E"/>
        </w:rPr>
        <w:t>organisations</w:t>
      </w:r>
      <w:proofErr w:type="spellEnd"/>
      <w:r w:rsidRPr="0022539D">
        <w:rPr>
          <w:rFonts w:ascii="Arial" w:hAnsi="Arial" w:eastAsia="Roboto" w:cs="Arial"/>
          <w:color w:val="272B2E"/>
        </w:rPr>
        <w:t xml:space="preserve"> that provide prizes.</w:t>
      </w:r>
    </w:p>
    <w:p w:rsidRPr="00F61F27" w:rsidR="00531D2F" w:rsidP="00DE363C" w:rsidRDefault="1B4A4E15" w14:paraId="65F07277" w14:textId="2AA55F1E">
      <w:pPr>
        <w:pStyle w:val="Heading3"/>
        <w:spacing w:before="384" w:after="288" w:line="240" w:lineRule="auto"/>
        <w:rPr>
          <w:rFonts w:ascii="Arial" w:hAnsi="Arial" w:cs="Arial"/>
          <w:sz w:val="40"/>
          <w:szCs w:val="40"/>
        </w:rPr>
      </w:pPr>
      <w:r w:rsidRPr="00F61F27">
        <w:rPr>
          <w:rFonts w:ascii="Arial" w:hAnsi="Arial" w:eastAsia="Roboto" w:cs="Arial"/>
          <w:b/>
          <w:bCs/>
          <w:color w:val="272B2E"/>
          <w:sz w:val="36"/>
          <w:szCs w:val="36"/>
        </w:rPr>
        <w:t xml:space="preserve">How long will we keep your personal information </w:t>
      </w:r>
      <w:proofErr w:type="gramStart"/>
      <w:r w:rsidRPr="00F61F27">
        <w:rPr>
          <w:rFonts w:ascii="Arial" w:hAnsi="Arial" w:eastAsia="Roboto" w:cs="Arial"/>
          <w:b/>
          <w:bCs/>
          <w:color w:val="272B2E"/>
          <w:sz w:val="36"/>
          <w:szCs w:val="36"/>
        </w:rPr>
        <w:t>for</w:t>
      </w:r>
      <w:proofErr w:type="gramEnd"/>
    </w:p>
    <w:p w:rsidRPr="0022539D" w:rsidR="00531D2F" w:rsidP="00DE363C" w:rsidRDefault="1B4A4E15" w14:paraId="1DC79DCB" w14:textId="5B6919DF">
      <w:pPr>
        <w:spacing w:before="288" w:after="576" w:line="240" w:lineRule="auto"/>
        <w:rPr>
          <w:rFonts w:ascii="Arial" w:hAnsi="Arial" w:cs="Arial"/>
        </w:rPr>
      </w:pPr>
      <w:r w:rsidRPr="0022539D">
        <w:rPr>
          <w:rFonts w:ascii="Arial" w:hAnsi="Arial" w:eastAsia="Roboto" w:cs="Arial"/>
          <w:color w:val="272B2E"/>
        </w:rPr>
        <w:t xml:space="preserve">If you enter a competition via email or on a form, the information you provide will be held securely by us for a period of no longer than </w:t>
      </w:r>
      <w:r w:rsidRPr="0022539D">
        <w:rPr>
          <w:rFonts w:ascii="Arial" w:hAnsi="Arial" w:eastAsia="Roboto" w:cs="Arial"/>
          <w:b/>
          <w:bCs/>
          <w:color w:val="272B2E"/>
        </w:rPr>
        <w:t>two months</w:t>
      </w:r>
      <w:r w:rsidRPr="0022539D">
        <w:rPr>
          <w:rFonts w:ascii="Arial" w:hAnsi="Arial" w:eastAsia="Roboto" w:cs="Arial"/>
          <w:color w:val="272B2E"/>
        </w:rPr>
        <w:t xml:space="preserve"> following the closure of the competition, after which it will be deleted.</w:t>
      </w:r>
    </w:p>
    <w:p w:rsidRPr="00234AAA" w:rsidR="00174977" w:rsidP="00DE363C" w:rsidRDefault="00174977" w14:paraId="4A46E365" w14:textId="4907B115">
      <w:pPr>
        <w:spacing w:before="288" w:after="576" w:line="240" w:lineRule="auto"/>
        <w:rPr>
          <w:rFonts w:ascii="Arial" w:hAnsi="Arial" w:eastAsia="Roboto" w:cs="Arial"/>
        </w:rPr>
      </w:pPr>
      <w:r w:rsidRPr="00234AAA">
        <w:rPr>
          <w:rFonts w:ascii="Arial" w:hAnsi="Arial" w:eastAsia="Roboto" w:cs="Arial"/>
        </w:rPr>
        <w:lastRenderedPageBreak/>
        <w:t>Where images are being retained for future use</w:t>
      </w:r>
      <w:r w:rsidRPr="00234AAA" w:rsidR="00B53579">
        <w:rPr>
          <w:rFonts w:ascii="Arial" w:hAnsi="Arial" w:eastAsia="Roboto" w:cs="Arial"/>
        </w:rPr>
        <w:t>,</w:t>
      </w:r>
      <w:r w:rsidRPr="00234AAA">
        <w:rPr>
          <w:rFonts w:ascii="Arial" w:hAnsi="Arial" w:eastAsia="Roboto" w:cs="Arial"/>
        </w:rPr>
        <w:t xml:space="preserve"> we will keep a record of the name of the photographer with the image</w:t>
      </w:r>
      <w:r w:rsidRPr="00234AAA" w:rsidR="00371BD7">
        <w:rPr>
          <w:rFonts w:ascii="Arial" w:hAnsi="Arial" w:eastAsia="Roboto" w:cs="Arial"/>
        </w:rPr>
        <w:t>,</w:t>
      </w:r>
      <w:r w:rsidRPr="00234AAA">
        <w:rPr>
          <w:rFonts w:ascii="Arial" w:hAnsi="Arial" w:eastAsia="Roboto" w:cs="Arial"/>
        </w:rPr>
        <w:t xml:space="preserve"> </w:t>
      </w:r>
      <w:r w:rsidRPr="00234AAA" w:rsidR="00371BD7">
        <w:rPr>
          <w:rFonts w:ascii="Arial" w:hAnsi="Arial" w:eastAsia="Roboto" w:cs="Arial"/>
        </w:rPr>
        <w:t xml:space="preserve">only if the photographer wishes to be credited every time it is used. </w:t>
      </w:r>
      <w:r w:rsidRPr="00234AAA" w:rsidR="0092628D">
        <w:rPr>
          <w:rFonts w:ascii="Arial" w:hAnsi="Arial" w:eastAsia="Roboto" w:cs="Arial"/>
        </w:rPr>
        <w:t>Where this applies, t</w:t>
      </w:r>
      <w:r w:rsidRPr="00234AAA" w:rsidR="00371BD7">
        <w:rPr>
          <w:rFonts w:ascii="Arial" w:hAnsi="Arial" w:eastAsia="Roboto" w:cs="Arial"/>
        </w:rPr>
        <w:t>he name will be deleted</w:t>
      </w:r>
      <w:r w:rsidRPr="00234AAA">
        <w:rPr>
          <w:rFonts w:ascii="Arial" w:hAnsi="Arial" w:eastAsia="Roboto" w:cs="Arial"/>
        </w:rPr>
        <w:t xml:space="preserve"> </w:t>
      </w:r>
      <w:r w:rsidRPr="00234AAA" w:rsidR="00B53579">
        <w:rPr>
          <w:rFonts w:ascii="Arial" w:hAnsi="Arial" w:eastAsia="Roboto" w:cs="Arial"/>
        </w:rPr>
        <w:t xml:space="preserve">with the image, </w:t>
      </w:r>
      <w:r w:rsidRPr="00234AAA" w:rsidR="00371BD7">
        <w:rPr>
          <w:rFonts w:ascii="Arial" w:hAnsi="Arial" w:eastAsia="Roboto" w:cs="Arial"/>
        </w:rPr>
        <w:t>before or on 31</w:t>
      </w:r>
      <w:r w:rsidRPr="00234AAA">
        <w:rPr>
          <w:rFonts w:ascii="Arial" w:hAnsi="Arial" w:eastAsia="Roboto" w:cs="Arial"/>
        </w:rPr>
        <w:t xml:space="preserve"> January 2027. </w:t>
      </w:r>
      <w:r w:rsidRPr="00234AAA" w:rsidR="00371BD7">
        <w:rPr>
          <w:rFonts w:ascii="Arial" w:hAnsi="Arial" w:eastAsia="Roboto" w:cs="Arial"/>
        </w:rPr>
        <w:t xml:space="preserve"> </w:t>
      </w:r>
    </w:p>
    <w:p w:rsidRPr="00F61F27" w:rsidR="00531D2F" w:rsidP="00DE363C" w:rsidRDefault="1B4A4E15" w14:paraId="5D87F77C" w14:textId="676EED1B">
      <w:pPr>
        <w:pStyle w:val="Heading3"/>
        <w:spacing w:before="384" w:after="288" w:line="240" w:lineRule="auto"/>
        <w:rPr>
          <w:rFonts w:ascii="Arial" w:hAnsi="Arial" w:cs="Arial"/>
          <w:sz w:val="40"/>
          <w:szCs w:val="40"/>
        </w:rPr>
      </w:pPr>
      <w:r w:rsidRPr="00F61F27">
        <w:rPr>
          <w:rFonts w:ascii="Arial" w:hAnsi="Arial" w:eastAsia="Roboto" w:cs="Arial"/>
          <w:b/>
          <w:bCs/>
          <w:color w:val="272B2E"/>
          <w:sz w:val="36"/>
          <w:szCs w:val="36"/>
        </w:rPr>
        <w:t>How we keep your information</w:t>
      </w:r>
    </w:p>
    <w:p w:rsidRPr="0022539D" w:rsidR="00531D2F" w:rsidP="00DE363C" w:rsidRDefault="1B4A4E15" w14:paraId="5A0E90A9" w14:textId="1371DCD1">
      <w:pPr>
        <w:spacing w:before="288" w:after="576" w:line="240" w:lineRule="auto"/>
        <w:rPr>
          <w:rFonts w:ascii="Arial" w:hAnsi="Arial" w:cs="Arial"/>
        </w:rPr>
      </w:pPr>
      <w:r w:rsidRPr="0022539D">
        <w:rPr>
          <w:rFonts w:ascii="Arial" w:hAnsi="Arial" w:eastAsia="Roboto" w:cs="Arial"/>
          <w:color w:val="272B2E"/>
        </w:rPr>
        <w:t>The information is either stored electronically on the councils’ networks or, in the case of entrants to competitions run via our Facebook pages, these details remain held on the Facebook site until the post is deleted (in line with the above).</w:t>
      </w:r>
    </w:p>
    <w:p w:rsidRPr="00F61F27" w:rsidR="00531D2F" w:rsidP="00DE363C" w:rsidRDefault="1B4A4E15" w14:paraId="173122FD" w14:textId="03CA7225">
      <w:pPr>
        <w:pStyle w:val="Heading3"/>
        <w:spacing w:before="384" w:after="288" w:line="240" w:lineRule="auto"/>
        <w:rPr>
          <w:rFonts w:ascii="Arial" w:hAnsi="Arial" w:cs="Arial"/>
          <w:sz w:val="40"/>
          <w:szCs w:val="40"/>
        </w:rPr>
      </w:pPr>
      <w:r w:rsidRPr="00F61F27">
        <w:rPr>
          <w:rFonts w:ascii="Arial" w:hAnsi="Arial" w:eastAsia="Roboto" w:cs="Arial"/>
          <w:b/>
          <w:bCs/>
          <w:color w:val="272B2E"/>
          <w:sz w:val="36"/>
          <w:szCs w:val="36"/>
        </w:rPr>
        <w:t>Changes to this notice</w:t>
      </w:r>
    </w:p>
    <w:p w:rsidRPr="0022539D" w:rsidR="00531D2F" w:rsidP="00DE363C" w:rsidRDefault="1B4A4E15" w14:paraId="66E0D845" w14:textId="6939A157">
      <w:pPr>
        <w:spacing w:before="288" w:after="576" w:line="240" w:lineRule="auto"/>
        <w:rPr>
          <w:rFonts w:ascii="Arial" w:hAnsi="Arial" w:cs="Arial"/>
        </w:rPr>
      </w:pPr>
      <w:r w:rsidRPr="0022539D">
        <w:rPr>
          <w:rFonts w:ascii="Arial" w:hAnsi="Arial" w:eastAsia="Roboto" w:cs="Arial"/>
          <w:color w:val="272B2E"/>
        </w:rPr>
        <w:t>We may amend this privacy notice at any time so please review it frequently. The date below will be amended each time this notice is updated.</w:t>
      </w:r>
    </w:p>
    <w:p w:rsidRPr="0022539D" w:rsidR="00531D2F" w:rsidP="00DE363C" w:rsidRDefault="1B4A4E15" w14:paraId="71112628" w14:textId="2615B6D2">
      <w:pPr>
        <w:spacing w:before="288" w:after="576" w:line="240" w:lineRule="auto"/>
        <w:rPr>
          <w:rFonts w:ascii="Arial" w:hAnsi="Arial" w:cs="Arial"/>
        </w:rPr>
      </w:pPr>
      <w:r w:rsidRPr="0022539D">
        <w:rPr>
          <w:rFonts w:ascii="Arial" w:hAnsi="Arial" w:eastAsia="Roboto" w:cs="Arial"/>
          <w:color w:val="272B2E"/>
        </w:rPr>
        <w:t xml:space="preserve">This notice was updated in </w:t>
      </w:r>
      <w:r w:rsidR="00DE363C">
        <w:rPr>
          <w:rFonts w:ascii="Arial" w:hAnsi="Arial" w:eastAsia="Roboto" w:cs="Arial"/>
          <w:color w:val="272B2E"/>
        </w:rPr>
        <w:t>November 2024.</w:t>
      </w:r>
    </w:p>
    <w:p w:rsidRPr="0022539D" w:rsidR="00531D2F" w:rsidP="00DE363C" w:rsidRDefault="00531D2F" w14:paraId="78508E6C" w14:textId="2A863B0B">
      <w:pPr>
        <w:spacing w:before="576" w:after="0" w:line="240" w:lineRule="auto"/>
        <w:jc w:val="center"/>
        <w:rPr>
          <w:rFonts w:ascii="Arial" w:hAnsi="Arial" w:cs="Arial"/>
        </w:rPr>
      </w:pPr>
    </w:p>
    <w:p w:rsidRPr="0022539D" w:rsidR="00531D2F" w:rsidP="00DE363C" w:rsidRDefault="00531D2F" w14:paraId="2C078E63" w14:textId="09C0590A">
      <w:pPr>
        <w:spacing w:line="240" w:lineRule="auto"/>
        <w:rPr>
          <w:rFonts w:ascii="Arial" w:hAnsi="Arial" w:cs="Arial"/>
        </w:rPr>
      </w:pPr>
    </w:p>
    <w:sectPr w:rsidRPr="0022539D" w:rsidR="00531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1AB"/>
    <w:multiLevelType w:val="hybridMultilevel"/>
    <w:tmpl w:val="243EA9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1763C26"/>
    <w:multiLevelType w:val="multilevel"/>
    <w:tmpl w:val="5EDC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0733D0"/>
    <w:multiLevelType w:val="hybridMultilevel"/>
    <w:tmpl w:val="523C5C1C"/>
    <w:lvl w:ilvl="0" w:tplc="3514CF2C">
      <w:start w:val="1"/>
      <w:numFmt w:val="bullet"/>
      <w:lvlText w:val=""/>
      <w:lvlJc w:val="left"/>
      <w:pPr>
        <w:ind w:left="720" w:hanging="360"/>
      </w:pPr>
      <w:rPr>
        <w:rFonts w:ascii="Symbol" w:hAnsi="Symbol" w:hint="default"/>
      </w:rPr>
    </w:lvl>
    <w:lvl w:ilvl="1" w:tplc="489867B6">
      <w:start w:val="1"/>
      <w:numFmt w:val="bullet"/>
      <w:lvlText w:val="o"/>
      <w:lvlJc w:val="left"/>
      <w:pPr>
        <w:ind w:left="1440" w:hanging="360"/>
      </w:pPr>
      <w:rPr>
        <w:rFonts w:ascii="Courier New" w:hAnsi="Courier New" w:hint="default"/>
      </w:rPr>
    </w:lvl>
    <w:lvl w:ilvl="2" w:tplc="30CEA766">
      <w:start w:val="1"/>
      <w:numFmt w:val="bullet"/>
      <w:lvlText w:val=""/>
      <w:lvlJc w:val="left"/>
      <w:pPr>
        <w:ind w:left="2160" w:hanging="360"/>
      </w:pPr>
      <w:rPr>
        <w:rFonts w:ascii="Wingdings" w:hAnsi="Wingdings" w:hint="default"/>
      </w:rPr>
    </w:lvl>
    <w:lvl w:ilvl="3" w:tplc="8EDCFC2E">
      <w:start w:val="1"/>
      <w:numFmt w:val="bullet"/>
      <w:lvlText w:val=""/>
      <w:lvlJc w:val="left"/>
      <w:pPr>
        <w:ind w:left="2880" w:hanging="360"/>
      </w:pPr>
      <w:rPr>
        <w:rFonts w:ascii="Symbol" w:hAnsi="Symbol" w:hint="default"/>
      </w:rPr>
    </w:lvl>
    <w:lvl w:ilvl="4" w:tplc="2500E5FE">
      <w:start w:val="1"/>
      <w:numFmt w:val="bullet"/>
      <w:lvlText w:val="o"/>
      <w:lvlJc w:val="left"/>
      <w:pPr>
        <w:ind w:left="3600" w:hanging="360"/>
      </w:pPr>
      <w:rPr>
        <w:rFonts w:ascii="Courier New" w:hAnsi="Courier New" w:hint="default"/>
      </w:rPr>
    </w:lvl>
    <w:lvl w:ilvl="5" w:tplc="C7B63D9C">
      <w:start w:val="1"/>
      <w:numFmt w:val="bullet"/>
      <w:lvlText w:val=""/>
      <w:lvlJc w:val="left"/>
      <w:pPr>
        <w:ind w:left="4320" w:hanging="360"/>
      </w:pPr>
      <w:rPr>
        <w:rFonts w:ascii="Wingdings" w:hAnsi="Wingdings" w:hint="default"/>
      </w:rPr>
    </w:lvl>
    <w:lvl w:ilvl="6" w:tplc="192CFF5E">
      <w:start w:val="1"/>
      <w:numFmt w:val="bullet"/>
      <w:lvlText w:val=""/>
      <w:lvlJc w:val="left"/>
      <w:pPr>
        <w:ind w:left="5040" w:hanging="360"/>
      </w:pPr>
      <w:rPr>
        <w:rFonts w:ascii="Symbol" w:hAnsi="Symbol" w:hint="default"/>
      </w:rPr>
    </w:lvl>
    <w:lvl w:ilvl="7" w:tplc="652CD402">
      <w:start w:val="1"/>
      <w:numFmt w:val="bullet"/>
      <w:lvlText w:val="o"/>
      <w:lvlJc w:val="left"/>
      <w:pPr>
        <w:ind w:left="5760" w:hanging="360"/>
      </w:pPr>
      <w:rPr>
        <w:rFonts w:ascii="Courier New" w:hAnsi="Courier New" w:hint="default"/>
      </w:rPr>
    </w:lvl>
    <w:lvl w:ilvl="8" w:tplc="F28A4A90">
      <w:start w:val="1"/>
      <w:numFmt w:val="bullet"/>
      <w:lvlText w:val=""/>
      <w:lvlJc w:val="left"/>
      <w:pPr>
        <w:ind w:left="6480" w:hanging="360"/>
      </w:pPr>
      <w:rPr>
        <w:rFonts w:ascii="Wingdings" w:hAnsi="Wingdings" w:hint="default"/>
      </w:rPr>
    </w:lvl>
  </w:abstractNum>
  <w:abstractNum w:abstractNumId="3" w15:restartNumberingAfterBreak="0">
    <w:nsid w:val="40357E55"/>
    <w:multiLevelType w:val="multilevel"/>
    <w:tmpl w:val="C63A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404813"/>
    <w:multiLevelType w:val="hybridMultilevel"/>
    <w:tmpl w:val="0CE63040"/>
    <w:lvl w:ilvl="0" w:tplc="8A7C23AE">
      <w:start w:val="1"/>
      <w:numFmt w:val="bullet"/>
      <w:lvlText w:val=""/>
      <w:lvlJc w:val="left"/>
      <w:pPr>
        <w:ind w:left="720" w:hanging="360"/>
      </w:pPr>
      <w:rPr>
        <w:rFonts w:ascii="Symbol" w:hAnsi="Symbol" w:hint="default"/>
      </w:rPr>
    </w:lvl>
    <w:lvl w:ilvl="1" w:tplc="27647366">
      <w:start w:val="1"/>
      <w:numFmt w:val="bullet"/>
      <w:lvlText w:val="o"/>
      <w:lvlJc w:val="left"/>
      <w:pPr>
        <w:ind w:left="1440" w:hanging="360"/>
      </w:pPr>
      <w:rPr>
        <w:rFonts w:ascii="Courier New" w:hAnsi="Courier New" w:hint="default"/>
      </w:rPr>
    </w:lvl>
    <w:lvl w:ilvl="2" w:tplc="AB08025A">
      <w:start w:val="1"/>
      <w:numFmt w:val="bullet"/>
      <w:lvlText w:val=""/>
      <w:lvlJc w:val="left"/>
      <w:pPr>
        <w:ind w:left="2160" w:hanging="360"/>
      </w:pPr>
      <w:rPr>
        <w:rFonts w:ascii="Wingdings" w:hAnsi="Wingdings" w:hint="default"/>
      </w:rPr>
    </w:lvl>
    <w:lvl w:ilvl="3" w:tplc="7AEC1C2E">
      <w:start w:val="1"/>
      <w:numFmt w:val="bullet"/>
      <w:lvlText w:val=""/>
      <w:lvlJc w:val="left"/>
      <w:pPr>
        <w:ind w:left="2880" w:hanging="360"/>
      </w:pPr>
      <w:rPr>
        <w:rFonts w:ascii="Symbol" w:hAnsi="Symbol" w:hint="default"/>
      </w:rPr>
    </w:lvl>
    <w:lvl w:ilvl="4" w:tplc="8D1038F0">
      <w:start w:val="1"/>
      <w:numFmt w:val="bullet"/>
      <w:lvlText w:val="o"/>
      <w:lvlJc w:val="left"/>
      <w:pPr>
        <w:ind w:left="3600" w:hanging="360"/>
      </w:pPr>
      <w:rPr>
        <w:rFonts w:ascii="Courier New" w:hAnsi="Courier New" w:hint="default"/>
      </w:rPr>
    </w:lvl>
    <w:lvl w:ilvl="5" w:tplc="CF2686F0">
      <w:start w:val="1"/>
      <w:numFmt w:val="bullet"/>
      <w:lvlText w:val=""/>
      <w:lvlJc w:val="left"/>
      <w:pPr>
        <w:ind w:left="4320" w:hanging="360"/>
      </w:pPr>
      <w:rPr>
        <w:rFonts w:ascii="Wingdings" w:hAnsi="Wingdings" w:hint="default"/>
      </w:rPr>
    </w:lvl>
    <w:lvl w:ilvl="6" w:tplc="316EB796">
      <w:start w:val="1"/>
      <w:numFmt w:val="bullet"/>
      <w:lvlText w:val=""/>
      <w:lvlJc w:val="left"/>
      <w:pPr>
        <w:ind w:left="5040" w:hanging="360"/>
      </w:pPr>
      <w:rPr>
        <w:rFonts w:ascii="Symbol" w:hAnsi="Symbol" w:hint="default"/>
      </w:rPr>
    </w:lvl>
    <w:lvl w:ilvl="7" w:tplc="666EED2E">
      <w:start w:val="1"/>
      <w:numFmt w:val="bullet"/>
      <w:lvlText w:val="o"/>
      <w:lvlJc w:val="left"/>
      <w:pPr>
        <w:ind w:left="5760" w:hanging="360"/>
      </w:pPr>
      <w:rPr>
        <w:rFonts w:ascii="Courier New" w:hAnsi="Courier New" w:hint="default"/>
      </w:rPr>
    </w:lvl>
    <w:lvl w:ilvl="8" w:tplc="8A4855A2">
      <w:start w:val="1"/>
      <w:numFmt w:val="bullet"/>
      <w:lvlText w:val=""/>
      <w:lvlJc w:val="left"/>
      <w:pPr>
        <w:ind w:left="6480" w:hanging="360"/>
      </w:pPr>
      <w:rPr>
        <w:rFonts w:ascii="Wingdings" w:hAnsi="Wingdings" w:hint="default"/>
      </w:rPr>
    </w:lvl>
  </w:abstractNum>
  <w:abstractNum w:abstractNumId="5" w15:restartNumberingAfterBreak="0">
    <w:nsid w:val="75620F6D"/>
    <w:multiLevelType w:val="multilevel"/>
    <w:tmpl w:val="1B7A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3668885">
    <w:abstractNumId w:val="2"/>
  </w:num>
  <w:num w:numId="2" w16cid:durableId="1889955796">
    <w:abstractNumId w:val="4"/>
  </w:num>
  <w:num w:numId="3" w16cid:durableId="95175085">
    <w:abstractNumId w:val="5"/>
  </w:num>
  <w:num w:numId="4" w16cid:durableId="490414779">
    <w:abstractNumId w:val="3"/>
  </w:num>
  <w:num w:numId="5" w16cid:durableId="1740060533">
    <w:abstractNumId w:val="1"/>
  </w:num>
  <w:num w:numId="6" w16cid:durableId="409693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0F011"/>
    <w:rsid w:val="00174977"/>
    <w:rsid w:val="001B0C89"/>
    <w:rsid w:val="002247B2"/>
    <w:rsid w:val="0022539D"/>
    <w:rsid w:val="00234AAA"/>
    <w:rsid w:val="00371BD7"/>
    <w:rsid w:val="00531D2F"/>
    <w:rsid w:val="007658E6"/>
    <w:rsid w:val="0092628D"/>
    <w:rsid w:val="00B53579"/>
    <w:rsid w:val="00BA6BB5"/>
    <w:rsid w:val="00DE363C"/>
    <w:rsid w:val="00F61F27"/>
    <w:rsid w:val="1780F011"/>
    <w:rsid w:val="1B4A4E15"/>
    <w:rsid w:val="2131433D"/>
    <w:rsid w:val="37F49707"/>
    <w:rsid w:val="46A180E4"/>
    <w:rsid w:val="4933F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0F011"/>
  <w15:chartTrackingRefBased/>
  <w15:docId w15:val="{E93A0B31-DC13-4776-9668-D59E6436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933F1D3"/>
    <w:rPr>
      <w:color w:val="467886"/>
      <w:u w:val="single"/>
    </w:rPr>
  </w:style>
  <w:style w:type="paragraph" w:styleId="ListParagraph">
    <w:name w:val="List Paragraph"/>
    <w:basedOn w:val="Normal"/>
    <w:uiPriority w:val="34"/>
    <w:qFormat/>
    <w:rsid w:val="4933F1D3"/>
    <w:pPr>
      <w:ind w:left="720"/>
      <w:contextualSpacing/>
    </w:pPr>
  </w:style>
  <w:style w:type="paragraph" w:customStyle="1" w:styleId="paragraph">
    <w:name w:val="paragraph"/>
    <w:basedOn w:val="Normal"/>
    <w:rsid w:val="007658E6"/>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7658E6"/>
  </w:style>
  <w:style w:type="character" w:customStyle="1" w:styleId="eop">
    <w:name w:val="eop"/>
    <w:basedOn w:val="DefaultParagraphFont"/>
    <w:rsid w:val="00765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026270">
      <w:bodyDiv w:val="1"/>
      <w:marLeft w:val="0"/>
      <w:marRight w:val="0"/>
      <w:marTop w:val="0"/>
      <w:marBottom w:val="0"/>
      <w:divBdr>
        <w:top w:val="none" w:sz="0" w:space="0" w:color="auto"/>
        <w:left w:val="none" w:sz="0" w:space="0" w:color="auto"/>
        <w:bottom w:val="none" w:sz="0" w:space="0" w:color="auto"/>
        <w:right w:val="none" w:sz="0" w:space="0" w:color="auto"/>
      </w:divBdr>
      <w:divsChild>
        <w:div w:id="722296728">
          <w:marLeft w:val="0"/>
          <w:marRight w:val="0"/>
          <w:marTop w:val="0"/>
          <w:marBottom w:val="0"/>
          <w:divBdr>
            <w:top w:val="none" w:sz="0" w:space="0" w:color="auto"/>
            <w:left w:val="none" w:sz="0" w:space="0" w:color="auto"/>
            <w:bottom w:val="none" w:sz="0" w:space="0" w:color="auto"/>
            <w:right w:val="none" w:sz="0" w:space="0" w:color="auto"/>
          </w:divBdr>
        </w:div>
        <w:div w:id="1943107445">
          <w:marLeft w:val="0"/>
          <w:marRight w:val="0"/>
          <w:marTop w:val="0"/>
          <w:marBottom w:val="0"/>
          <w:divBdr>
            <w:top w:val="none" w:sz="0" w:space="0" w:color="auto"/>
            <w:left w:val="none" w:sz="0" w:space="0" w:color="auto"/>
            <w:bottom w:val="none" w:sz="0" w:space="0" w:color="auto"/>
            <w:right w:val="none" w:sz="0" w:space="0" w:color="auto"/>
          </w:divBdr>
        </w:div>
        <w:div w:id="1334607135">
          <w:marLeft w:val="0"/>
          <w:marRight w:val="0"/>
          <w:marTop w:val="0"/>
          <w:marBottom w:val="0"/>
          <w:divBdr>
            <w:top w:val="none" w:sz="0" w:space="0" w:color="auto"/>
            <w:left w:val="none" w:sz="0" w:space="0" w:color="auto"/>
            <w:bottom w:val="none" w:sz="0" w:space="0" w:color="auto"/>
            <w:right w:val="none" w:sz="0" w:space="0" w:color="auto"/>
          </w:divBdr>
        </w:div>
        <w:div w:id="307828645">
          <w:marLeft w:val="0"/>
          <w:marRight w:val="0"/>
          <w:marTop w:val="0"/>
          <w:marBottom w:val="0"/>
          <w:divBdr>
            <w:top w:val="none" w:sz="0" w:space="0" w:color="auto"/>
            <w:left w:val="none" w:sz="0" w:space="0" w:color="auto"/>
            <w:bottom w:val="none" w:sz="0" w:space="0" w:color="auto"/>
            <w:right w:val="none" w:sz="0" w:space="0" w:color="auto"/>
          </w:divBdr>
        </w:div>
        <w:div w:id="899824472">
          <w:marLeft w:val="0"/>
          <w:marRight w:val="0"/>
          <w:marTop w:val="0"/>
          <w:marBottom w:val="0"/>
          <w:divBdr>
            <w:top w:val="none" w:sz="0" w:space="0" w:color="auto"/>
            <w:left w:val="none" w:sz="0" w:space="0" w:color="auto"/>
            <w:bottom w:val="none" w:sz="0" w:space="0" w:color="auto"/>
            <w:right w:val="none" w:sz="0" w:space="0" w:color="auto"/>
          </w:divBdr>
        </w:div>
        <w:div w:id="1107190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norfolkandbroadland.gov.uk/council/data-protection/south-norfolk-council-data-protectio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uthnorfolkandbroadland.gov.uk/council/data-protection/broadland-district-council-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58537-5EBA-4790-B342-6DDE27A06356}">
  <ds:schemaRefs>
    <ds:schemaRef ds:uri="http://schemas.microsoft.com/sharepoint/v3/contenttype/forms"/>
  </ds:schemaRefs>
</ds:datastoreItem>
</file>

<file path=customXml/itemProps2.xml><?xml version="1.0" encoding="utf-8"?>
<ds:datastoreItem xmlns:ds="http://schemas.openxmlformats.org/officeDocument/2006/customXml" ds:itemID="{968A529B-49E0-4001-A64A-47DAF5B306B6}">
  <ds:schemaRefs>
    <ds:schemaRef ds:uri="http://purl.org/dc/terms/"/>
    <ds:schemaRef ds:uri="http://schemas.microsoft.com/office/2006/metadata/properties"/>
    <ds:schemaRef ds:uri="http://purl.org/dc/dcmitype/"/>
    <ds:schemaRef ds:uri="e9b4f375-0c37-4b12-8964-b92c5cc97cec"/>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339b4490-63c3-4f0f-bbac-2cd6672ef2d5"/>
    <ds:schemaRef ds:uri="http://www.w3.org/XML/1998/namespace"/>
  </ds:schemaRefs>
</ds:datastoreItem>
</file>

<file path=customXml/itemProps3.xml><?xml version="1.0" encoding="utf-8"?>
<ds:datastoreItem xmlns:ds="http://schemas.openxmlformats.org/officeDocument/2006/customXml" ds:itemID="{BC190F2B-E47E-44C7-8DEE-C94779B9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4490-63c3-4f0f-bbac-2cd6672ef2d5"/>
    <ds:schemaRef ds:uri="e9b4f375-0c37-4b12-8964-b92c5cc9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 Local Christmas competition privacy notice</dc:title>
  <dc:subject>
  </dc:subject>
  <dc:creator>Emma Goddard</dc:creator>
  <cp:keywords>
  </cp:keywords>
  <dc:description>
  </dc:description>
  <cp:lastModifiedBy>Nicola Durrant</cp:lastModifiedBy>
  <cp:revision>5</cp:revision>
  <dcterms:created xsi:type="dcterms:W3CDTF">2024-11-14T11:22:00Z</dcterms:created>
  <dcterms:modified xsi:type="dcterms:W3CDTF">2024-11-15T16:30:34Z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y fmtid="{D5CDD505-2E9C-101B-9397-08002B2CF9AE}" pid="3" name="MediaServiceImageTags">
    <vt:lpwstr/>
  </property>
</Properties>
</file>