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5C81" w:rsidRDefault="00CF2551" w14:paraId="3142392F" w14:textId="77777777">
      <w:pPr>
        <w:rPr>
          <w:b/>
        </w:rPr>
      </w:pPr>
      <w:r>
        <w:rPr>
          <w:b/>
        </w:rPr>
        <w:t>PALC (Public Access f</w:t>
      </w:r>
      <w:r w:rsidR="00D3347E">
        <w:rPr>
          <w:b/>
        </w:rPr>
        <w:t>or Land Charges) User Guide</w:t>
      </w:r>
    </w:p>
    <w:p w:rsidR="00732700" w:rsidRDefault="00732700" w14:paraId="54988010" w14:textId="77777777">
      <w:pPr>
        <w:rPr>
          <w:b/>
        </w:rPr>
      </w:pPr>
    </w:p>
    <w:p w:rsidRPr="00732700" w:rsidR="00732700" w:rsidRDefault="00732700" w14:paraId="7975C44B" w14:textId="3EA08AFD">
      <w:r>
        <w:t xml:space="preserve">To access PALC, go the South Norfolk </w:t>
      </w:r>
      <w:r w:rsidR="00770986">
        <w:t xml:space="preserve">and Broadland </w:t>
      </w:r>
      <w:r>
        <w:t xml:space="preserve">website Local Land Charges page, </w:t>
      </w:r>
      <w:r w:rsidRPr="00770986" w:rsidR="00770986">
        <w:rPr>
          <w:color w:val="0070C0"/>
        </w:rPr>
        <w:t>https://www.southnorfolkandbroadland.gov.uk/planning/local-land-charges-search/4</w:t>
      </w:r>
      <w:r>
        <w:t xml:space="preserve"> and click on the link for PALC.</w:t>
      </w:r>
    </w:p>
    <w:p w:rsidR="00CF2551" w:rsidRDefault="00CF2551" w14:paraId="35F87353" w14:textId="77777777">
      <w:pPr>
        <w:rPr>
          <w:b/>
        </w:rPr>
      </w:pPr>
    </w:p>
    <w:p w:rsidR="00CF2551" w:rsidRDefault="00F64B5F" w14:paraId="176CF738" w14:textId="77777777">
      <w:r>
        <w:t>You will need to register, giving a name and password, to enable entering searches onto the PALC system</w:t>
      </w:r>
      <w:r w:rsidR="004D6D9D">
        <w:t>. If you are working for a company, a generic email and password would be the best option, so all staff could use the system.</w:t>
      </w:r>
    </w:p>
    <w:p w:rsidR="00F64B5F" w:rsidRDefault="00F64B5F" w14:paraId="4A54DE6F" w14:textId="77777777"/>
    <w:p w:rsidR="00B23075" w:rsidRDefault="00B23075" w14:paraId="7B633ACE" w14:textId="77777777">
      <w:r>
        <w:t xml:space="preserve">Use the first screen to </w:t>
      </w:r>
      <w:r w:rsidRPr="00B23075">
        <w:rPr>
          <w:b/>
        </w:rPr>
        <w:t>Register</w:t>
      </w:r>
      <w:r w:rsidR="0000389A">
        <w:t xml:space="preserve"> or</w:t>
      </w:r>
      <w:r>
        <w:t xml:space="preserve"> </w:t>
      </w:r>
      <w:r w:rsidRPr="00B23075">
        <w:rPr>
          <w:b/>
        </w:rPr>
        <w:t>Log In</w:t>
      </w:r>
      <w:r>
        <w:t xml:space="preserve"> and if you have forgotten your password, click </w:t>
      </w:r>
      <w:r w:rsidRPr="00B23075">
        <w:rPr>
          <w:b/>
        </w:rPr>
        <w:t>Forgotten Password</w:t>
      </w:r>
      <w:r w:rsidR="0000389A">
        <w:t>, to see screen to enter new password, this will trigger an email, with a link to click on, to activate your new password.</w:t>
      </w:r>
    </w:p>
    <w:p w:rsidR="00B23075" w:rsidRDefault="00B23075" w14:paraId="67095069" w14:textId="77777777"/>
    <w:p w:rsidR="00B23075" w:rsidRDefault="00770986" w14:paraId="6B5EBBC9" w14:textId="6FB1655E">
      <w:r>
        <w:rPr>
          <w:noProof/>
        </w:rPr>
        <w:drawing>
          <wp:inline distT="0" distB="0" distL="0" distR="0" wp14:anchorId="176FBB00" wp14:editId="1AD77F5F">
            <wp:extent cx="4773073" cy="215773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74023" cy="2158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075" w:rsidRDefault="00B23075" w14:paraId="2C570096" w14:textId="77777777"/>
    <w:p w:rsidR="00B23075" w:rsidRDefault="00B23075" w14:paraId="20BE49FE" w14:textId="77777777"/>
    <w:p w:rsidR="00D37155" w:rsidRDefault="002271B9" w14:paraId="62B30D47" w14:textId="77777777">
      <w:r>
        <w:t>If you wish to use the pay later option, you will need to ask the Land Charges team for a client reference number, which will be required to be entered in the Additional Information box, when entering a search on PALC.</w:t>
      </w:r>
    </w:p>
    <w:p w:rsidR="00D37155" w:rsidRDefault="00D37155" w14:paraId="0A11422D" w14:textId="77777777"/>
    <w:p w:rsidR="00732700" w:rsidRDefault="00732700" w14:paraId="35E7BF3B" w14:textId="77777777"/>
    <w:p w:rsidR="00B23075" w:rsidRDefault="0000389A" w14:paraId="16A01BFE" w14:textId="749E9D2D">
      <w:r>
        <w:t>Once logged in c</w:t>
      </w:r>
      <w:r w:rsidRPr="00B23075" w:rsidR="00B23075">
        <w:t xml:space="preserve">lick on </w:t>
      </w:r>
      <w:r w:rsidRPr="00B23075" w:rsidR="00B23075">
        <w:rPr>
          <w:b/>
        </w:rPr>
        <w:t>‘New Search’</w:t>
      </w:r>
      <w:r w:rsidRPr="00B23075" w:rsidR="00B23075">
        <w:t xml:space="preserve"> on the menu bar to start a new search</w:t>
      </w:r>
    </w:p>
    <w:p w:rsidR="00662D9F" w:rsidRDefault="00662D9F" w14:paraId="0400C30F" w14:textId="43B1E714"/>
    <w:p w:rsidR="00662D9F" w:rsidRDefault="00662D9F" w14:paraId="1AFAC9E0" w14:textId="4190BFA7">
      <w:r>
        <w:rPr>
          <w:noProof/>
        </w:rPr>
        <w:drawing>
          <wp:inline distT="0" distB="0" distL="0" distR="0" wp14:anchorId="6915521E" wp14:editId="3540D16B">
            <wp:extent cx="4244061" cy="2226945"/>
            <wp:effectExtent l="0" t="0" r="444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6083" cy="2228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075" w:rsidRDefault="00B23075" w14:paraId="175EA5C9" w14:textId="77777777"/>
    <w:p w:rsidR="00B82BA7" w:rsidRDefault="00662D9F" w14:paraId="250AC093" w14:textId="6D11046B">
      <w:r>
        <w:lastRenderedPageBreak/>
        <w:t xml:space="preserve">In Section 1 Complete a Form - </w:t>
      </w:r>
      <w:r w:rsidR="00B23075">
        <w:t>C</w:t>
      </w:r>
      <w:r w:rsidR="00B82BA7">
        <w:t>lick on ‘</w:t>
      </w:r>
      <w:r w:rsidRPr="00B82BA7" w:rsidR="00B82BA7">
        <w:rPr>
          <w:b/>
        </w:rPr>
        <w:t>Local Land Charges Search Request</w:t>
      </w:r>
      <w:r w:rsidR="00B82BA7">
        <w:rPr>
          <w:b/>
        </w:rPr>
        <w:t>’</w:t>
      </w:r>
    </w:p>
    <w:p w:rsidR="0000389A" w:rsidRDefault="0000389A" w14:paraId="5D430FD2" w14:textId="77777777"/>
    <w:p w:rsidR="00F64B5F" w:rsidRDefault="00770986" w14:paraId="70C2DD2D" w14:textId="32C5CC81">
      <w:r>
        <w:rPr>
          <w:noProof/>
        </w:rPr>
        <w:drawing>
          <wp:inline distT="0" distB="0" distL="0" distR="0" wp14:anchorId="38EE39B2" wp14:editId="604784FD">
            <wp:extent cx="5278755" cy="23666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236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B15" w:rsidRDefault="00F74B15" w14:paraId="7EAC0B25" w14:textId="77777777"/>
    <w:p w:rsidR="00F74B15" w:rsidRDefault="00F74B15" w14:paraId="293477C3" w14:textId="77777777"/>
    <w:p w:rsidR="00D37155" w:rsidRDefault="00AA2BE2" w14:paraId="5CE34E47" w14:textId="77777777">
      <w:r>
        <w:t>This shows your PALC reference</w:t>
      </w:r>
      <w:r w:rsidRPr="00AA2BE2">
        <w:t xml:space="preserve"> number (the official search number will be revea</w:t>
      </w:r>
      <w:r>
        <w:t>led on your reply email, once The Council has</w:t>
      </w:r>
      <w:r w:rsidRPr="00AA2BE2">
        <w:t xml:space="preserve"> accepted the search</w:t>
      </w:r>
      <w:r>
        <w:t>)</w:t>
      </w:r>
      <w:r w:rsidRPr="00AA2BE2">
        <w:t>.</w:t>
      </w:r>
      <w:r>
        <w:t xml:space="preserve"> Enter your reference if required.</w:t>
      </w:r>
    </w:p>
    <w:p w:rsidR="00AA2BE2" w:rsidRDefault="00AA2BE2" w14:paraId="173EDCDA" w14:textId="77777777"/>
    <w:p w:rsidR="00D37155" w:rsidRDefault="00662D9F" w14:paraId="61AB4F9D" w14:textId="1EBA1572">
      <w:r>
        <w:rPr>
          <w:noProof/>
        </w:rPr>
        <w:drawing>
          <wp:inline distT="0" distB="0" distL="0" distR="0" wp14:anchorId="2FAAA386" wp14:editId="04AA9245">
            <wp:extent cx="5278755" cy="239839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239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BE2" w:rsidRDefault="00AA2BE2" w14:paraId="041A31A0" w14:textId="77777777"/>
    <w:p w:rsidR="00F64B5F" w:rsidRDefault="00F64B5F" w14:paraId="7BEE76B3" w14:textId="77777777">
      <w:r>
        <w:t xml:space="preserve">Click </w:t>
      </w:r>
      <w:r w:rsidR="00804B48">
        <w:t>‘</w:t>
      </w:r>
      <w:r>
        <w:t>Next</w:t>
      </w:r>
      <w:r w:rsidR="00804B48">
        <w:t>’</w:t>
      </w:r>
      <w:r w:rsidR="00F74B15">
        <w:t xml:space="preserve"> to enter address of property</w:t>
      </w:r>
    </w:p>
    <w:p w:rsidR="00F74B15" w:rsidRDefault="00F74B15" w14:paraId="064CBE59" w14:textId="77777777"/>
    <w:p w:rsidR="00F74B15" w:rsidRDefault="00F74B15" w14:paraId="492EFF9F" w14:textId="77777777">
      <w:r>
        <w:t xml:space="preserve">Enter either </w:t>
      </w:r>
      <w:r w:rsidRPr="00804B48">
        <w:rPr>
          <w:b/>
        </w:rPr>
        <w:t>Building Name</w:t>
      </w:r>
      <w:r>
        <w:t xml:space="preserve"> </w:t>
      </w:r>
      <w:r w:rsidRPr="00804B48">
        <w:rPr>
          <w:b/>
        </w:rPr>
        <w:t>or Number</w:t>
      </w:r>
      <w:r w:rsidR="00793294">
        <w:t>,</w:t>
      </w:r>
      <w:r w:rsidR="00793294">
        <w:rPr>
          <w:b/>
        </w:rPr>
        <w:t xml:space="preserve"> </w:t>
      </w:r>
      <w:r w:rsidRPr="00804B48">
        <w:rPr>
          <w:b/>
        </w:rPr>
        <w:t>Street</w:t>
      </w:r>
      <w:r w:rsidR="00793294">
        <w:rPr>
          <w:b/>
        </w:rPr>
        <w:t>, Town and</w:t>
      </w:r>
      <w:r w:rsidRPr="00804B48">
        <w:rPr>
          <w:b/>
        </w:rPr>
        <w:t xml:space="preserve"> Postcode</w:t>
      </w:r>
      <w:r>
        <w:t xml:space="preserve">, click </w:t>
      </w:r>
      <w:r w:rsidR="00804B48">
        <w:t>‘</w:t>
      </w:r>
      <w:r>
        <w:t>Next</w:t>
      </w:r>
      <w:r w:rsidR="00804B48">
        <w:t>’</w:t>
      </w:r>
      <w:r>
        <w:t xml:space="preserve"> and choose </w:t>
      </w:r>
      <w:r w:rsidR="00B2565A">
        <w:t xml:space="preserve">the relevant </w:t>
      </w:r>
      <w:r>
        <w:t xml:space="preserve">property from </w:t>
      </w:r>
      <w:r w:rsidR="00B2565A">
        <w:t xml:space="preserve">the </w:t>
      </w:r>
      <w:r>
        <w:t>list on</w:t>
      </w:r>
      <w:r w:rsidR="00B2565A">
        <w:t xml:space="preserve"> the</w:t>
      </w:r>
      <w:r>
        <w:t xml:space="preserve"> next screen, or click on </w:t>
      </w:r>
      <w:r w:rsidRPr="00B2565A" w:rsidR="00B2565A">
        <w:rPr>
          <w:b/>
        </w:rPr>
        <w:t>‘</w:t>
      </w:r>
      <w:r w:rsidRPr="00B2565A">
        <w:rPr>
          <w:b/>
        </w:rPr>
        <w:t>Manual Address</w:t>
      </w:r>
      <w:r w:rsidRPr="00B2565A" w:rsidR="00B2565A">
        <w:rPr>
          <w:b/>
        </w:rPr>
        <w:t>’</w:t>
      </w:r>
      <w:r>
        <w:t xml:space="preserve"> if it does not appear on list</w:t>
      </w:r>
    </w:p>
    <w:p w:rsidR="00F74B15" w:rsidRDefault="00F74B15" w14:paraId="2B1165CF" w14:textId="77777777"/>
    <w:p w:rsidR="00F74B15" w:rsidRDefault="00F74B15" w14:paraId="557B7104" w14:textId="77777777"/>
    <w:p w:rsidR="00793294" w:rsidRDefault="00662D9F" w14:paraId="7BAB96D8" w14:textId="2A771ED4">
      <w:r>
        <w:rPr>
          <w:noProof/>
        </w:rPr>
        <w:lastRenderedPageBreak/>
        <w:drawing>
          <wp:inline distT="0" distB="0" distL="0" distR="0" wp14:anchorId="36E67FAF" wp14:editId="3177270D">
            <wp:extent cx="5278755" cy="2330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233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B15" w:rsidRDefault="00F74B15" w14:paraId="00C6C7FF" w14:textId="77777777">
      <w:r>
        <w:t xml:space="preserve">Complete </w:t>
      </w:r>
      <w:r w:rsidRPr="00B2565A" w:rsidR="00B2565A">
        <w:rPr>
          <w:b/>
        </w:rPr>
        <w:t>‘</w:t>
      </w:r>
      <w:r w:rsidRPr="00B2565A">
        <w:rPr>
          <w:b/>
        </w:rPr>
        <w:t>Primary Address Property Type</w:t>
      </w:r>
      <w:r w:rsidRPr="00B2565A" w:rsidR="00B2565A">
        <w:rPr>
          <w:b/>
        </w:rPr>
        <w:t>’</w:t>
      </w:r>
      <w:r>
        <w:t xml:space="preserve"> and if you wish to </w:t>
      </w:r>
      <w:r w:rsidRPr="00576011">
        <w:rPr>
          <w:b/>
        </w:rPr>
        <w:t>add add</w:t>
      </w:r>
      <w:r w:rsidRPr="00576011" w:rsidR="00804B48">
        <w:rPr>
          <w:b/>
        </w:rPr>
        <w:t>itional addresses/parcels</w:t>
      </w:r>
      <w:r w:rsidR="00804B48">
        <w:t xml:space="preserve"> do so here</w:t>
      </w:r>
    </w:p>
    <w:p w:rsidR="00F74B15" w:rsidRDefault="00F74B15" w14:paraId="64F327EC" w14:textId="77777777"/>
    <w:p w:rsidR="00F74B15" w:rsidRDefault="00662D9F" w14:paraId="5F4F81F8" w14:textId="530101B5">
      <w:r>
        <w:rPr>
          <w:noProof/>
        </w:rPr>
        <w:drawing>
          <wp:inline distT="0" distB="0" distL="0" distR="0" wp14:anchorId="68AB4C1A" wp14:editId="688BC755">
            <wp:extent cx="5278755" cy="324739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324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294" w:rsidP="00F74B15" w:rsidRDefault="00793294" w14:paraId="0839E85B" w14:textId="77777777"/>
    <w:p w:rsidR="00F74B15" w:rsidP="00F74B15" w:rsidRDefault="00F74B15" w14:paraId="309395B2" w14:textId="77777777">
      <w:r>
        <w:t xml:space="preserve">Click </w:t>
      </w:r>
      <w:r w:rsidR="00804B48">
        <w:t>‘</w:t>
      </w:r>
      <w:r>
        <w:t>Next</w:t>
      </w:r>
      <w:r w:rsidR="00804B48">
        <w:t>’</w:t>
      </w:r>
    </w:p>
    <w:p w:rsidR="0051445A" w:rsidP="00F74B15" w:rsidRDefault="0051445A" w14:paraId="28E28EB4" w14:textId="77777777"/>
    <w:p w:rsidR="0051445A" w:rsidP="00F74B15" w:rsidRDefault="0051445A" w14:paraId="16895C58" w14:textId="77777777">
      <w:r>
        <w:t xml:space="preserve">If you wish to </w:t>
      </w:r>
      <w:r w:rsidR="00240361">
        <w:t xml:space="preserve">add additional addresses, click on </w:t>
      </w:r>
      <w:r w:rsidRPr="00240361" w:rsidR="00240361">
        <w:rPr>
          <w:b/>
        </w:rPr>
        <w:t>‘Add Additional Address’</w:t>
      </w:r>
      <w:r w:rsidR="00240361">
        <w:t xml:space="preserve"> and do same as above</w:t>
      </w:r>
    </w:p>
    <w:p w:rsidR="00F74B15" w:rsidP="00F74B15" w:rsidRDefault="00F74B15" w14:paraId="2EA8645A" w14:textId="77777777"/>
    <w:p w:rsidR="00B2565A" w:rsidP="00F74B15" w:rsidRDefault="004A58A1" w14:paraId="0D1E9602" w14:textId="7A4A8977">
      <w:pPr>
        <w:rPr>
          <w:noProof/>
          <w:lang w:eastAsia="en-GB"/>
        </w:rPr>
      </w:pPr>
      <w:r>
        <w:rPr>
          <w:noProof/>
        </w:rPr>
        <w:drawing>
          <wp:inline distT="0" distB="0" distL="0" distR="0" wp14:anchorId="1888859B" wp14:editId="5E2CE50D">
            <wp:extent cx="5278755" cy="149161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361" w:rsidP="00F74B15" w:rsidRDefault="00240361" w14:paraId="7EFDB980" w14:textId="77777777">
      <w:pPr>
        <w:rPr>
          <w:noProof/>
          <w:lang w:eastAsia="en-GB"/>
        </w:rPr>
      </w:pPr>
    </w:p>
    <w:p w:rsidR="00B2565A" w:rsidP="00F74B15" w:rsidRDefault="00EA1E1B" w14:paraId="66C25012" w14:textId="77777777">
      <w:pPr>
        <w:rPr>
          <w:noProof/>
          <w:lang w:eastAsia="en-GB"/>
        </w:rPr>
      </w:pPr>
      <w:r>
        <w:rPr>
          <w:noProof/>
          <w:lang w:eastAsia="en-GB"/>
        </w:rPr>
        <w:t xml:space="preserve">Complete </w:t>
      </w:r>
      <w:r w:rsidRPr="00EA1E1B">
        <w:rPr>
          <w:b/>
          <w:noProof/>
          <w:lang w:eastAsia="en-GB"/>
        </w:rPr>
        <w:t>‘Search T</w:t>
      </w:r>
      <w:r w:rsidRPr="00EA1E1B" w:rsidR="00B2565A">
        <w:rPr>
          <w:b/>
          <w:noProof/>
          <w:lang w:eastAsia="en-GB"/>
        </w:rPr>
        <w:t>ypes</w:t>
      </w:r>
      <w:r w:rsidRPr="00EA1E1B">
        <w:rPr>
          <w:b/>
          <w:noProof/>
          <w:lang w:eastAsia="en-GB"/>
        </w:rPr>
        <w:t>’</w:t>
      </w:r>
      <w:r w:rsidRPr="00B2565A" w:rsidR="00B2565A">
        <w:rPr>
          <w:noProof/>
          <w:lang w:eastAsia="en-GB"/>
        </w:rPr>
        <w:t xml:space="preserve"> required, click </w:t>
      </w:r>
      <w:r w:rsidR="00804B48">
        <w:rPr>
          <w:noProof/>
          <w:lang w:eastAsia="en-GB"/>
        </w:rPr>
        <w:t>‘</w:t>
      </w:r>
      <w:r w:rsidRPr="00B2565A" w:rsidR="00B2565A">
        <w:rPr>
          <w:noProof/>
          <w:lang w:eastAsia="en-GB"/>
        </w:rPr>
        <w:t>Next</w:t>
      </w:r>
      <w:r w:rsidR="00804B48">
        <w:rPr>
          <w:noProof/>
          <w:lang w:eastAsia="en-GB"/>
        </w:rPr>
        <w:t>’</w:t>
      </w:r>
    </w:p>
    <w:p w:rsidR="00240361" w:rsidP="00F74B15" w:rsidRDefault="00240361" w14:paraId="4786A405" w14:textId="77777777">
      <w:pPr>
        <w:rPr>
          <w:noProof/>
          <w:lang w:eastAsia="en-GB"/>
        </w:rPr>
      </w:pPr>
    </w:p>
    <w:p w:rsidR="00F74B15" w:rsidP="00F74B15" w:rsidRDefault="004A58A1" w14:paraId="134F39B9" w14:textId="6C699FE1">
      <w:pPr>
        <w:rPr>
          <w:noProof/>
          <w:lang w:eastAsia="en-GB"/>
        </w:rPr>
      </w:pPr>
      <w:r>
        <w:rPr>
          <w:noProof/>
        </w:rPr>
        <w:drawing>
          <wp:inline distT="0" distB="0" distL="0" distR="0" wp14:anchorId="2B27692F" wp14:editId="7D1534C3">
            <wp:extent cx="5278755" cy="263017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263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361" w:rsidP="00F74B15" w:rsidRDefault="00240361" w14:paraId="2655062E" w14:textId="77777777"/>
    <w:p w:rsidR="00EA1E1B" w:rsidP="00F74B15" w:rsidRDefault="00EA1E1B" w14:paraId="26DAD087" w14:textId="77777777">
      <w:pPr>
        <w:rPr>
          <w:b/>
        </w:rPr>
      </w:pPr>
      <w:r w:rsidRPr="00EA1E1B">
        <w:t xml:space="preserve">Enter any additional text for </w:t>
      </w:r>
      <w:r w:rsidRPr="00EA1E1B">
        <w:rPr>
          <w:b/>
        </w:rPr>
        <w:t>Box C – Other Roads, Footways and Footpaths</w:t>
      </w:r>
      <w:r>
        <w:rPr>
          <w:b/>
        </w:rPr>
        <w:t xml:space="preserve">. </w:t>
      </w:r>
      <w:r>
        <w:t>Click ‘Next'</w:t>
      </w:r>
    </w:p>
    <w:p w:rsidRPr="00576011" w:rsidR="00240361" w:rsidP="00F74B15" w:rsidRDefault="00240361" w14:paraId="337E9F43" w14:textId="77777777">
      <w:pPr>
        <w:rPr>
          <w:b/>
        </w:rPr>
      </w:pPr>
    </w:p>
    <w:p w:rsidR="00EA1E1B" w:rsidP="00F74B15" w:rsidRDefault="004A58A1" w14:paraId="1BB0AD7A" w14:textId="15266FD5">
      <w:pPr>
        <w:rPr>
          <w:noProof/>
          <w:lang w:eastAsia="en-GB"/>
        </w:rPr>
      </w:pPr>
      <w:r>
        <w:rPr>
          <w:noProof/>
        </w:rPr>
        <w:drawing>
          <wp:inline distT="0" distB="0" distL="0" distR="0" wp14:anchorId="7E9CF453" wp14:editId="1CC012F9">
            <wp:extent cx="5278755" cy="1541145"/>
            <wp:effectExtent l="0" t="0" r="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361" w:rsidP="00F74B15" w:rsidRDefault="00240361" w14:paraId="4856F83F" w14:textId="77777777"/>
    <w:p w:rsidR="00F74B15" w:rsidP="00F74B15" w:rsidRDefault="00EA1E1B" w14:paraId="30DD3571" w14:textId="77777777">
      <w:r w:rsidRPr="00EA1E1B">
        <w:t xml:space="preserve">Select any </w:t>
      </w:r>
      <w:r w:rsidRPr="00EA1E1B">
        <w:rPr>
          <w:b/>
        </w:rPr>
        <w:t xml:space="preserve">‘Optional Enquiries’ </w:t>
      </w:r>
      <w:r w:rsidRPr="00EA1E1B">
        <w:t xml:space="preserve">required or click </w:t>
      </w:r>
      <w:r w:rsidRPr="00240361">
        <w:rPr>
          <w:b/>
        </w:rPr>
        <w:t xml:space="preserve">Select </w:t>
      </w:r>
      <w:r w:rsidRPr="00240361" w:rsidR="00D93380">
        <w:rPr>
          <w:b/>
        </w:rPr>
        <w:t>all</w:t>
      </w:r>
      <w:r w:rsidRPr="00EA1E1B">
        <w:t xml:space="preserve">, click </w:t>
      </w:r>
      <w:r>
        <w:t>‘</w:t>
      </w:r>
      <w:r w:rsidRPr="00EA1E1B">
        <w:t>Next</w:t>
      </w:r>
      <w:r>
        <w:t>’</w:t>
      </w:r>
    </w:p>
    <w:p w:rsidR="00EA1E1B" w:rsidP="00F74B15" w:rsidRDefault="00EA1E1B" w14:paraId="3157FE21" w14:textId="0FA490A2"/>
    <w:p w:rsidR="004A58A1" w:rsidP="00F74B15" w:rsidRDefault="004A58A1" w14:paraId="374D56D7" w14:textId="1BFBE316">
      <w:r>
        <w:rPr>
          <w:noProof/>
        </w:rPr>
        <w:drawing>
          <wp:inline distT="0" distB="0" distL="0" distR="0" wp14:anchorId="29439351" wp14:editId="65352C0B">
            <wp:extent cx="4621103" cy="2677160"/>
            <wp:effectExtent l="0" t="0" r="8255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22283" cy="267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B15" w:rsidP="00F74B15" w:rsidRDefault="00F74B15" w14:paraId="17BCF5CF" w14:textId="43E79935">
      <w:pPr>
        <w:rPr>
          <w:noProof/>
          <w:lang w:eastAsia="en-GB"/>
        </w:rPr>
      </w:pPr>
    </w:p>
    <w:p w:rsidR="00F74B15" w:rsidP="00F74B15" w:rsidRDefault="00EA1E1B" w14:paraId="5D2F6743" w14:textId="77777777">
      <w:r w:rsidRPr="00EA1E1B">
        <w:lastRenderedPageBreak/>
        <w:t xml:space="preserve">Complete </w:t>
      </w:r>
      <w:r w:rsidRPr="00EA1E1B">
        <w:rPr>
          <w:b/>
        </w:rPr>
        <w:t>‘Additional Enquiries’</w:t>
      </w:r>
      <w:r w:rsidRPr="00EA1E1B">
        <w:t xml:space="preserve"> if required, click </w:t>
      </w:r>
      <w:r>
        <w:t>‘</w:t>
      </w:r>
      <w:r w:rsidRPr="00EA1E1B">
        <w:t>Next</w:t>
      </w:r>
      <w:r>
        <w:t>’</w:t>
      </w:r>
    </w:p>
    <w:p w:rsidR="00240361" w:rsidP="00F74B15" w:rsidRDefault="00240361" w14:paraId="7E994C2E" w14:textId="77777777"/>
    <w:p w:rsidR="00F74B15" w:rsidP="00F74B15" w:rsidRDefault="004A58A1" w14:paraId="5A0C6E8E" w14:textId="78D461E3">
      <w:r>
        <w:rPr>
          <w:noProof/>
        </w:rPr>
        <w:drawing>
          <wp:inline distT="0" distB="0" distL="0" distR="0" wp14:anchorId="06BC298B" wp14:editId="23B9B2DC">
            <wp:extent cx="5278755" cy="1458595"/>
            <wp:effectExtent l="0" t="0" r="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F8C" w:rsidP="00F74B15" w:rsidRDefault="00B77F8C" w14:paraId="29FA2284" w14:textId="77777777"/>
    <w:p w:rsidR="00B77F8C" w:rsidP="00F74B15" w:rsidRDefault="00B77F8C" w14:paraId="7C0AEF20" w14:textId="77777777"/>
    <w:p w:rsidR="00240361" w:rsidP="00F74B15" w:rsidRDefault="004A58A1" w14:paraId="4A84A246" w14:textId="3379FD79">
      <w:r>
        <w:rPr>
          <w:noProof/>
        </w:rPr>
        <w:drawing>
          <wp:inline distT="0" distB="0" distL="0" distR="0" wp14:anchorId="69FDDFB3" wp14:editId="0BFD15AB">
            <wp:extent cx="5278755" cy="285813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285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361" w:rsidP="00F74B15" w:rsidRDefault="00240361" w14:paraId="360DAC2B" w14:textId="77777777"/>
    <w:p w:rsidR="00EA1E1B" w:rsidP="00F74B15" w:rsidRDefault="00EA1E1B" w14:paraId="4592C8F5" w14:textId="77777777">
      <w:r w:rsidRPr="00EA1E1B">
        <w:t xml:space="preserve">Check </w:t>
      </w:r>
      <w:r w:rsidR="00804B48">
        <w:t>‘</w:t>
      </w:r>
      <w:r w:rsidRPr="00EA1E1B">
        <w:rPr>
          <w:b/>
        </w:rPr>
        <w:t>Enquirers</w:t>
      </w:r>
      <w:r w:rsidR="00804B48">
        <w:rPr>
          <w:b/>
        </w:rPr>
        <w:t>’</w:t>
      </w:r>
      <w:r w:rsidRPr="00EA1E1B">
        <w:t xml:space="preserve"> details </w:t>
      </w:r>
      <w:r w:rsidR="00576011">
        <w:t xml:space="preserve">are </w:t>
      </w:r>
      <w:r w:rsidRPr="00EA1E1B">
        <w:t xml:space="preserve">correct or </w:t>
      </w:r>
      <w:proofErr w:type="gramStart"/>
      <w:r w:rsidRPr="00EA1E1B">
        <w:t>change</w:t>
      </w:r>
      <w:proofErr w:type="gramEnd"/>
      <w:r w:rsidRPr="00EA1E1B">
        <w:t xml:space="preserve"> if necessary, click </w:t>
      </w:r>
      <w:r>
        <w:t>‘</w:t>
      </w:r>
      <w:r w:rsidRPr="00EA1E1B">
        <w:t>Next</w:t>
      </w:r>
      <w:r>
        <w:t>’</w:t>
      </w:r>
    </w:p>
    <w:p w:rsidR="00EA1E1B" w:rsidP="00F74B15" w:rsidRDefault="00EA1E1B" w14:paraId="2B3448F4" w14:textId="77777777"/>
    <w:p w:rsidR="00B77F8C" w:rsidP="00F74B15" w:rsidRDefault="004A58A1" w14:paraId="0FDF8C57" w14:textId="410D798D">
      <w:r>
        <w:rPr>
          <w:noProof/>
        </w:rPr>
        <w:drawing>
          <wp:inline distT="0" distB="0" distL="0" distR="0" wp14:anchorId="3CFCF109" wp14:editId="4A37A5B5">
            <wp:extent cx="5278755" cy="2776220"/>
            <wp:effectExtent l="0" t="0" r="0" b="508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277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011" w:rsidP="00F74B15" w:rsidRDefault="00576011" w14:paraId="0E1794F7" w14:textId="77777777"/>
    <w:p w:rsidR="00576011" w:rsidP="00F74B15" w:rsidRDefault="00576011" w14:paraId="39BA736A" w14:textId="77777777"/>
    <w:p w:rsidR="00240361" w:rsidP="00F74B15" w:rsidRDefault="00240361" w14:paraId="40EA7F60" w14:textId="77777777"/>
    <w:p w:rsidR="00B77F8C" w:rsidP="00F74B15" w:rsidRDefault="00EA1E1B" w14:paraId="7F2565DB" w14:textId="77777777">
      <w:r>
        <w:t xml:space="preserve">Enter any </w:t>
      </w:r>
      <w:r w:rsidRPr="00EA1E1B">
        <w:rPr>
          <w:b/>
        </w:rPr>
        <w:t>‘Additional Information’</w:t>
      </w:r>
      <w:r w:rsidRPr="00EA1E1B">
        <w:t xml:space="preserve">, which you think may be useful, click </w:t>
      </w:r>
      <w:r>
        <w:t>‘</w:t>
      </w:r>
      <w:r w:rsidRPr="00EA1E1B">
        <w:t>Next</w:t>
      </w:r>
      <w:r>
        <w:t>’</w:t>
      </w:r>
    </w:p>
    <w:p w:rsidR="002271B9" w:rsidP="00F74B15" w:rsidRDefault="002271B9" w14:paraId="58C1768C" w14:textId="77777777">
      <w:r>
        <w:t>For the Pay Later Option, this is where to enter your client reference number and the payment method of ‘BACS’</w:t>
      </w:r>
    </w:p>
    <w:p w:rsidR="00EA1E1B" w:rsidP="00F74B15" w:rsidRDefault="00EA1E1B" w14:paraId="10EDB998" w14:textId="77777777"/>
    <w:p w:rsidR="00B77F8C" w:rsidP="00F74B15" w:rsidRDefault="00AE6DBC" w14:paraId="0AF5C2CE" w14:textId="5D92FDC5">
      <w:r>
        <w:rPr>
          <w:noProof/>
        </w:rPr>
        <w:drawing>
          <wp:inline distT="0" distB="0" distL="0" distR="0" wp14:anchorId="6B1E63FA" wp14:editId="35BA81FB">
            <wp:extent cx="5278755" cy="208343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F8C" w:rsidP="00F74B15" w:rsidRDefault="00B77F8C" w14:paraId="113F105C" w14:textId="77777777"/>
    <w:p w:rsidR="00EA1E1B" w:rsidP="00F74B15" w:rsidRDefault="00EA1E1B" w14:paraId="3B6363C0" w14:textId="77777777">
      <w:r w:rsidRPr="00EA1E1B">
        <w:t xml:space="preserve">Review your search by clicking </w:t>
      </w:r>
      <w:r>
        <w:t>‘</w:t>
      </w:r>
      <w:r w:rsidRPr="00EA1E1B">
        <w:rPr>
          <w:b/>
        </w:rPr>
        <w:t>Review</w:t>
      </w:r>
      <w:r>
        <w:rPr>
          <w:b/>
        </w:rPr>
        <w:t>’</w:t>
      </w:r>
      <w:r w:rsidRPr="00EA1E1B">
        <w:t xml:space="preserve"> button, this will take </w:t>
      </w:r>
      <w:r w:rsidR="00576011">
        <w:t xml:space="preserve">you </w:t>
      </w:r>
      <w:r w:rsidRPr="00EA1E1B">
        <w:t xml:space="preserve">through all </w:t>
      </w:r>
      <w:r w:rsidR="00576011">
        <w:t xml:space="preserve">the </w:t>
      </w:r>
      <w:r w:rsidRPr="00EA1E1B">
        <w:t xml:space="preserve">screens again and give you your search number again, click </w:t>
      </w:r>
      <w:r>
        <w:t>‘</w:t>
      </w:r>
      <w:r w:rsidRPr="00EA1E1B">
        <w:t>Next</w:t>
      </w:r>
      <w:r>
        <w:t>’</w:t>
      </w:r>
    </w:p>
    <w:p w:rsidR="00240361" w:rsidP="00F74B15" w:rsidRDefault="00240361" w14:paraId="6EF69DC8" w14:textId="77777777"/>
    <w:p w:rsidR="00804B48" w:rsidP="00F74B15" w:rsidRDefault="00AE6DBC" w14:paraId="060FE41E" w14:textId="708B26BA">
      <w:r>
        <w:rPr>
          <w:noProof/>
        </w:rPr>
        <w:drawing>
          <wp:inline distT="0" distB="0" distL="0" distR="0" wp14:anchorId="25599114" wp14:editId="213105E8">
            <wp:extent cx="5278755" cy="1654175"/>
            <wp:effectExtent l="0" t="0" r="0" b="317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1B9" w:rsidP="00F74B15" w:rsidRDefault="002271B9" w14:paraId="02AD8E4B" w14:textId="77777777"/>
    <w:p w:rsidR="00B77F8C" w:rsidP="00F74B15" w:rsidRDefault="00EA1E1B" w14:paraId="57388BE4" w14:textId="77777777">
      <w:r>
        <w:t xml:space="preserve">Tick the </w:t>
      </w:r>
      <w:r w:rsidRPr="00EA1E1B">
        <w:rPr>
          <w:b/>
        </w:rPr>
        <w:t>‘Declaration’</w:t>
      </w:r>
      <w:r w:rsidRPr="00EA1E1B">
        <w:t xml:space="preserve"> box and click </w:t>
      </w:r>
      <w:r>
        <w:t>‘</w:t>
      </w:r>
      <w:r w:rsidRPr="00EA1E1B">
        <w:t>Next</w:t>
      </w:r>
      <w:r>
        <w:t>’</w:t>
      </w:r>
      <w:r w:rsidRPr="00EA1E1B">
        <w:t xml:space="preserve"> to proceed to Complete screen</w:t>
      </w:r>
    </w:p>
    <w:p w:rsidR="00F84A27" w:rsidP="00F74B15" w:rsidRDefault="00F84A27" w14:paraId="2F5B8FF6" w14:textId="77777777"/>
    <w:p w:rsidR="00B77F8C" w:rsidP="00F74B15" w:rsidRDefault="00AE6DBC" w14:paraId="66AE8A96" w14:textId="5FB08A01">
      <w:r>
        <w:rPr>
          <w:noProof/>
        </w:rPr>
        <w:drawing>
          <wp:inline distT="0" distB="0" distL="0" distR="0" wp14:anchorId="12AB43A9" wp14:editId="46D5A2D6">
            <wp:extent cx="5278755" cy="2567940"/>
            <wp:effectExtent l="0" t="0" r="0" b="381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F8C" w:rsidP="00F74B15" w:rsidRDefault="00B77F8C" w14:paraId="51077B80" w14:textId="77777777"/>
    <w:p w:rsidR="00B77F8C" w:rsidP="00F74B15" w:rsidRDefault="000C2AEC" w14:paraId="2719C3A1" w14:textId="77777777">
      <w:r>
        <w:lastRenderedPageBreak/>
        <w:t xml:space="preserve">You can </w:t>
      </w:r>
      <w:r w:rsidR="00804B48">
        <w:t>‘</w:t>
      </w:r>
      <w:r>
        <w:rPr>
          <w:b/>
        </w:rPr>
        <w:t>Review</w:t>
      </w:r>
      <w:r w:rsidR="00804B48">
        <w:rPr>
          <w:b/>
        </w:rPr>
        <w:t>’</w:t>
      </w:r>
      <w:r>
        <w:rPr>
          <w:b/>
        </w:rPr>
        <w:t xml:space="preserve"> </w:t>
      </w:r>
      <w:r>
        <w:t xml:space="preserve"> your search </w:t>
      </w:r>
      <w:r w:rsidR="00F84A27">
        <w:t xml:space="preserve">again </w:t>
      </w:r>
      <w:r>
        <w:t>page by page</w:t>
      </w:r>
      <w:r w:rsidR="00F84A27">
        <w:t>,</w:t>
      </w:r>
      <w:r>
        <w:t xml:space="preserve"> by clicking Review or view the completed form by clicking Preview, then click </w:t>
      </w:r>
      <w:r w:rsidRPr="00F84A27">
        <w:rPr>
          <w:b/>
        </w:rPr>
        <w:t>‘Complete’</w:t>
      </w:r>
      <w:r>
        <w:t xml:space="preserve"> to proceed to next screen for adding plans/attachments</w:t>
      </w:r>
    </w:p>
    <w:p w:rsidR="00B77F8C" w:rsidP="00F74B15" w:rsidRDefault="00B77F8C" w14:paraId="2272C112" w14:textId="77777777"/>
    <w:p w:rsidR="00B77F8C" w:rsidP="00F74B15" w:rsidRDefault="00533EBF" w14:paraId="27659141" w14:textId="19A707BE">
      <w:r>
        <w:rPr>
          <w:noProof/>
        </w:rPr>
        <w:drawing>
          <wp:inline distT="0" distB="0" distL="0" distR="0" wp14:anchorId="37E0C37D" wp14:editId="78550C9B">
            <wp:extent cx="5278755" cy="216154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216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4C6" w:rsidP="00F74B15" w:rsidRDefault="00F524C6" w14:paraId="7E82298D" w14:textId="77777777"/>
    <w:p w:rsidR="00F524C6" w:rsidP="00F74B15" w:rsidRDefault="00F524C6" w14:paraId="6280F63D" w14:textId="77777777"/>
    <w:p w:rsidR="00F84A27" w:rsidP="00F74B15" w:rsidRDefault="00F84A27" w14:paraId="08737148" w14:textId="77777777"/>
    <w:p w:rsidR="00B77F8C" w:rsidP="00F74B15" w:rsidRDefault="000C2AEC" w14:paraId="17468F03" w14:textId="1F0ECC7B">
      <w:pPr>
        <w:rPr>
          <w:b/>
        </w:rPr>
      </w:pPr>
      <w:r>
        <w:t xml:space="preserve">To attach plan, click on </w:t>
      </w:r>
      <w:r w:rsidRPr="000C2AEC">
        <w:rPr>
          <w:b/>
        </w:rPr>
        <w:t>‘Attach additional documents’</w:t>
      </w:r>
      <w:r>
        <w:rPr>
          <w:b/>
        </w:rPr>
        <w:t xml:space="preserve"> in Box 2</w:t>
      </w:r>
    </w:p>
    <w:p w:rsidR="006A76BF" w:rsidP="00F74B15" w:rsidRDefault="006A76BF" w14:paraId="08E917B2" w14:textId="77777777">
      <w:r>
        <w:rPr>
          <w:b/>
        </w:rPr>
        <w:t>Please note that file sizes must not be any larger than 4MB</w:t>
      </w:r>
    </w:p>
    <w:p w:rsidR="00B77F8C" w:rsidP="00F74B15" w:rsidRDefault="00B77F8C" w14:paraId="713EC494" w14:textId="77777777">
      <w:pPr>
        <w:rPr>
          <w:noProof/>
          <w:lang w:eastAsia="en-GB"/>
        </w:rPr>
      </w:pPr>
    </w:p>
    <w:p w:rsidR="00F84A27" w:rsidP="00F74B15" w:rsidRDefault="00533EBF" w14:paraId="10085575" w14:textId="2D9CC2F1">
      <w:pPr>
        <w:rPr>
          <w:noProof/>
          <w:lang w:eastAsia="en-GB"/>
        </w:rPr>
      </w:pPr>
      <w:r>
        <w:rPr>
          <w:noProof/>
        </w:rPr>
        <w:drawing>
          <wp:inline distT="0" distB="0" distL="0" distR="0" wp14:anchorId="71EF6FF7" wp14:editId="31EDC33A">
            <wp:extent cx="5278755" cy="2754630"/>
            <wp:effectExtent l="0" t="0" r="0" b="762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275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A27" w:rsidP="00F74B15" w:rsidRDefault="00F84A27" w14:paraId="2AC32E5D" w14:textId="77777777">
      <w:pPr>
        <w:rPr>
          <w:noProof/>
          <w:lang w:eastAsia="en-GB"/>
        </w:rPr>
      </w:pPr>
    </w:p>
    <w:p w:rsidR="00F84A27" w:rsidP="00F74B15" w:rsidRDefault="00F84A27" w14:paraId="1CD67CDB" w14:textId="77777777"/>
    <w:p w:rsidR="00F84A27" w:rsidP="00F74B15" w:rsidRDefault="00F84A27" w14:paraId="6B809394" w14:textId="77777777"/>
    <w:p w:rsidR="00F84A27" w:rsidP="00F74B15" w:rsidRDefault="00F84A27" w14:paraId="3EAA938B" w14:textId="77777777"/>
    <w:p w:rsidR="00F84A27" w:rsidP="00F74B15" w:rsidRDefault="00F84A27" w14:paraId="30EB2239" w14:textId="77777777"/>
    <w:p w:rsidR="00F84A27" w:rsidP="00F74B15" w:rsidRDefault="00F84A27" w14:paraId="478CBFAB" w14:textId="77777777"/>
    <w:p w:rsidR="00F84A27" w:rsidP="00F74B15" w:rsidRDefault="00F84A27" w14:paraId="7DA1F096" w14:textId="77777777"/>
    <w:p w:rsidR="00F84A27" w:rsidP="00F74B15" w:rsidRDefault="00F84A27" w14:paraId="4897B928" w14:textId="77777777"/>
    <w:p w:rsidR="00F84A27" w:rsidP="00F74B15" w:rsidRDefault="00F84A27" w14:paraId="7FA7075F" w14:textId="77777777"/>
    <w:p w:rsidR="00F84A27" w:rsidP="00F74B15" w:rsidRDefault="00F84A27" w14:paraId="45D2D188" w14:textId="77777777"/>
    <w:p w:rsidR="00F84A27" w:rsidP="00F74B15" w:rsidRDefault="00F84A27" w14:paraId="43BD185C" w14:textId="77777777"/>
    <w:p w:rsidR="00F84A27" w:rsidP="00F74B15" w:rsidRDefault="00F84A27" w14:paraId="485C65FA" w14:textId="77777777"/>
    <w:p w:rsidR="00F84A27" w:rsidP="00F74B15" w:rsidRDefault="00F84A27" w14:paraId="103FF968" w14:textId="77777777"/>
    <w:p w:rsidR="00F84A27" w:rsidP="00F74B15" w:rsidRDefault="000C2AEC" w14:paraId="014FCB13" w14:textId="77777777">
      <w:r w:rsidRPr="000C2AEC">
        <w:t xml:space="preserve">Click on </w:t>
      </w:r>
      <w:r>
        <w:t>‘</w:t>
      </w:r>
      <w:r w:rsidRPr="000C2AEC">
        <w:rPr>
          <w:b/>
        </w:rPr>
        <w:t>Browse</w:t>
      </w:r>
      <w:r>
        <w:t>’</w:t>
      </w:r>
      <w:r w:rsidRPr="000C2AEC">
        <w:t xml:space="preserve"> to add your location plan, click</w:t>
      </w:r>
      <w:r w:rsidRPr="000C2AEC">
        <w:rPr>
          <w:b/>
        </w:rPr>
        <w:t xml:space="preserve"> </w:t>
      </w:r>
      <w:r w:rsidR="00F524C6">
        <w:rPr>
          <w:b/>
        </w:rPr>
        <w:t>‘</w:t>
      </w:r>
      <w:r w:rsidRPr="000C2AEC">
        <w:rPr>
          <w:b/>
        </w:rPr>
        <w:t>Upload</w:t>
      </w:r>
      <w:r w:rsidR="00F524C6">
        <w:rPr>
          <w:b/>
        </w:rPr>
        <w:t>’</w:t>
      </w:r>
      <w:r w:rsidRPr="000C2AEC">
        <w:t>, this adds your plan into the Attached Document list.</w:t>
      </w:r>
      <w:r>
        <w:t xml:space="preserve"> Repeat this if you need to attach more than one document.</w:t>
      </w:r>
    </w:p>
    <w:p w:rsidR="00576011" w:rsidP="00F74B15" w:rsidRDefault="00576011" w14:paraId="6D2E4588" w14:textId="5E82D50C">
      <w:pPr>
        <w:rPr>
          <w:noProof/>
          <w:lang w:eastAsia="en-GB"/>
        </w:rPr>
      </w:pPr>
    </w:p>
    <w:p w:rsidR="00533EBF" w:rsidP="00F74B15" w:rsidRDefault="00533EBF" w14:paraId="5C341835" w14:textId="6D56BC38">
      <w:r>
        <w:rPr>
          <w:noProof/>
        </w:rPr>
        <w:drawing>
          <wp:inline distT="0" distB="0" distL="0" distR="0" wp14:anchorId="337F956C" wp14:editId="788D50A6">
            <wp:extent cx="5278755" cy="2924810"/>
            <wp:effectExtent l="0" t="0" r="0" b="889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292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A27" w:rsidP="00F74B15" w:rsidRDefault="00F84A27" w14:paraId="232E6400" w14:textId="77777777"/>
    <w:p w:rsidR="00504587" w:rsidP="00F74B15" w:rsidRDefault="00B77F8C" w14:paraId="45BF211A" w14:textId="77777777">
      <w:r>
        <w:t xml:space="preserve">Click </w:t>
      </w:r>
      <w:r w:rsidRPr="00F84A27">
        <w:rPr>
          <w:b/>
        </w:rPr>
        <w:t>Back</w:t>
      </w:r>
      <w:r w:rsidRPr="00F84A27" w:rsidR="00F84A27">
        <w:rPr>
          <w:b/>
        </w:rPr>
        <w:t xml:space="preserve"> to Forms </w:t>
      </w:r>
      <w:r w:rsidRPr="00F84A27" w:rsidR="0028251E">
        <w:rPr>
          <w:b/>
        </w:rPr>
        <w:t>Dashboard</w:t>
      </w:r>
    </w:p>
    <w:p w:rsidR="00CB1E80" w:rsidP="00F74B15" w:rsidRDefault="00CB1E80" w14:paraId="5065B8C3" w14:textId="77777777"/>
    <w:p w:rsidR="00CB1E80" w:rsidP="00F74B15" w:rsidRDefault="00CB1E80" w14:paraId="696DF444" w14:textId="77777777">
      <w:r w:rsidRPr="00CB1E80">
        <w:t xml:space="preserve">For </w:t>
      </w:r>
      <w:r w:rsidRPr="00CB1E80">
        <w:rPr>
          <w:b/>
        </w:rPr>
        <w:t>Pay Later Searches</w:t>
      </w:r>
      <w:r w:rsidRPr="00CB1E80">
        <w:t xml:space="preserve"> this returns you to Search Request Summary – Submission Summary, click Submit, this returns a Submission Success screen</w:t>
      </w:r>
    </w:p>
    <w:p w:rsidR="00432584" w:rsidP="00F74B15" w:rsidRDefault="00432584" w14:paraId="3A40D654" w14:textId="77777777"/>
    <w:p w:rsidR="00CB1E80" w:rsidP="00F74B15" w:rsidRDefault="00432584" w14:paraId="646B377E" w14:textId="77777777">
      <w:r w:rsidRPr="00CB1E80">
        <w:rPr>
          <w:b/>
        </w:rPr>
        <w:t>To pay for your search</w:t>
      </w:r>
      <w:r>
        <w:t xml:space="preserve">, go to </w:t>
      </w:r>
      <w:r w:rsidRPr="00186E8A">
        <w:rPr>
          <w:b/>
        </w:rPr>
        <w:t>Box 3</w:t>
      </w:r>
      <w:r>
        <w:t xml:space="preserve"> and tick Credit/Debit Card</w:t>
      </w:r>
      <w:r w:rsidR="00186E8A">
        <w:t xml:space="preserve"> or</w:t>
      </w:r>
      <w:r w:rsidR="00F84A27">
        <w:t xml:space="preserve"> ‘Pay Later’ option. If you cho</w:t>
      </w:r>
      <w:r w:rsidR="00D93380">
        <w:t>o</w:t>
      </w:r>
      <w:r w:rsidR="00F84A27">
        <w:t xml:space="preserve">se </w:t>
      </w:r>
      <w:r w:rsidRPr="00D93380" w:rsidR="00F84A27">
        <w:rPr>
          <w:b/>
        </w:rPr>
        <w:t>pay later</w:t>
      </w:r>
      <w:r w:rsidR="002271B9">
        <w:t xml:space="preserve"> option, this</w:t>
      </w:r>
      <w:r w:rsidR="00F84A27">
        <w:t xml:space="preserve"> needs to be paid as soon as possible, as the search will not be completed and returned, until payment is received.</w:t>
      </w:r>
    </w:p>
    <w:p w:rsidR="00B77F8C" w:rsidP="00F74B15" w:rsidRDefault="00B77F8C" w14:paraId="003CDAF5" w14:textId="77777777"/>
    <w:p w:rsidR="00B77F8C" w:rsidP="00F74B15" w:rsidRDefault="00186E8A" w14:paraId="39A897FC" w14:textId="77777777">
      <w:r w:rsidRPr="00186E8A">
        <w:rPr>
          <w:b/>
        </w:rPr>
        <w:t>Box 4</w:t>
      </w:r>
      <w:r>
        <w:t xml:space="preserve"> - </w:t>
      </w:r>
      <w:r w:rsidR="006E3C92">
        <w:t xml:space="preserve">Click on </w:t>
      </w:r>
      <w:r w:rsidRPr="00432584" w:rsidR="006E3C92">
        <w:rPr>
          <w:b/>
        </w:rPr>
        <w:t>Submit</w:t>
      </w:r>
      <w:r w:rsidR="006E3C92">
        <w:t>, this takes you to a Submission Summary screen, where you can</w:t>
      </w:r>
      <w:r w:rsidR="000C2AEC">
        <w:t xml:space="preserve"> either </w:t>
      </w:r>
      <w:r w:rsidR="00504587">
        <w:rPr>
          <w:b/>
        </w:rPr>
        <w:t>C</w:t>
      </w:r>
      <w:r w:rsidRPr="00186E8A" w:rsidR="000C2AEC">
        <w:rPr>
          <w:b/>
        </w:rPr>
        <w:t>ancel</w:t>
      </w:r>
      <w:r w:rsidR="000C2AEC">
        <w:t xml:space="preserve"> the search or</w:t>
      </w:r>
      <w:r w:rsidR="006E3C92">
        <w:t xml:space="preserve"> </w:t>
      </w:r>
      <w:r w:rsidR="00504587">
        <w:rPr>
          <w:b/>
        </w:rPr>
        <w:t>S</w:t>
      </w:r>
      <w:r w:rsidRPr="00186E8A" w:rsidR="006E3C92">
        <w:rPr>
          <w:b/>
        </w:rPr>
        <w:t>ubmit</w:t>
      </w:r>
      <w:r w:rsidR="007F28EF">
        <w:t xml:space="preserve"> the search</w:t>
      </w:r>
      <w:r w:rsidRPr="00432584" w:rsidR="006E3C92">
        <w:t>,</w:t>
      </w:r>
      <w:r w:rsidR="006E3C92">
        <w:t xml:space="preserve"> this </w:t>
      </w:r>
      <w:r w:rsidR="00432584">
        <w:t xml:space="preserve">then </w:t>
      </w:r>
      <w:r w:rsidR="006E3C92">
        <w:t>takes you to the payment screen</w:t>
      </w:r>
      <w:r w:rsidR="007F28EF">
        <w:t xml:space="preserve"> if you are submitting a </w:t>
      </w:r>
      <w:r w:rsidR="007D6004">
        <w:t xml:space="preserve">card payment </w:t>
      </w:r>
      <w:r w:rsidR="007F28EF">
        <w:t>search.</w:t>
      </w:r>
    </w:p>
    <w:p w:rsidR="00533EBF" w:rsidRDefault="00533EBF" w14:paraId="13DB741F" w14:textId="5CCAAE3B">
      <w:pPr>
        <w:overflowPunct/>
        <w:autoSpaceDE/>
        <w:autoSpaceDN/>
        <w:adjustRightInd/>
        <w:textAlignment w:val="auto"/>
      </w:pPr>
      <w:r>
        <w:br w:type="page"/>
      </w:r>
    </w:p>
    <w:p w:rsidR="00186E8A" w:rsidP="00F74B15" w:rsidRDefault="00186E8A" w14:paraId="668AEBC4" w14:textId="77777777"/>
    <w:p w:rsidR="002271B9" w:rsidP="00F74B15" w:rsidRDefault="002271B9" w14:paraId="65027564" w14:textId="405A3958">
      <w:r>
        <w:t xml:space="preserve">For the </w:t>
      </w:r>
      <w:r w:rsidRPr="002271B9">
        <w:rPr>
          <w:b/>
        </w:rPr>
        <w:t>Pay Later Option</w:t>
      </w:r>
      <w:r>
        <w:t>, the Council will only accept BACS payments, bank details as below</w:t>
      </w:r>
      <w:r w:rsidR="00533EBF">
        <w:t xml:space="preserve">: </w:t>
      </w:r>
    </w:p>
    <w:p w:rsidR="00533EBF" w:rsidP="00F74B15" w:rsidRDefault="00533EBF" w14:paraId="6056CBD8" w14:textId="77777777"/>
    <w:p w:rsidR="002271B9" w:rsidP="00F74B15" w:rsidRDefault="00533EBF" w14:paraId="3C19BDD6" w14:textId="7AB9C604">
      <w:r>
        <w:rPr>
          <w:noProof/>
        </w:rPr>
        <w:drawing>
          <wp:inline distT="0" distB="0" distL="0" distR="0" wp14:anchorId="43EE8E79" wp14:editId="7670B488">
            <wp:extent cx="4973222" cy="2945765"/>
            <wp:effectExtent l="0" t="0" r="0" b="698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973884" cy="2946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EBF" w:rsidP="00F74B15" w:rsidRDefault="00533EBF" w14:paraId="295DA247" w14:textId="77777777"/>
    <w:p w:rsidR="002271B9" w:rsidP="00F74B15" w:rsidRDefault="002271B9" w14:paraId="42949F25" w14:textId="643DA2DB">
      <w:r>
        <w:t>Please email informing the team that this search is a pay later option, please include PALC reference and address.</w:t>
      </w:r>
    </w:p>
    <w:p w:rsidR="00533EBF" w:rsidP="00F74B15" w:rsidRDefault="00533EBF" w14:paraId="2B9D9117" w14:textId="56D3D78D"/>
    <w:p w:rsidR="00533EBF" w:rsidP="00F74B15" w:rsidRDefault="00533EBF" w14:paraId="18011EE8" w14:textId="4261F05A">
      <w:r>
        <w:t xml:space="preserve">Broadland – </w:t>
      </w:r>
      <w:hyperlink w:history="1" r:id="rId26">
        <w:r w:rsidRPr="000742BB">
          <w:rPr>
            <w:rStyle w:val="Hyperlink"/>
          </w:rPr>
          <w:t>landcharges.bdc@southnorfolkandbroadland.gov.uk</w:t>
        </w:r>
      </w:hyperlink>
    </w:p>
    <w:p w:rsidR="00533EBF" w:rsidP="00F74B15" w:rsidRDefault="00533EBF" w14:paraId="4874C74B" w14:textId="4EF915D0"/>
    <w:p w:rsidR="00533EBF" w:rsidP="00F74B15" w:rsidRDefault="00533EBF" w14:paraId="44C6A8B9" w14:textId="09225331">
      <w:r>
        <w:t xml:space="preserve">South Norfolk – </w:t>
      </w:r>
      <w:hyperlink w:history="1" r:id="rId27">
        <w:r w:rsidRPr="000742BB">
          <w:rPr>
            <w:rStyle w:val="Hyperlink"/>
          </w:rPr>
          <w:t>landcharges.snc@southnorfolkandbroadland.gov.uk</w:t>
        </w:r>
      </w:hyperlink>
    </w:p>
    <w:p w:rsidR="00533EBF" w:rsidP="00F74B15" w:rsidRDefault="00533EBF" w14:paraId="398445BA" w14:textId="56B67F3A"/>
    <w:p w:rsidR="00533EBF" w:rsidP="00F74B15" w:rsidRDefault="00533EBF" w14:paraId="323BAF56" w14:textId="77777777"/>
    <w:p w:rsidR="00432584" w:rsidP="00F74B15" w:rsidRDefault="002271B9" w14:paraId="5AAA3791" w14:textId="77777777">
      <w:r>
        <w:t xml:space="preserve">Card </w:t>
      </w:r>
      <w:r w:rsidR="00432584">
        <w:t xml:space="preserve">Payment Screen </w:t>
      </w:r>
    </w:p>
    <w:p w:rsidR="00432584" w:rsidP="00F74B15" w:rsidRDefault="00432584" w14:paraId="4F228972" w14:textId="77777777"/>
    <w:p w:rsidR="006E3C92" w:rsidP="00F74B15" w:rsidRDefault="008B7A31" w14:paraId="7AFFB719" w14:textId="1E6E1F16">
      <w:r w:rsidRPr="008B7A31">
        <w:rPr>
          <w:noProof/>
        </w:rPr>
        <w:drawing>
          <wp:inline distT="0" distB="0" distL="0" distR="0" wp14:anchorId="7F1F7C6A" wp14:editId="64D1372C">
            <wp:extent cx="4076700" cy="2985560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94893" cy="2998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7EE" w:rsidP="00F74B15" w:rsidRDefault="00E247EE" w14:paraId="01AB5BCC" w14:textId="25ED5B8E"/>
    <w:p w:rsidR="00E247EE" w:rsidP="00F74B15" w:rsidRDefault="00E247EE" w14:paraId="1DDE2424" w14:textId="5FF3016F">
      <w:r>
        <w:lastRenderedPageBreak/>
        <w:t xml:space="preserve">Click </w:t>
      </w:r>
      <w:r w:rsidRPr="00E247EE">
        <w:rPr>
          <w:b/>
          <w:bCs/>
        </w:rPr>
        <w:t>Continue</w:t>
      </w:r>
      <w:r>
        <w:t xml:space="preserve"> to go to Additional Information screen;</w:t>
      </w:r>
    </w:p>
    <w:p w:rsidR="008B7A31" w:rsidP="00F74B15" w:rsidRDefault="008B7A31" w14:paraId="40B6416E" w14:textId="12271B6E"/>
    <w:p w:rsidR="008B7A31" w:rsidP="00F74B15" w:rsidRDefault="008B7A31" w14:paraId="0154130C" w14:textId="46814D7E">
      <w:r w:rsidRPr="008B7A31">
        <w:rPr>
          <w:noProof/>
        </w:rPr>
        <w:drawing>
          <wp:inline distT="0" distB="0" distL="0" distR="0" wp14:anchorId="6986C000" wp14:editId="039BADE9">
            <wp:extent cx="5278755" cy="31267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E3C92" w:rsidR="006E3C92" w:rsidP="006E3C92" w:rsidRDefault="006E3C92" w14:paraId="3F202E5F" w14:textId="77777777"/>
    <w:p w:rsidR="006E3C92" w:rsidP="006E3C92" w:rsidRDefault="006E3C92" w14:paraId="509FC8C1" w14:textId="77777777"/>
    <w:p w:rsidR="006E3C92" w:rsidP="006E3C92" w:rsidRDefault="006E3C92" w14:paraId="1CE57094" w14:textId="70F1ABDF">
      <w:r>
        <w:t>Enter card details</w:t>
      </w:r>
      <w:r w:rsidR="00EC08CF">
        <w:t xml:space="preserve"> and email address</w:t>
      </w:r>
      <w:r w:rsidR="007D6004">
        <w:t>, then</w:t>
      </w:r>
      <w:r>
        <w:t xml:space="preserve"> click on the </w:t>
      </w:r>
      <w:r w:rsidR="00F524C6">
        <w:t>‘</w:t>
      </w:r>
      <w:r w:rsidRPr="006E3C92">
        <w:rPr>
          <w:b/>
        </w:rPr>
        <w:t>Continue</w:t>
      </w:r>
      <w:r w:rsidR="00F524C6">
        <w:rPr>
          <w:b/>
        </w:rPr>
        <w:t>’</w:t>
      </w:r>
      <w:r>
        <w:t xml:space="preserve"> button</w:t>
      </w:r>
      <w:r w:rsidR="00E247EE">
        <w:t xml:space="preserve"> to be taken the Payment Confirmation Page.</w:t>
      </w:r>
    </w:p>
    <w:p w:rsidR="00432584" w:rsidP="006E3C92" w:rsidRDefault="00432584" w14:paraId="291C96CA" w14:textId="74714906"/>
    <w:p w:rsidR="00E247EE" w:rsidP="006E3C92" w:rsidRDefault="00E247EE" w14:paraId="7DF9ACCB" w14:textId="77777777"/>
    <w:p w:rsidR="00E247EE" w:rsidP="006E3C92" w:rsidRDefault="00E247EE" w14:paraId="390B6337" w14:textId="2457E072">
      <w:r>
        <w:t>Payment Confirmation Page</w:t>
      </w:r>
    </w:p>
    <w:p w:rsidR="00E247EE" w:rsidP="006E3C92" w:rsidRDefault="00E247EE" w14:paraId="6F215E54" w14:textId="6E2CBFA3"/>
    <w:p w:rsidR="00E247EE" w:rsidP="006E3C92" w:rsidRDefault="00E247EE" w14:paraId="45C0CB9F" w14:textId="6D3CFFE6">
      <w:r w:rsidRPr="00E247EE">
        <w:rPr>
          <w:noProof/>
        </w:rPr>
        <w:drawing>
          <wp:inline distT="0" distB="0" distL="0" distR="0" wp14:anchorId="3AACAB33" wp14:editId="51C75047">
            <wp:extent cx="5278755" cy="37585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375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7EE" w:rsidP="006E3C92" w:rsidRDefault="00E247EE" w14:paraId="58320AF2" w14:textId="3CAEB24C"/>
    <w:p w:rsidR="00E247EE" w:rsidP="006E3C92" w:rsidRDefault="00E247EE" w14:paraId="14FAED39" w14:textId="10977B9E">
      <w:r>
        <w:t xml:space="preserve">Click </w:t>
      </w:r>
      <w:r w:rsidRPr="00E247EE">
        <w:rPr>
          <w:b/>
          <w:bCs/>
        </w:rPr>
        <w:t>Make Payment</w:t>
      </w:r>
      <w:r>
        <w:t xml:space="preserve"> for payment to be made and receipt emailed to you.</w:t>
      </w:r>
    </w:p>
    <w:p w:rsidR="00E247EE" w:rsidP="006E3C92" w:rsidRDefault="00E247EE" w14:paraId="22910FBE" w14:textId="77777777"/>
    <w:p w:rsidR="006E3C92" w:rsidP="006E3C92" w:rsidRDefault="00870E22" w14:paraId="48D17FA0" w14:textId="77777777">
      <w:r>
        <w:t>Once your search is fully submitted, y</w:t>
      </w:r>
      <w:r w:rsidR="00225E18">
        <w:t xml:space="preserve">ou will receive an email </w:t>
      </w:r>
      <w:r w:rsidR="00F524C6">
        <w:t xml:space="preserve">stating </w:t>
      </w:r>
      <w:r w:rsidRPr="00F524C6" w:rsidR="00225E18">
        <w:rPr>
          <w:b/>
        </w:rPr>
        <w:t>‘</w:t>
      </w:r>
      <w:r w:rsidRPr="00F524C6" w:rsidR="00110832">
        <w:rPr>
          <w:b/>
        </w:rPr>
        <w:t xml:space="preserve">Search Request </w:t>
      </w:r>
      <w:r w:rsidRPr="00F524C6" w:rsidR="006E3C92">
        <w:rPr>
          <w:b/>
        </w:rPr>
        <w:t>S</w:t>
      </w:r>
      <w:r w:rsidRPr="00F524C6" w:rsidR="00110832">
        <w:rPr>
          <w:b/>
        </w:rPr>
        <w:t>ubmission Success</w:t>
      </w:r>
      <w:r w:rsidRPr="00F524C6" w:rsidR="00225E18">
        <w:rPr>
          <w:b/>
        </w:rPr>
        <w:t>’</w:t>
      </w:r>
      <w:r w:rsidR="00110832">
        <w:t>.</w:t>
      </w:r>
    </w:p>
    <w:p w:rsidR="00805B9C" w:rsidP="006E3C92" w:rsidRDefault="00805B9C" w14:paraId="2819F877" w14:textId="77777777"/>
    <w:p w:rsidR="00805B9C" w:rsidP="006E3C92" w:rsidRDefault="00805B9C" w14:paraId="075DB0D2" w14:textId="77777777">
      <w:r>
        <w:t xml:space="preserve">After The Council have processed your search request, you will receive an email stating </w:t>
      </w:r>
      <w:r w:rsidRPr="00805B9C">
        <w:rPr>
          <w:b/>
        </w:rPr>
        <w:t>‘Search Request Submission Acceptance’</w:t>
      </w:r>
    </w:p>
    <w:p w:rsidR="00432584" w:rsidP="006E3C92" w:rsidRDefault="00432584" w14:paraId="3055159F" w14:textId="77777777"/>
    <w:p w:rsidR="006E3C92" w:rsidP="006E3C92" w:rsidRDefault="00110832" w14:paraId="4B2B4A7B" w14:textId="77777777">
      <w:r>
        <w:t xml:space="preserve">Once your search is completed, </w:t>
      </w:r>
      <w:r w:rsidR="00225E18">
        <w:t xml:space="preserve">you will receive an email </w:t>
      </w:r>
      <w:r w:rsidR="00F524C6">
        <w:t xml:space="preserve">stating </w:t>
      </w:r>
      <w:r w:rsidRPr="00F524C6" w:rsidR="00225E18">
        <w:rPr>
          <w:b/>
        </w:rPr>
        <w:t>‘</w:t>
      </w:r>
      <w:r w:rsidRPr="00F524C6">
        <w:rPr>
          <w:b/>
        </w:rPr>
        <w:t>Search Request Submission Complete</w:t>
      </w:r>
      <w:r w:rsidRPr="00F524C6" w:rsidR="00225E18">
        <w:rPr>
          <w:b/>
        </w:rPr>
        <w:t>’</w:t>
      </w:r>
      <w:r>
        <w:t>, use the link</w:t>
      </w:r>
      <w:r w:rsidR="00432584">
        <w:t xml:space="preserve"> within the email,</w:t>
      </w:r>
      <w:r>
        <w:t xml:space="preserve"> to view</w:t>
      </w:r>
      <w:r w:rsidR="00F524C6">
        <w:t xml:space="preserve"> and print/save</w:t>
      </w:r>
      <w:r>
        <w:t xml:space="preserve"> the completed search.</w:t>
      </w:r>
      <w:r w:rsidR="00805B9C">
        <w:t xml:space="preserve"> If you have requested a Personal search, the print option </w:t>
      </w:r>
      <w:r w:rsidR="00C43B1C">
        <w:t>is not available, but you are available</w:t>
      </w:r>
      <w:r w:rsidR="00870E22">
        <w:t xml:space="preserve"> save the search result</w:t>
      </w:r>
      <w:r w:rsidR="00C43B1C">
        <w:t>.</w:t>
      </w:r>
    </w:p>
    <w:p w:rsidR="006E3C92" w:rsidP="006E3C92" w:rsidRDefault="006E3C92" w14:paraId="56D522BB" w14:textId="77777777"/>
    <w:sectPr w:rsidR="006E3C92">
      <w:footerReference w:type="default" r:id="rId31"/>
      <w:pgSz w:w="11907" w:h="16840" w:code="9"/>
      <w:pgMar w:top="1440" w:right="1797" w:bottom="1531" w:left="1797" w:header="720" w:footer="567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6B289" w14:textId="77777777" w:rsidR="00EA1E1B" w:rsidRDefault="00EA1E1B" w:rsidP="00EA1E1B">
      <w:r>
        <w:separator/>
      </w:r>
    </w:p>
  </w:endnote>
  <w:endnote w:type="continuationSeparator" w:id="0">
    <w:p w14:paraId="5037BD2F" w14:textId="77777777" w:rsidR="00EA1E1B" w:rsidRDefault="00EA1E1B" w:rsidP="00EA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86302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E120EA" w14:textId="77777777" w:rsidR="00E1587E" w:rsidRDefault="00E1587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3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B85AF8" w14:textId="77777777" w:rsidR="00E1587E" w:rsidRDefault="00E15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5E19A" w14:textId="77777777" w:rsidR="00EA1E1B" w:rsidRDefault="00EA1E1B" w:rsidP="00EA1E1B">
      <w:r>
        <w:separator/>
      </w:r>
    </w:p>
  </w:footnote>
  <w:footnote w:type="continuationSeparator" w:id="0">
    <w:p w14:paraId="0CB7EBE6" w14:textId="77777777" w:rsidR="00EA1E1B" w:rsidRDefault="00EA1E1B" w:rsidP="00EA1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51"/>
    <w:rsid w:val="0000389A"/>
    <w:rsid w:val="0003377F"/>
    <w:rsid w:val="000C2AEC"/>
    <w:rsid w:val="00110832"/>
    <w:rsid w:val="00186E8A"/>
    <w:rsid w:val="00225E18"/>
    <w:rsid w:val="002271B9"/>
    <w:rsid w:val="00240361"/>
    <w:rsid w:val="0028251E"/>
    <w:rsid w:val="0041437E"/>
    <w:rsid w:val="00432584"/>
    <w:rsid w:val="004A58A1"/>
    <w:rsid w:val="004D6D9D"/>
    <w:rsid w:val="00504587"/>
    <w:rsid w:val="0051445A"/>
    <w:rsid w:val="00533EBF"/>
    <w:rsid w:val="00576011"/>
    <w:rsid w:val="00662D9F"/>
    <w:rsid w:val="006A76BF"/>
    <w:rsid w:val="006E3C92"/>
    <w:rsid w:val="00732700"/>
    <w:rsid w:val="00770986"/>
    <w:rsid w:val="00793294"/>
    <w:rsid w:val="007D6004"/>
    <w:rsid w:val="007F28EF"/>
    <w:rsid w:val="00804B48"/>
    <w:rsid w:val="00805B9C"/>
    <w:rsid w:val="00870E22"/>
    <w:rsid w:val="008B7A31"/>
    <w:rsid w:val="00AA2BE2"/>
    <w:rsid w:val="00AE6034"/>
    <w:rsid w:val="00AE6DBC"/>
    <w:rsid w:val="00B23075"/>
    <w:rsid w:val="00B2565A"/>
    <w:rsid w:val="00B77F8C"/>
    <w:rsid w:val="00B82BA7"/>
    <w:rsid w:val="00C07DDC"/>
    <w:rsid w:val="00C43B1C"/>
    <w:rsid w:val="00C633DA"/>
    <w:rsid w:val="00CB1E80"/>
    <w:rsid w:val="00CF2551"/>
    <w:rsid w:val="00D3347E"/>
    <w:rsid w:val="00D37155"/>
    <w:rsid w:val="00D93380"/>
    <w:rsid w:val="00E1587E"/>
    <w:rsid w:val="00E247EE"/>
    <w:rsid w:val="00E9096B"/>
    <w:rsid w:val="00EA1E1B"/>
    <w:rsid w:val="00EC08CF"/>
    <w:rsid w:val="00EE2D3B"/>
    <w:rsid w:val="00F35C81"/>
    <w:rsid w:val="00F524C6"/>
    <w:rsid w:val="00F64B5F"/>
    <w:rsid w:val="00F74B15"/>
    <w:rsid w:val="00F8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16412"/>
  <w15:docId w15:val="{DFC12E1E-86F0-4CF0-B107-05292D84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5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1E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E1B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1E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E1B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2271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mailto:landcharges.bdc@southnorfolkandbroadland.gov.uk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2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yperlink" Target="mailto:landcharges.snc@southnorfolkandbroadland.gov.uk" TargetMode="External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775</Words>
  <Characters>4253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Norfolk Council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Arnold</dc:creator>
  <cp:lastModifiedBy>snab-importer</cp:lastModifiedBy>
  <cp:revision>2</cp:revision>
  <cp:lastPrinted>2016-06-15T16:10:00Z</cp:lastPrinted>
  <dcterms:created xsi:type="dcterms:W3CDTF">2023-04-14T08:23:00Z</dcterms:created>
  <dcterms:modified xsi:type="dcterms:W3CDTF">2024-08-02T10:28:45Z</dcterms:modified>
  <dc:title>User_Guide_for_PALCv3</dc:title>
  <cp:keywords>
  </cp:keywords>
  <dc:subject>
  </dc:subject>
</cp:coreProperties>
</file>