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1196A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jc w:val="center"/>
            </w:pPr>
            <w:r w:rsidRPr="00F1196A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 w:rsidRPr="00F1196A"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 w:rsidRPr="00F1196A">
              <w:rPr>
                <w:rFonts w:ascii="Arial" w:hAnsi="Arial" w:cs="Arial"/>
                <w:sz w:val="18"/>
                <w:szCs w:val="18"/>
              </w:rPr>
              <w:t xml:space="preserve"> for the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jc w:val="center"/>
            </w:pPr>
            <w:r w:rsidRPr="00F1196A">
              <w:rPr>
                <w:rFonts w:ascii="Arial" w:hAnsi="Arial" w:cs="Arial"/>
                <w:b/>
                <w:noProof/>
                <w:sz w:val="36"/>
                <w:szCs w:val="36"/>
              </w:rPr>
              <w:t>BLOFIELD WITH SOUTH WALSHAM WARD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jc w:val="center"/>
            </w:pPr>
            <w:r w:rsidRPr="00F1196A"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jc w:val="center"/>
            </w:pPr>
            <w:r w:rsidRPr="00F1196A"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F1196A" w:rsidR="00F1196A" w:rsidTr="00AA5D2C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196A" w:rsidR="00F1196A" w:rsidP="00F1196A" w:rsidRDefault="00F1196A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F1196A" w:rsidR="00F1196A" w:rsidP="00F1196A" w:rsidRDefault="00F1196A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Pr="00F1196A" w:rsidR="00F1196A" w:rsidP="00F1196A" w:rsidRDefault="00F1196A">
      <w:pPr>
        <w:rPr>
          <w:rFonts w:ascii="Arial" w:hAnsi="Arial" w:cs="Arial"/>
        </w:rPr>
      </w:pP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1853"/>
      </w:tblGrid>
      <w:tr w:rsidRPr="00F1196A" w:rsidR="00F1196A" w:rsidTr="00F1196A">
        <w:tc>
          <w:tcPr>
            <w:tcW w:w="6778" w:type="dxa"/>
            <w:gridSpan w:val="3"/>
            <w:shd w:val="clear" w:color="auto" w:fill="auto"/>
          </w:tcPr>
          <w:p w:rsidRPr="00F1196A" w:rsidR="00F1196A" w:rsidP="00F1196A" w:rsidRDefault="00F11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F1196A" w:rsidR="00F1196A" w:rsidP="00F1196A" w:rsidRDefault="00F119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196A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F1196A" w:rsidR="00F1196A" w:rsidP="00F1196A" w:rsidRDefault="00F119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Pr="00F1196A" w:rsidR="00F1196A" w:rsidP="00F1196A" w:rsidRDefault="00F11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96A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Pr="00F1196A" w:rsidR="00F1196A" w:rsidTr="00F1196A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Pr="00F1196A" w:rsidR="00F1196A" w:rsidP="00F1196A" w:rsidRDefault="00F11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1196A" w:rsidR="00F1196A" w:rsidTr="00F1196A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b/>
                <w:noProof/>
                <w:sz w:val="18"/>
                <w:szCs w:val="18"/>
              </w:rPr>
              <w:t>BRENNAN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NIGEL JOHN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Pr="00F1196A" w:rsidR="00F1196A" w:rsidTr="00F1196A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b/>
                <w:noProof/>
                <w:sz w:val="18"/>
                <w:szCs w:val="18"/>
              </w:rPr>
              <w:t>LEES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CLAIRE MYRA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F1196A">
            <w:pPr>
              <w:jc w:val="center"/>
              <w:rPr>
                <w:rFonts w:ascii="Arial" w:hAnsi="Arial" w:cs="Arial"/>
              </w:rPr>
            </w:pPr>
          </w:p>
        </w:tc>
      </w:tr>
      <w:tr w:rsidRPr="00F1196A" w:rsidR="00F1196A" w:rsidTr="00F1196A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b/>
                <w:noProof/>
                <w:sz w:val="18"/>
                <w:szCs w:val="18"/>
              </w:rPr>
              <w:t>PRIOR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MALCOLM JOHN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F1196A">
            <w:pPr>
              <w:jc w:val="center"/>
              <w:rPr>
                <w:rFonts w:ascii="Arial" w:hAnsi="Arial" w:cs="Arial"/>
              </w:rPr>
            </w:pPr>
          </w:p>
        </w:tc>
      </w:tr>
      <w:tr w:rsidRPr="00F1196A" w:rsidR="00F1196A" w:rsidTr="00F1196A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b/>
                <w:noProof/>
                <w:sz w:val="18"/>
                <w:szCs w:val="18"/>
              </w:rPr>
              <w:t>SPRINGETT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GLENN JOHN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F1196A">
            <w:pPr>
              <w:jc w:val="center"/>
              <w:rPr>
                <w:rFonts w:ascii="Arial" w:hAnsi="Arial" w:cs="Arial"/>
              </w:rPr>
            </w:pPr>
          </w:p>
        </w:tc>
      </w:tr>
      <w:tr w:rsidRPr="00F1196A" w:rsidR="00F1196A" w:rsidTr="00F1196A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b/>
                <w:noProof/>
                <w:sz w:val="18"/>
                <w:szCs w:val="18"/>
              </w:rPr>
              <w:t>THOMAS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JUSTINE LARA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196A" w:rsidR="00F1196A" w:rsidP="00F1196A" w:rsidRDefault="00F1196A">
            <w:r w:rsidRPr="00F1196A"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72C4" w:rsidR="00F1196A" w:rsidP="00F1196A" w:rsidRDefault="00C6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</w:tbl>
    <w:p w:rsidRPr="00F1196A" w:rsidR="00F1196A" w:rsidP="00F1196A" w:rsidRDefault="00F1196A">
      <w:pPr>
        <w:rPr>
          <w:rFonts w:ascii="Arial" w:hAnsi="Arial" w:cs="Arial"/>
        </w:rPr>
      </w:pP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36"/>
        <w:gridCol w:w="5532"/>
      </w:tblGrid>
      <w:tr w:rsidRPr="00F1196A" w:rsidR="00F1196A" w:rsidTr="00F1196A"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</w:rPr>
            </w:pPr>
          </w:p>
        </w:tc>
      </w:tr>
      <w:tr w:rsidRPr="00F1196A" w:rsidR="00F1196A" w:rsidTr="00F1196A">
        <w:tc>
          <w:tcPr>
            <w:tcW w:w="523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F1196A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F1196A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DD272D" w:rsidR="00F1196A" w:rsidP="00F1196A" w:rsidRDefault="00F1196A">
            <w:pPr>
              <w:rPr>
                <w:rFonts w:ascii="Arial" w:hAnsi="Arial" w:cs="Arial"/>
              </w:rPr>
            </w:pPr>
          </w:p>
        </w:tc>
      </w:tr>
      <w:tr w:rsidRPr="00F1196A" w:rsidR="00F1196A" w:rsidTr="00F1196A">
        <w:tc>
          <w:tcPr>
            <w:tcW w:w="5236" w:type="dxa"/>
            <w:tcBorders>
              <w:right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F1196A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F1196A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32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D272D" w:rsidR="00F1196A" w:rsidP="00F1196A" w:rsidRDefault="00DD272D">
            <w:pPr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4</w:t>
            </w:r>
          </w:p>
        </w:tc>
      </w:tr>
      <w:tr w:rsidRPr="00F1196A" w:rsidR="00F1196A" w:rsidTr="00F1196A">
        <w:tc>
          <w:tcPr>
            <w:tcW w:w="5236" w:type="dxa"/>
            <w:tcBorders>
              <w:right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F1196A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F1196A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32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D272D" w:rsidR="00F1196A" w:rsidP="00F1196A" w:rsidRDefault="00F1196A">
            <w:pPr>
              <w:rPr>
                <w:rFonts w:ascii="Arial" w:hAnsi="Arial" w:cs="Arial"/>
              </w:rPr>
            </w:pPr>
          </w:p>
        </w:tc>
      </w:tr>
      <w:tr w:rsidRPr="00F1196A" w:rsidR="00F1196A" w:rsidTr="00F1196A">
        <w:tc>
          <w:tcPr>
            <w:tcW w:w="5236" w:type="dxa"/>
            <w:tcBorders>
              <w:right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  <w:r w:rsidRPr="00F1196A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F1196A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F1196A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532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D272D" w:rsidR="00F1196A" w:rsidP="00F1196A" w:rsidRDefault="00DD272D">
            <w:pPr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42</w:t>
            </w:r>
          </w:p>
        </w:tc>
      </w:tr>
      <w:tr w:rsidRPr="00F1196A" w:rsidR="00F1196A" w:rsidTr="00F1196A">
        <w:tc>
          <w:tcPr>
            <w:tcW w:w="52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2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D272D" w:rsidR="00F1196A" w:rsidP="00F1196A" w:rsidRDefault="00F1196A">
            <w:pPr>
              <w:rPr>
                <w:rFonts w:ascii="Arial" w:hAnsi="Arial" w:cs="Arial"/>
              </w:rPr>
            </w:pPr>
          </w:p>
        </w:tc>
      </w:tr>
      <w:tr w:rsidRPr="00F1196A" w:rsidR="00F1196A" w:rsidTr="00F1196A">
        <w:tc>
          <w:tcPr>
            <w:tcW w:w="5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1196A" w:rsidR="00F1196A" w:rsidP="00F1196A" w:rsidRDefault="00F1196A">
            <w:pPr>
              <w:jc w:val="right"/>
              <w:rPr>
                <w:rFonts w:ascii="Arial" w:hAnsi="Arial" w:cs="Arial"/>
                <w:b/>
              </w:rPr>
            </w:pPr>
            <w:r w:rsidRPr="00F1196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D272D" w:rsidR="00F1196A" w:rsidP="00F1196A" w:rsidRDefault="00DD272D">
            <w:pPr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46</w:t>
            </w:r>
          </w:p>
        </w:tc>
      </w:tr>
    </w:tbl>
    <w:p w:rsidRPr="00F1196A" w:rsidR="00F1196A" w:rsidP="00F1196A" w:rsidRDefault="00F1196A">
      <w:pPr>
        <w:rPr>
          <w:rFonts w:ascii="Arial" w:hAnsi="Arial" w:cs="Arial"/>
        </w:rPr>
      </w:pPr>
    </w:p>
    <w:p w:rsidRPr="00F1196A" w:rsidR="00F1196A" w:rsidP="00F1196A" w:rsidRDefault="00F1196A">
      <w:pPr>
        <w:rPr>
          <w:rFonts w:ascii="Arial" w:hAnsi="Arial" w:cs="Arial"/>
        </w:rPr>
      </w:pPr>
      <w:r w:rsidRPr="00F1196A">
        <w:rPr>
          <w:rFonts w:ascii="Arial" w:hAnsi="Arial" w:cs="Arial"/>
        </w:rPr>
        <w:t>And I do hereby declare that the said</w:t>
      </w:r>
    </w:p>
    <w:p w:rsidR="00F1196A" w:rsidP="00F1196A" w:rsidRDefault="00F1196A">
      <w:pPr>
        <w:rPr>
          <w:rFonts w:ascii="Arial" w:hAnsi="Arial" w:cs="Arial"/>
        </w:rPr>
      </w:pPr>
    </w:p>
    <w:p w:rsidRPr="00F1196A" w:rsidR="00F31CFE" w:rsidP="00F1196A" w:rsidRDefault="00F31CFE">
      <w:pPr>
        <w:rPr>
          <w:rFonts w:ascii="Arial" w:hAnsi="Arial" w:cs="Arial"/>
        </w:rPr>
      </w:pPr>
      <w:r>
        <w:rPr>
          <w:rFonts w:ascii="Arial" w:hAnsi="Arial" w:cs="Arial"/>
        </w:rPr>
        <w:t>Nigel Brennan and Justine Lara Thomas</w:t>
      </w:r>
    </w:p>
    <w:p w:rsidRPr="00F1196A" w:rsidR="00F1196A" w:rsidP="00F1196A" w:rsidRDefault="00F1196A"/>
    <w:p w:rsidRPr="00F1196A" w:rsidR="00F1196A" w:rsidP="00F1196A" w:rsidRDefault="00F1196A">
      <w:pPr>
        <w:rPr>
          <w:rFonts w:ascii="Arial" w:hAnsi="Arial" w:cs="Arial"/>
        </w:rPr>
      </w:pPr>
    </w:p>
    <w:p w:rsidRPr="00F1196A" w:rsidR="00F1196A" w:rsidP="00F1196A" w:rsidRDefault="00F1196A">
      <w:proofErr w:type="gramStart"/>
      <w:r w:rsidRPr="00F1196A">
        <w:rPr>
          <w:rFonts w:ascii="Arial" w:hAnsi="Arial" w:cs="Arial"/>
        </w:rPr>
        <w:t>are</w:t>
      </w:r>
      <w:proofErr w:type="gramEnd"/>
      <w:r w:rsidRPr="00F1196A">
        <w:rPr>
          <w:rFonts w:ascii="Arial" w:hAnsi="Arial" w:cs="Arial"/>
        </w:rPr>
        <w:t xml:space="preserve"> duly elected as </w:t>
      </w:r>
      <w:r w:rsidRPr="00F1196A">
        <w:rPr>
          <w:rFonts w:ascii="Arial" w:hAnsi="Arial" w:cs="Arial"/>
          <w:noProof/>
        </w:rPr>
        <w:t>councillors</w:t>
      </w:r>
    </w:p>
    <w:p w:rsidRPr="00F1196A" w:rsidR="00F1196A" w:rsidP="00F1196A" w:rsidRDefault="00F1196A">
      <w:proofErr w:type="gramStart"/>
      <w:r w:rsidRPr="00F1196A">
        <w:rPr>
          <w:rFonts w:ascii="Arial" w:hAnsi="Arial" w:cs="Arial"/>
        </w:rPr>
        <w:t>for</w:t>
      </w:r>
      <w:proofErr w:type="gramEnd"/>
      <w:r w:rsidRPr="00F1196A">
        <w:rPr>
          <w:rFonts w:ascii="Arial" w:hAnsi="Arial" w:cs="Arial"/>
        </w:rPr>
        <w:t xml:space="preserve"> the </w:t>
      </w:r>
      <w:r w:rsidRPr="00F1196A">
        <w:rPr>
          <w:rFonts w:ascii="Arial" w:hAnsi="Arial" w:cs="Arial"/>
          <w:noProof/>
        </w:rPr>
        <w:t>BLOFIELD WITH SOUTH WALSHAM WARD</w:t>
      </w:r>
    </w:p>
    <w:p w:rsidRPr="00F1196A" w:rsidR="00F1196A" w:rsidP="00F1196A" w:rsidRDefault="00F1196A">
      <w:pPr>
        <w:rPr>
          <w:rFonts w:ascii="Arial" w:hAnsi="Arial" w:cs="Arial"/>
        </w:rPr>
      </w:pPr>
    </w:p>
    <w:p w:rsidRPr="00F1196A" w:rsidR="00F1196A" w:rsidP="00F1196A" w:rsidRDefault="00F1196A"/>
    <w:p w:rsidRPr="00F1196A" w:rsidR="00F1196A" w:rsidP="00F1196A" w:rsidRDefault="00F1196A"/>
    <w:p w:rsidRPr="00F1196A" w:rsidR="00F1196A" w:rsidP="00F1196A" w:rsidRDefault="00F1196A">
      <w:pPr>
        <w:rPr>
          <w:rFonts w:ascii="Arial" w:hAnsi="Arial" w:cs="Arial"/>
          <w:u w:val="single"/>
        </w:rPr>
      </w:pPr>
      <w:r w:rsidRPr="00F1196A">
        <w:rPr>
          <w:rFonts w:ascii="Arial" w:hAnsi="Arial" w:cs="Arial"/>
        </w:rPr>
        <w:t>Turnout</w:t>
      </w:r>
      <w:r w:rsidRPr="00F1196A">
        <w:rPr>
          <w:rFonts w:ascii="Arial" w:hAnsi="Arial" w:cs="Arial"/>
          <w:u w:val="single"/>
        </w:rPr>
        <w:tab/>
      </w:r>
      <w:r w:rsidR="001717FD">
        <w:rPr>
          <w:rFonts w:ascii="Arial" w:hAnsi="Arial" w:cs="Arial"/>
          <w:u w:val="single"/>
        </w:rPr>
        <w:t>33</w:t>
      </w:r>
      <w:r w:rsidR="00E11992">
        <w:rPr>
          <w:rFonts w:ascii="Arial" w:hAnsi="Arial" w:cs="Arial"/>
          <w:u w:val="single"/>
        </w:rPr>
        <w:t>.02</w:t>
      </w:r>
      <w:bookmarkStart w:name="_GoBack" w:id="0"/>
      <w:bookmarkEnd w:id="0"/>
      <w:r w:rsidRPr="00F1196A">
        <w:rPr>
          <w:rFonts w:ascii="Arial" w:hAnsi="Arial" w:cs="Arial"/>
          <w:u w:val="single"/>
        </w:rPr>
        <w:tab/>
        <w:t>%</w:t>
      </w:r>
    </w:p>
    <w:p w:rsidRPr="00F1196A" w:rsidR="00F1196A" w:rsidP="00F1196A" w:rsidRDefault="00F1196A"/>
    <w:p w:rsidR="0037450B" w:rsidP="00F1196A" w:rsidRDefault="0037450B">
      <w:pPr>
        <w:ind w:left="-993" w:right="-591"/>
      </w:pPr>
    </w:p>
    <w:sectPr w:rsidR="0037450B" w:rsidSect="00D85278">
      <w:footerReference w:type="default" r:id="rId7"/>
      <w:pgSz w:w="11906" w:h="16838"/>
      <w:pgMar w:top="993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A5" w:rsidRDefault="00541CA5" w:rsidP="00D85278">
      <w:r>
        <w:separator/>
      </w:r>
    </w:p>
  </w:endnote>
  <w:endnote w:type="continuationSeparator" w:id="0">
    <w:p w:rsidR="00541CA5" w:rsidRDefault="00541CA5" w:rsidP="00D8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1"/>
      <w:gridCol w:w="5084"/>
    </w:tblGrid>
    <w:tr w:rsidR="00D85278" w:rsidRPr="00D85278" w:rsidTr="00AA5D2C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5278" w:rsidRPr="00D85278" w:rsidRDefault="00D85278" w:rsidP="00D85278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5278" w:rsidRPr="00D85278" w:rsidRDefault="00D85278" w:rsidP="00D85278">
          <w:pPr>
            <w:jc w:val="right"/>
          </w:pPr>
          <w:r w:rsidRPr="00D85278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D85278" w:rsidRPr="00D85278" w:rsidTr="00AA5D2C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85278" w:rsidRPr="00D85278" w:rsidRDefault="00D85278" w:rsidP="00D85278">
          <w:r w:rsidRPr="00D85278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D85278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85278" w:rsidRPr="00D85278" w:rsidRDefault="00D85278" w:rsidP="00D85278">
          <w:pPr>
            <w:jc w:val="right"/>
          </w:pPr>
          <w:r w:rsidRPr="00D85278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D85278" w:rsidRPr="00D85278" w:rsidTr="00AA5D2C">
      <w:trPr>
        <w:trHeight w:val="70"/>
      </w:trPr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85278" w:rsidRPr="00D85278" w:rsidRDefault="00D85278" w:rsidP="00D85278">
          <w:pPr>
            <w:jc w:val="center"/>
          </w:pPr>
          <w:r w:rsidRPr="00D85278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D85278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D85278">
            <w:rPr>
              <w:rFonts w:ascii="Arial" w:hAnsi="Arial" w:cs="Arial"/>
              <w:sz w:val="18"/>
              <w:szCs w:val="18"/>
            </w:rPr>
            <w:t xml:space="preserve">, </w:t>
          </w:r>
          <w:r w:rsidRPr="00D85278">
            <w:rPr>
              <w:rFonts w:ascii="Arial" w:hAnsi="Arial" w:cs="Arial"/>
              <w:noProof/>
              <w:sz w:val="18"/>
              <w:szCs w:val="18"/>
            </w:rPr>
            <w:t>BROADLAND DISTRICT COUNCIL, THORPE LODGE,  1 YARMOUTH ROAD, THORPE ST ANDREW NORWICH, NR7 0DU</w:t>
          </w:r>
        </w:p>
      </w:tc>
    </w:tr>
  </w:tbl>
  <w:p w:rsidR="00D85278" w:rsidRDefault="00D85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A5" w:rsidRDefault="00541CA5" w:rsidP="00D85278">
      <w:r>
        <w:separator/>
      </w:r>
    </w:p>
  </w:footnote>
  <w:footnote w:type="continuationSeparator" w:id="0">
    <w:p w:rsidR="00541CA5" w:rsidRDefault="00541CA5" w:rsidP="00D8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78"/>
    <w:rsid w:val="001717FD"/>
    <w:rsid w:val="0037450B"/>
    <w:rsid w:val="00541CA5"/>
    <w:rsid w:val="00556EFE"/>
    <w:rsid w:val="00C672C4"/>
    <w:rsid w:val="00D85278"/>
    <w:rsid w:val="00DD272D"/>
    <w:rsid w:val="00E11992"/>
    <w:rsid w:val="00F1196A"/>
    <w:rsid w:val="00F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2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5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2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5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cp:lastPrinted>2019-05-03T13:40:00Z</cp:lastPrinted>
  <dcterms:created xsi:type="dcterms:W3CDTF">2019-05-09T09:00:00Z</dcterms:created>
  <dcterms:modified xsi:type="dcterms:W3CDTF">2024-06-26T11:08:33Z</dcterms:modified>
  <dc:title>Blofield</dc:title>
  <cp:keywords>
  </cp:keywords>
  <dc:subject>
  </dc:subject>
</cp:coreProperties>
</file>