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FCB" w:rsidP="00C728FB" w:rsidRDefault="00A22921" w14:paraId="53C605B4" w14:textId="29FDC6B5">
      <w:pPr>
        <w:pStyle w:val="Heading1"/>
        <w:spacing w:before="0"/>
        <w:jc w:val="center"/>
        <w:rPr>
          <w:rFonts w:ascii="Arial" w:hAnsi="Arial" w:cs="Arial"/>
          <w:b/>
          <w:bCs/>
          <w:color w:val="auto"/>
        </w:rPr>
      </w:pPr>
      <w:r>
        <w:rPr>
          <w:rFonts w:ascii="Arial" w:hAnsi="Arial" w:cs="Arial"/>
          <w:b/>
          <w:bCs/>
          <w:color w:val="auto"/>
        </w:rPr>
        <w:t xml:space="preserve">Community </w:t>
      </w:r>
      <w:r w:rsidR="007942AE">
        <w:rPr>
          <w:rFonts w:ascii="Arial" w:hAnsi="Arial" w:cs="Arial"/>
          <w:b/>
          <w:bCs/>
          <w:color w:val="auto"/>
        </w:rPr>
        <w:t>&amp; Open Spaces Grant</w:t>
      </w:r>
      <w:r w:rsidRPr="00211FCB" w:rsidR="000A6C3F">
        <w:rPr>
          <w:rFonts w:ascii="Arial" w:hAnsi="Arial" w:cs="Arial"/>
          <w:b/>
          <w:bCs/>
          <w:color w:val="auto"/>
        </w:rPr>
        <w:t xml:space="preserve"> </w:t>
      </w:r>
    </w:p>
    <w:p w:rsidRPr="00211FCB" w:rsidR="004B31D7" w:rsidP="00C728FB" w:rsidRDefault="1EA7A12C" w14:paraId="64294A57" w14:textId="67FA4670">
      <w:pPr>
        <w:pStyle w:val="Heading1"/>
        <w:spacing w:before="0"/>
        <w:jc w:val="center"/>
        <w:rPr>
          <w:rFonts w:ascii="Arial" w:hAnsi="Arial" w:cs="Arial"/>
          <w:b/>
          <w:bCs/>
          <w:color w:val="auto"/>
        </w:rPr>
      </w:pPr>
      <w:r w:rsidRPr="2BDEA163">
        <w:rPr>
          <w:rFonts w:ascii="Arial" w:hAnsi="Arial" w:cs="Arial"/>
          <w:b/>
          <w:bCs/>
          <w:color w:val="auto"/>
        </w:rPr>
        <w:t xml:space="preserve">Expression of Interest </w:t>
      </w:r>
      <w:r w:rsidRPr="2BDEA163" w:rsidR="00211FCB">
        <w:rPr>
          <w:rFonts w:ascii="Arial" w:hAnsi="Arial" w:cs="Arial"/>
          <w:b/>
          <w:bCs/>
          <w:color w:val="auto"/>
        </w:rPr>
        <w:t>F</w:t>
      </w:r>
      <w:r w:rsidRPr="2BDEA163" w:rsidR="004B31D7">
        <w:rPr>
          <w:rFonts w:ascii="Arial" w:hAnsi="Arial" w:cs="Arial"/>
          <w:b/>
          <w:bCs/>
          <w:color w:val="auto"/>
        </w:rPr>
        <w:t>orm</w:t>
      </w:r>
    </w:p>
    <w:p w:rsidRPr="00A152EF" w:rsidR="009C7A05" w:rsidP="009C7A05" w:rsidRDefault="009C7A05" w14:paraId="538F7BC9" w14:textId="77777777">
      <w:pPr>
        <w:rPr>
          <w:rFonts w:ascii="Arial" w:hAnsi="Arial" w:cs="Arial"/>
          <w:sz w:val="10"/>
          <w:szCs w:val="10"/>
        </w:rPr>
      </w:pPr>
    </w:p>
    <w:p w:rsidR="02BED3AA" w:rsidRDefault="02BED3AA" w14:paraId="3680C5AA" w14:textId="393A8D0E">
      <w:r w:rsidRPr="44B1CAC5" w:rsidR="02BED3AA">
        <w:rPr>
          <w:rFonts w:ascii="Arial" w:hAnsi="Arial" w:cs="Arial"/>
          <w:sz w:val="24"/>
          <w:szCs w:val="24"/>
        </w:rPr>
        <w:t xml:space="preserve">Please send completed forms to </w:t>
      </w:r>
      <w:hyperlink r:id="R2405e919df9c4a3c">
        <w:r w:rsidRPr="44B1CAC5" w:rsidR="02BED3AA">
          <w:rPr>
            <w:rStyle w:val="Hyperlink"/>
          </w:rPr>
          <w:t>COG@southnorfolkandbroadland.gov.uk</w:t>
        </w:r>
      </w:hyperlink>
      <w:r w:rsidRPr="44B1CAC5" w:rsidR="02BED3AA">
        <w:rPr>
          <w:rFonts w:ascii="Arial" w:hAnsi="Arial" w:cs="Arial"/>
          <w:sz w:val="24"/>
          <w:szCs w:val="24"/>
        </w:rPr>
        <w:t xml:space="preserve"> </w:t>
      </w:r>
    </w:p>
    <w:tbl>
      <w:tblPr>
        <w:tblW w:w="9639"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00"/>
        <w:gridCol w:w="4839"/>
      </w:tblGrid>
      <w:tr w:rsidRPr="00997371" w:rsidR="00211FCB" w:rsidTr="2ADD74D6" w14:paraId="7EB5D383" w14:textId="77777777">
        <w:tc>
          <w:tcPr>
            <w:tcW w:w="9639" w:type="dxa"/>
            <w:gridSpan w:val="2"/>
            <w:shd w:val="clear" w:color="auto" w:fill="6CB7CE"/>
          </w:tcPr>
          <w:p w:rsidRPr="00997371" w:rsidR="00211FCB" w:rsidP="00E77DD9" w:rsidRDefault="00211FCB" w14:paraId="2C02B3BB" w14:textId="64B3DCCD">
            <w:pPr>
              <w:spacing w:before="200" w:line="240" w:lineRule="auto"/>
              <w:jc w:val="center"/>
              <w:rPr>
                <w:rFonts w:ascii="Arial" w:hAnsi="Arial" w:eastAsia="Times New Roman" w:cs="Arial"/>
                <w:b/>
                <w:color w:val="FFFFFF"/>
                <w:sz w:val="23"/>
                <w:szCs w:val="23"/>
                <w:lang w:eastAsia="en-GB"/>
              </w:rPr>
            </w:pPr>
            <w:r w:rsidRPr="00997371">
              <w:rPr>
                <w:rFonts w:ascii="Arial" w:hAnsi="Arial" w:eastAsia="Times New Roman" w:cs="Arial"/>
                <w:b/>
                <w:color w:val="FFFFFF"/>
                <w:sz w:val="23"/>
                <w:szCs w:val="23"/>
                <w:lang w:eastAsia="en-GB"/>
              </w:rPr>
              <w:t>Applicant Details</w:t>
            </w:r>
          </w:p>
        </w:tc>
      </w:tr>
      <w:tr w:rsidRPr="00997371" w:rsidR="00211FCB" w:rsidTr="2ADD74D6" w14:paraId="02260013" w14:textId="77777777">
        <w:tc>
          <w:tcPr>
            <w:tcW w:w="4800" w:type="dxa"/>
            <w:shd w:val="clear" w:color="auto" w:fill="D9D9D9" w:themeFill="background1" w:themeFillShade="D9"/>
          </w:tcPr>
          <w:p w:rsidRPr="00997371" w:rsidR="00211FCB" w:rsidP="00E77DD9" w:rsidRDefault="00211FCB" w14:paraId="76F0CF18" w14:textId="51EEE487">
            <w:pPr>
              <w:spacing w:before="120" w:after="120" w:line="240" w:lineRule="auto"/>
              <w:rPr>
                <w:rFonts w:ascii="Arial" w:hAnsi="Arial" w:eastAsia="Times New Roman" w:cs="Arial"/>
                <w:b/>
                <w:color w:val="000000"/>
                <w:sz w:val="23"/>
                <w:szCs w:val="23"/>
                <w:lang w:eastAsia="en-GB"/>
              </w:rPr>
            </w:pPr>
            <w:r w:rsidRPr="00997371">
              <w:rPr>
                <w:rFonts w:ascii="Arial" w:hAnsi="Arial" w:eastAsia="Times New Roman" w:cs="Arial"/>
                <w:b/>
                <w:color w:val="000000"/>
                <w:sz w:val="23"/>
                <w:szCs w:val="23"/>
                <w:lang w:eastAsia="en-GB"/>
              </w:rPr>
              <w:t xml:space="preserve">Name of </w:t>
            </w:r>
            <w:r w:rsidRPr="00997371" w:rsidR="00D41EB1">
              <w:rPr>
                <w:rFonts w:ascii="Arial" w:hAnsi="Arial" w:eastAsia="Times New Roman" w:cs="Arial"/>
                <w:b/>
                <w:color w:val="000000"/>
                <w:sz w:val="23"/>
                <w:szCs w:val="23"/>
                <w:lang w:eastAsia="en-GB"/>
              </w:rPr>
              <w:t>organisation</w:t>
            </w:r>
            <w:r w:rsidRPr="00997371">
              <w:rPr>
                <w:rFonts w:ascii="Arial" w:hAnsi="Arial" w:eastAsia="Times New Roman" w:cs="Arial"/>
                <w:b/>
                <w:color w:val="000000"/>
                <w:sz w:val="23"/>
                <w:szCs w:val="23"/>
                <w:lang w:eastAsia="en-GB"/>
              </w:rPr>
              <w:t xml:space="preserve"> leading the application:</w:t>
            </w:r>
          </w:p>
        </w:tc>
        <w:tc>
          <w:tcPr>
            <w:tcW w:w="4839" w:type="dxa"/>
          </w:tcPr>
          <w:p w:rsidRPr="00997371" w:rsidR="00211FCB" w:rsidP="00E77DD9" w:rsidRDefault="00211FCB" w14:paraId="0F45C1BC" w14:textId="0125D334">
            <w:pPr>
              <w:spacing w:before="120" w:after="120" w:line="240" w:lineRule="auto"/>
              <w:rPr>
                <w:rFonts w:ascii="Arial" w:hAnsi="Arial" w:eastAsia="Times New Roman" w:cs="Arial"/>
                <w:color w:val="000000"/>
                <w:sz w:val="23"/>
                <w:szCs w:val="23"/>
                <w:lang w:eastAsia="en-GB"/>
              </w:rPr>
            </w:pPr>
          </w:p>
        </w:tc>
      </w:tr>
      <w:tr w:rsidRPr="00997371" w:rsidR="000704E4" w:rsidTr="2ADD74D6" w14:paraId="05F8B768" w14:textId="77777777">
        <w:tc>
          <w:tcPr>
            <w:tcW w:w="4800" w:type="dxa"/>
            <w:shd w:val="clear" w:color="auto" w:fill="D9D9D9" w:themeFill="background1" w:themeFillShade="D9"/>
          </w:tcPr>
          <w:p w:rsidRPr="00997371" w:rsidR="000704E4" w:rsidP="00E77DD9" w:rsidRDefault="000704E4" w14:paraId="2A660D96" w14:textId="2421CFC4">
            <w:pPr>
              <w:spacing w:before="120" w:after="120" w:line="240" w:lineRule="auto"/>
              <w:rPr>
                <w:rFonts w:ascii="Arial" w:hAnsi="Arial" w:eastAsia="Times New Roman" w:cs="Arial"/>
                <w:b/>
                <w:color w:val="000000"/>
                <w:sz w:val="23"/>
                <w:szCs w:val="23"/>
                <w:lang w:eastAsia="en-GB"/>
              </w:rPr>
            </w:pPr>
            <w:r w:rsidRPr="00997371">
              <w:rPr>
                <w:rFonts w:ascii="Arial" w:hAnsi="Arial" w:eastAsia="Times New Roman" w:cs="Arial"/>
                <w:b/>
                <w:color w:val="000000" w:themeColor="text1"/>
                <w:sz w:val="23"/>
                <w:szCs w:val="23"/>
                <w:lang w:eastAsia="en-GB"/>
              </w:rPr>
              <w:t>Total Project Cost</w:t>
            </w:r>
            <w:r w:rsidRPr="00997371" w:rsidR="2F4E1439">
              <w:rPr>
                <w:rFonts w:ascii="Arial" w:hAnsi="Arial" w:eastAsia="Times New Roman" w:cs="Arial"/>
                <w:b/>
                <w:bCs/>
                <w:color w:val="000000" w:themeColor="text1"/>
                <w:sz w:val="23"/>
                <w:szCs w:val="23"/>
                <w:lang w:eastAsia="en-GB"/>
              </w:rPr>
              <w:t>:</w:t>
            </w:r>
          </w:p>
        </w:tc>
        <w:tc>
          <w:tcPr>
            <w:tcW w:w="4839" w:type="dxa"/>
          </w:tcPr>
          <w:p w:rsidRPr="00997371" w:rsidR="000704E4" w:rsidP="00E77DD9" w:rsidRDefault="000704E4" w14:paraId="2823F19C" w14:textId="77777777">
            <w:pPr>
              <w:spacing w:before="120" w:after="120" w:line="240" w:lineRule="auto"/>
              <w:rPr>
                <w:rFonts w:ascii="Arial" w:hAnsi="Arial" w:eastAsia="Times New Roman" w:cs="Arial"/>
                <w:color w:val="000000"/>
                <w:sz w:val="23"/>
                <w:szCs w:val="23"/>
                <w:lang w:eastAsia="en-GB"/>
              </w:rPr>
            </w:pPr>
          </w:p>
        </w:tc>
      </w:tr>
      <w:tr w:rsidRPr="00997371" w:rsidR="002A2C37" w:rsidTr="2ADD74D6" w14:paraId="0AFF4F86" w14:textId="77777777">
        <w:tc>
          <w:tcPr>
            <w:tcW w:w="4800" w:type="dxa"/>
            <w:shd w:val="clear" w:color="auto" w:fill="D9D9D9" w:themeFill="background1" w:themeFillShade="D9"/>
          </w:tcPr>
          <w:p w:rsidRPr="00997371" w:rsidR="002A2C37" w:rsidP="00E77DD9" w:rsidRDefault="002A2C37" w14:paraId="23D8AB5A" w14:textId="6962B459">
            <w:pPr>
              <w:spacing w:before="120" w:after="120" w:line="240" w:lineRule="auto"/>
              <w:rPr>
                <w:rFonts w:ascii="Arial" w:hAnsi="Arial" w:eastAsia="Times New Roman" w:cs="Arial"/>
                <w:b/>
                <w:color w:val="000000"/>
                <w:sz w:val="23"/>
                <w:szCs w:val="23"/>
                <w:lang w:eastAsia="en-GB"/>
              </w:rPr>
            </w:pPr>
            <w:r w:rsidRPr="00997371">
              <w:rPr>
                <w:rFonts w:ascii="Arial" w:hAnsi="Arial" w:eastAsia="Times New Roman" w:cs="Arial"/>
                <w:b/>
                <w:color w:val="000000" w:themeColor="text1"/>
                <w:sz w:val="23"/>
                <w:szCs w:val="23"/>
                <w:lang w:eastAsia="en-GB"/>
              </w:rPr>
              <w:t>Grant Amount Requested</w:t>
            </w:r>
            <w:r w:rsidRPr="00997371" w:rsidR="5BEA956F">
              <w:rPr>
                <w:rFonts w:ascii="Arial" w:hAnsi="Arial" w:eastAsia="Times New Roman" w:cs="Arial"/>
                <w:b/>
                <w:bCs/>
                <w:color w:val="000000" w:themeColor="text1"/>
                <w:sz w:val="23"/>
                <w:szCs w:val="23"/>
                <w:lang w:eastAsia="en-GB"/>
              </w:rPr>
              <w:t>:</w:t>
            </w:r>
          </w:p>
        </w:tc>
        <w:tc>
          <w:tcPr>
            <w:tcW w:w="4839" w:type="dxa"/>
          </w:tcPr>
          <w:p w:rsidRPr="00997371" w:rsidR="002A2C37" w:rsidP="00E77DD9" w:rsidRDefault="002A2C37" w14:paraId="4A326952" w14:textId="77777777">
            <w:pPr>
              <w:spacing w:before="120" w:after="120" w:line="240" w:lineRule="auto"/>
              <w:rPr>
                <w:rFonts w:ascii="Arial" w:hAnsi="Arial" w:eastAsia="Times New Roman" w:cs="Arial"/>
                <w:color w:val="000000"/>
                <w:sz w:val="23"/>
                <w:szCs w:val="23"/>
                <w:lang w:eastAsia="en-GB"/>
              </w:rPr>
            </w:pPr>
          </w:p>
        </w:tc>
      </w:tr>
      <w:tr w:rsidRPr="00997371" w:rsidR="00211FCB" w:rsidTr="2ADD74D6" w14:paraId="6A5F44C8" w14:textId="77777777">
        <w:tc>
          <w:tcPr>
            <w:tcW w:w="4800" w:type="dxa"/>
            <w:shd w:val="clear" w:color="auto" w:fill="D9D9D9" w:themeFill="background1" w:themeFillShade="D9"/>
          </w:tcPr>
          <w:p w:rsidRPr="00997371" w:rsidR="00211FCB" w:rsidP="00E77DD9" w:rsidRDefault="00211FCB" w14:paraId="5CE276F1" w14:textId="77777777">
            <w:pPr>
              <w:spacing w:before="120" w:after="120" w:line="240" w:lineRule="auto"/>
              <w:rPr>
                <w:rFonts w:ascii="Arial" w:hAnsi="Arial" w:eastAsia="Times New Roman" w:cs="Arial"/>
                <w:b/>
                <w:color w:val="000000"/>
                <w:sz w:val="23"/>
                <w:szCs w:val="23"/>
                <w:lang w:eastAsia="en-GB"/>
              </w:rPr>
            </w:pPr>
            <w:r w:rsidRPr="00997371">
              <w:rPr>
                <w:rFonts w:ascii="Arial" w:hAnsi="Arial" w:eastAsia="Times New Roman" w:cs="Arial"/>
                <w:b/>
                <w:color w:val="000000"/>
                <w:sz w:val="23"/>
                <w:szCs w:val="23"/>
                <w:lang w:eastAsia="en-GB"/>
              </w:rPr>
              <w:t xml:space="preserve">Name &amp; email address of Lead Contact: </w:t>
            </w:r>
          </w:p>
        </w:tc>
        <w:tc>
          <w:tcPr>
            <w:tcW w:w="4839" w:type="dxa"/>
          </w:tcPr>
          <w:p w:rsidRPr="00997371" w:rsidR="00211FCB" w:rsidP="00E77DD9" w:rsidRDefault="00211FCB" w14:paraId="76F9DB4E" w14:textId="77777777">
            <w:pPr>
              <w:spacing w:before="120" w:after="120" w:line="240" w:lineRule="auto"/>
              <w:rPr>
                <w:rFonts w:ascii="Arial" w:hAnsi="Arial" w:eastAsia="Times New Roman" w:cs="Arial"/>
                <w:color w:val="000000"/>
                <w:sz w:val="23"/>
                <w:szCs w:val="23"/>
                <w:lang w:eastAsia="en-GB"/>
              </w:rPr>
            </w:pPr>
          </w:p>
        </w:tc>
      </w:tr>
      <w:tr w:rsidRPr="00997371" w:rsidR="00211FCB" w:rsidTr="2ADD74D6" w14:paraId="56992287" w14:textId="77777777">
        <w:trPr>
          <w:trHeight w:val="1046"/>
        </w:trPr>
        <w:tc>
          <w:tcPr>
            <w:tcW w:w="4800" w:type="dxa"/>
            <w:shd w:val="clear" w:color="auto" w:fill="D9D9D9" w:themeFill="background1" w:themeFillShade="D9"/>
          </w:tcPr>
          <w:p w:rsidRPr="00997371" w:rsidR="00211FCB" w:rsidP="00E77DD9" w:rsidRDefault="00211FCB" w14:paraId="63DE99D3" w14:textId="77777777">
            <w:pPr>
              <w:spacing w:before="120" w:after="120" w:line="240" w:lineRule="auto"/>
              <w:rPr>
                <w:rFonts w:ascii="Arial" w:hAnsi="Arial" w:eastAsia="Times New Roman" w:cs="Arial"/>
                <w:b/>
                <w:sz w:val="23"/>
                <w:szCs w:val="23"/>
                <w:lang w:eastAsia="en-GB"/>
              </w:rPr>
            </w:pPr>
            <w:r w:rsidRPr="00997371">
              <w:rPr>
                <w:rFonts w:ascii="Arial" w:hAnsi="Arial" w:eastAsia="Times New Roman" w:cs="Arial"/>
                <w:b/>
                <w:sz w:val="23"/>
                <w:szCs w:val="23"/>
                <w:lang w:eastAsia="en-GB"/>
              </w:rPr>
              <w:t>Address and Postcode:</w:t>
            </w:r>
          </w:p>
          <w:p w:rsidRPr="00997371" w:rsidR="00211FCB" w:rsidP="00E77DD9" w:rsidRDefault="00211FCB" w14:paraId="6DC02671" w14:textId="77777777">
            <w:pPr>
              <w:spacing w:before="120" w:after="120" w:line="240" w:lineRule="auto"/>
              <w:rPr>
                <w:rFonts w:ascii="Arial" w:hAnsi="Arial" w:eastAsia="Times New Roman" w:cs="Arial"/>
                <w:b/>
                <w:sz w:val="23"/>
                <w:szCs w:val="23"/>
                <w:lang w:eastAsia="en-GB"/>
              </w:rPr>
            </w:pPr>
          </w:p>
          <w:p w:rsidRPr="00997371" w:rsidR="00211FCB" w:rsidP="00E77DD9" w:rsidRDefault="00211FCB" w14:paraId="7F8FA160" w14:textId="77777777">
            <w:pPr>
              <w:spacing w:before="120" w:after="120" w:line="240" w:lineRule="auto"/>
              <w:rPr>
                <w:rFonts w:ascii="Arial" w:hAnsi="Arial" w:eastAsia="Times New Roman" w:cs="Arial"/>
                <w:b/>
                <w:sz w:val="23"/>
                <w:szCs w:val="23"/>
                <w:lang w:eastAsia="en-GB"/>
              </w:rPr>
            </w:pPr>
          </w:p>
        </w:tc>
        <w:tc>
          <w:tcPr>
            <w:tcW w:w="4839" w:type="dxa"/>
          </w:tcPr>
          <w:p w:rsidRPr="00997371" w:rsidR="00211FCB" w:rsidP="00E77DD9" w:rsidRDefault="00211FCB" w14:paraId="5708F5FF" w14:textId="77777777">
            <w:pPr>
              <w:spacing w:after="0" w:line="240" w:lineRule="auto"/>
              <w:rPr>
                <w:rFonts w:ascii="Arial" w:hAnsi="Arial" w:eastAsia="Times New Roman" w:cs="Arial"/>
                <w:sz w:val="23"/>
                <w:szCs w:val="23"/>
                <w:lang w:eastAsia="en-GB"/>
              </w:rPr>
            </w:pPr>
          </w:p>
          <w:p w:rsidRPr="00997371" w:rsidR="0057025C" w:rsidP="00E77DD9" w:rsidRDefault="0057025C" w14:paraId="442EE878" w14:textId="2303776B">
            <w:pPr>
              <w:spacing w:after="0" w:line="240" w:lineRule="auto"/>
              <w:rPr>
                <w:rFonts w:ascii="Arial" w:hAnsi="Arial" w:eastAsia="Times New Roman" w:cs="Arial"/>
                <w:sz w:val="23"/>
                <w:szCs w:val="23"/>
                <w:lang w:eastAsia="en-GB"/>
              </w:rPr>
            </w:pPr>
          </w:p>
        </w:tc>
      </w:tr>
      <w:tr w:rsidRPr="00997371" w:rsidR="00211FCB" w:rsidTr="2ADD74D6" w14:paraId="7CEBD48E" w14:textId="77777777">
        <w:tc>
          <w:tcPr>
            <w:tcW w:w="4800" w:type="dxa"/>
            <w:shd w:val="clear" w:color="auto" w:fill="D9D9D9" w:themeFill="background1" w:themeFillShade="D9"/>
          </w:tcPr>
          <w:p w:rsidRPr="00997371" w:rsidR="00211FCB" w:rsidP="00E77DD9" w:rsidRDefault="00211FCB" w14:paraId="4BCE7434" w14:textId="77777777">
            <w:pPr>
              <w:spacing w:before="120" w:after="120" w:line="240" w:lineRule="auto"/>
              <w:rPr>
                <w:rFonts w:ascii="Arial" w:hAnsi="Arial" w:eastAsia="Times New Roman" w:cs="Arial"/>
                <w:b/>
                <w:sz w:val="23"/>
                <w:szCs w:val="23"/>
                <w:lang w:eastAsia="en-GB"/>
              </w:rPr>
            </w:pPr>
            <w:r w:rsidRPr="00997371">
              <w:rPr>
                <w:rFonts w:ascii="Arial" w:hAnsi="Arial" w:eastAsia="Times New Roman" w:cs="Arial"/>
                <w:b/>
                <w:sz w:val="23"/>
                <w:szCs w:val="23"/>
                <w:lang w:eastAsia="en-GB"/>
              </w:rPr>
              <w:t>Telephone No:</w:t>
            </w:r>
          </w:p>
        </w:tc>
        <w:tc>
          <w:tcPr>
            <w:tcW w:w="4839" w:type="dxa"/>
          </w:tcPr>
          <w:p w:rsidRPr="00997371" w:rsidR="00211FCB" w:rsidP="00E77DD9" w:rsidRDefault="00211FCB" w14:paraId="4A4CBC97" w14:textId="77777777">
            <w:pPr>
              <w:spacing w:before="120" w:after="120" w:line="240" w:lineRule="auto"/>
              <w:rPr>
                <w:rFonts w:ascii="Arial" w:hAnsi="Arial" w:eastAsia="Times New Roman" w:cs="Arial"/>
                <w:sz w:val="23"/>
                <w:szCs w:val="23"/>
                <w:lang w:eastAsia="en-GB"/>
              </w:rPr>
            </w:pPr>
          </w:p>
        </w:tc>
      </w:tr>
      <w:tr w:rsidRPr="00997371" w:rsidR="00865559" w:rsidTr="2ADD74D6" w14:paraId="2B152422" w14:textId="77777777">
        <w:tc>
          <w:tcPr>
            <w:tcW w:w="4800" w:type="dxa"/>
            <w:shd w:val="clear" w:color="auto" w:fill="D9D9D9" w:themeFill="background1" w:themeFillShade="D9"/>
          </w:tcPr>
          <w:p w:rsidRPr="00997371" w:rsidR="00865559" w:rsidP="00E77DD9" w:rsidRDefault="00865559" w14:paraId="793BA8D3" w14:textId="534025EF">
            <w:pPr>
              <w:spacing w:before="120" w:after="120" w:line="240" w:lineRule="auto"/>
              <w:rPr>
                <w:rFonts w:ascii="Arial" w:hAnsi="Arial" w:cs="Arial"/>
                <w:b/>
                <w:bCs/>
                <w:sz w:val="23"/>
                <w:szCs w:val="23"/>
              </w:rPr>
            </w:pPr>
            <w:r w:rsidRPr="00997371">
              <w:rPr>
                <w:rFonts w:ascii="Arial" w:hAnsi="Arial" w:cs="Arial"/>
                <w:b/>
                <w:bCs/>
                <w:sz w:val="23"/>
                <w:szCs w:val="23"/>
              </w:rPr>
              <w:t>VAT registered?</w:t>
            </w:r>
          </w:p>
        </w:tc>
        <w:tc>
          <w:tcPr>
            <w:tcW w:w="4839" w:type="dxa"/>
          </w:tcPr>
          <w:p w:rsidRPr="00997371" w:rsidR="00865559" w:rsidP="00E77DD9" w:rsidRDefault="00865559" w14:paraId="00C89BFF" w14:textId="1B1AEA4D">
            <w:pPr>
              <w:spacing w:before="120" w:after="120" w:line="240" w:lineRule="auto"/>
              <w:rPr>
                <w:rFonts w:ascii="Arial" w:hAnsi="Arial" w:eastAsia="Times New Roman" w:cs="Arial"/>
                <w:sz w:val="23"/>
                <w:szCs w:val="23"/>
                <w:lang w:eastAsia="en-GB"/>
              </w:rPr>
            </w:pPr>
            <w:r w:rsidRPr="00997371">
              <w:rPr>
                <w:rFonts w:ascii="Arial" w:hAnsi="Arial" w:cs="Arial"/>
                <w:sz w:val="23"/>
                <w:szCs w:val="23"/>
              </w:rPr>
              <w:t xml:space="preserve">                     Yes </w:t>
            </w:r>
            <w:sdt>
              <w:sdtPr>
                <w:rPr>
                  <w:rFonts w:ascii="Arial" w:hAnsi="Arial" w:cs="Arial"/>
                  <w:sz w:val="23"/>
                  <w:szCs w:val="23"/>
                </w:rPr>
                <w:id w:val="-1081751049"/>
                <w14:checkbox>
                  <w14:checked w14:val="0"/>
                  <w14:checkedState w14:font="MS Gothic" w14:val="2612"/>
                  <w14:uncheckedState w14:font="MS Gothic" w14:val="2610"/>
                </w14:checkbox>
              </w:sdtPr>
              <w:sdtContent>
                <w:r w:rsidRPr="00997371">
                  <w:rPr>
                    <w:rFonts w:ascii="Segoe UI Symbol" w:hAnsi="Segoe UI Symbol" w:eastAsia="MS Gothic" w:cs="Segoe UI Symbol"/>
                    <w:sz w:val="23"/>
                    <w:szCs w:val="23"/>
                  </w:rPr>
                  <w:t>☐</w:t>
                </w:r>
              </w:sdtContent>
            </w:sdt>
            <w:r w:rsidRPr="00997371">
              <w:rPr>
                <w:rFonts w:ascii="Arial" w:hAnsi="Arial" w:cs="Arial"/>
                <w:sz w:val="23"/>
                <w:szCs w:val="23"/>
              </w:rPr>
              <w:tab/>
            </w:r>
            <w:r w:rsidRPr="00997371">
              <w:rPr>
                <w:rFonts w:ascii="Arial" w:hAnsi="Arial" w:cs="Arial"/>
                <w:sz w:val="23"/>
                <w:szCs w:val="23"/>
              </w:rPr>
              <w:t xml:space="preserve">       No </w:t>
            </w:r>
            <w:sdt>
              <w:sdtPr>
                <w:rPr>
                  <w:rFonts w:ascii="Arial" w:hAnsi="Arial" w:cs="Arial"/>
                  <w:sz w:val="23"/>
                  <w:szCs w:val="23"/>
                </w:rPr>
                <w:id w:val="1976407008"/>
                <w14:checkbox>
                  <w14:checked w14:val="0"/>
                  <w14:checkedState w14:font="MS Gothic" w14:val="2612"/>
                  <w14:uncheckedState w14:font="MS Gothic" w14:val="2610"/>
                </w14:checkbox>
              </w:sdtPr>
              <w:sdtContent>
                <w:r w:rsidRPr="00997371">
                  <w:rPr>
                    <w:rFonts w:ascii="Segoe UI Symbol" w:hAnsi="Segoe UI Symbol" w:eastAsia="MS Gothic" w:cs="Segoe UI Symbol"/>
                    <w:sz w:val="23"/>
                    <w:szCs w:val="23"/>
                  </w:rPr>
                  <w:t>☐</w:t>
                </w:r>
              </w:sdtContent>
            </w:sdt>
          </w:p>
        </w:tc>
      </w:tr>
      <w:tr w:rsidRPr="00997371" w:rsidR="00865559" w:rsidTr="2ADD74D6" w14:paraId="3EB4C131" w14:textId="77777777">
        <w:tc>
          <w:tcPr>
            <w:tcW w:w="4800" w:type="dxa"/>
            <w:shd w:val="clear" w:color="auto" w:fill="D9D9D9" w:themeFill="background1" w:themeFillShade="D9"/>
          </w:tcPr>
          <w:p w:rsidRPr="00997371" w:rsidR="00865559" w:rsidP="00E77DD9" w:rsidRDefault="00865559" w14:paraId="59D08641" w14:textId="127728A7">
            <w:pPr>
              <w:spacing w:before="120" w:after="120" w:line="240" w:lineRule="auto"/>
              <w:rPr>
                <w:rFonts w:ascii="Arial" w:hAnsi="Arial" w:cs="Arial"/>
                <w:b/>
                <w:bCs/>
                <w:sz w:val="23"/>
                <w:szCs w:val="23"/>
              </w:rPr>
            </w:pPr>
            <w:r w:rsidRPr="00997371">
              <w:rPr>
                <w:rFonts w:ascii="Arial" w:hAnsi="Arial" w:cs="Arial"/>
                <w:b/>
                <w:bCs/>
                <w:sz w:val="23"/>
                <w:szCs w:val="23"/>
              </w:rPr>
              <w:t xml:space="preserve">If yes, please state VAT No. </w:t>
            </w:r>
          </w:p>
        </w:tc>
        <w:tc>
          <w:tcPr>
            <w:tcW w:w="4839" w:type="dxa"/>
          </w:tcPr>
          <w:p w:rsidRPr="00997371" w:rsidR="00865559" w:rsidP="00E77DD9" w:rsidRDefault="00865559" w14:paraId="2FBB478D" w14:textId="77777777">
            <w:pPr>
              <w:spacing w:before="120" w:after="120" w:line="240" w:lineRule="auto"/>
              <w:rPr>
                <w:rFonts w:ascii="Arial" w:hAnsi="Arial" w:cs="Arial"/>
                <w:sz w:val="23"/>
                <w:szCs w:val="23"/>
              </w:rPr>
            </w:pPr>
          </w:p>
        </w:tc>
      </w:tr>
    </w:tbl>
    <w:p w:rsidRPr="008F727D" w:rsidR="00211FCB" w:rsidP="004B31D7" w:rsidRDefault="00211FCB" w14:paraId="5F9DC3D0" w14:textId="1B43D772">
      <w:pPr>
        <w:rPr>
          <w:rFonts w:ascii="Arial" w:hAnsi="Arial" w:cs="Arial"/>
          <w:b/>
          <w:bCs/>
          <w:sz w:val="10"/>
          <w:szCs w:val="10"/>
        </w:rPr>
      </w:pPr>
    </w:p>
    <w:tbl>
      <w:tblPr>
        <w:tblW w:w="9640" w:type="dxa"/>
        <w:tblInd w:w="-289" w:type="dxa"/>
        <w:tblBorders>
          <w:top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00"/>
        <w:gridCol w:w="2557"/>
        <w:gridCol w:w="2283"/>
      </w:tblGrid>
      <w:tr w:rsidRPr="00997371" w:rsidR="2DB8EFD2" w:rsidTr="00A152EF" w14:paraId="2F3137D5" w14:textId="77777777">
        <w:trPr>
          <w:trHeight w:val="300"/>
        </w:trPr>
        <w:tc>
          <w:tcPr>
            <w:tcW w:w="9640" w:type="dxa"/>
            <w:gridSpan w:val="3"/>
            <w:tcBorders>
              <w:left w:val="single" w:color="auto" w:sz="4" w:space="0"/>
            </w:tcBorders>
            <w:shd w:val="clear" w:color="auto" w:fill="6CB7CE"/>
          </w:tcPr>
          <w:p w:rsidRPr="00997371" w:rsidR="2DB8EFD2" w:rsidP="2DB8EFD2" w:rsidRDefault="2DB8EFD2" w14:paraId="44E3EBF7" w14:textId="605F3FF5">
            <w:pPr>
              <w:spacing w:before="200" w:line="240" w:lineRule="auto"/>
              <w:jc w:val="center"/>
              <w:rPr>
                <w:rFonts w:ascii="Arial" w:hAnsi="Arial" w:eastAsia="Times New Roman" w:cs="Arial"/>
                <w:b/>
                <w:bCs/>
                <w:color w:val="FFFFFF" w:themeColor="background1"/>
                <w:sz w:val="23"/>
                <w:szCs w:val="23"/>
                <w:lang w:eastAsia="en-GB"/>
              </w:rPr>
            </w:pPr>
            <w:r w:rsidRPr="00997371">
              <w:rPr>
                <w:rFonts w:ascii="Arial" w:hAnsi="Arial" w:eastAsia="Times New Roman" w:cs="Arial"/>
                <w:b/>
                <w:bCs/>
                <w:color w:val="FFFFFF" w:themeColor="background1"/>
                <w:sz w:val="23"/>
                <w:szCs w:val="23"/>
                <w:lang w:eastAsia="en-GB"/>
              </w:rPr>
              <w:t>Project Details</w:t>
            </w:r>
          </w:p>
        </w:tc>
      </w:tr>
      <w:tr w:rsidRPr="00997371" w:rsidR="2DB8EFD2" w:rsidTr="00A152EF" w14:paraId="00460B5E" w14:textId="77777777">
        <w:trPr>
          <w:trHeight w:val="300"/>
        </w:trPr>
        <w:tc>
          <w:tcPr>
            <w:tcW w:w="4800" w:type="dxa"/>
            <w:tcBorders>
              <w:left w:val="single" w:color="auto" w:sz="4" w:space="0"/>
            </w:tcBorders>
            <w:shd w:val="clear" w:color="auto" w:fill="D9D9D9" w:themeFill="background1" w:themeFillShade="D9"/>
          </w:tcPr>
          <w:p w:rsidRPr="00997371" w:rsidR="2DB8EFD2" w:rsidP="2DB8EFD2" w:rsidRDefault="2DB8EFD2" w14:paraId="70B36870" w14:textId="14197C6D">
            <w:pPr>
              <w:spacing w:before="120" w:after="120" w:line="240" w:lineRule="auto"/>
              <w:rPr>
                <w:rFonts w:ascii="Arial" w:hAnsi="Arial" w:eastAsia="Times New Roman" w:cs="Arial"/>
                <w:b/>
                <w:bCs/>
                <w:color w:val="000000" w:themeColor="text1"/>
                <w:sz w:val="23"/>
                <w:szCs w:val="23"/>
                <w:lang w:eastAsia="en-GB"/>
              </w:rPr>
            </w:pPr>
            <w:r w:rsidRPr="00997371">
              <w:rPr>
                <w:rFonts w:ascii="Arial" w:hAnsi="Arial" w:cs="Arial"/>
                <w:b/>
                <w:bCs/>
                <w:sz w:val="23"/>
                <w:szCs w:val="23"/>
              </w:rPr>
              <w:t>Project name</w:t>
            </w:r>
          </w:p>
        </w:tc>
        <w:tc>
          <w:tcPr>
            <w:tcW w:w="4840" w:type="dxa"/>
            <w:gridSpan w:val="2"/>
          </w:tcPr>
          <w:p w:rsidRPr="00997371" w:rsidR="2DB8EFD2" w:rsidP="2DB8EFD2" w:rsidRDefault="2DB8EFD2" w14:paraId="7F10A291" w14:textId="77777777">
            <w:pPr>
              <w:spacing w:before="120" w:after="120" w:line="240" w:lineRule="auto"/>
              <w:rPr>
                <w:rFonts w:ascii="Arial" w:hAnsi="Arial" w:eastAsia="Times New Roman" w:cs="Arial"/>
                <w:color w:val="000000" w:themeColor="text1"/>
                <w:sz w:val="23"/>
                <w:szCs w:val="23"/>
                <w:lang w:eastAsia="en-GB"/>
              </w:rPr>
            </w:pPr>
          </w:p>
        </w:tc>
      </w:tr>
      <w:tr w:rsidRPr="00997371" w:rsidR="2DB8EFD2" w:rsidTr="00A152EF" w14:paraId="13CC3172" w14:textId="77777777">
        <w:trPr>
          <w:trHeight w:val="300"/>
        </w:trPr>
        <w:tc>
          <w:tcPr>
            <w:tcW w:w="4800" w:type="dxa"/>
            <w:tcBorders>
              <w:left w:val="single" w:color="auto" w:sz="4" w:space="0"/>
            </w:tcBorders>
            <w:shd w:val="clear" w:color="auto" w:fill="D9D9D9" w:themeFill="background1" w:themeFillShade="D9"/>
          </w:tcPr>
          <w:p w:rsidRPr="00997371" w:rsidR="2DB8EFD2" w:rsidP="2DB8EFD2" w:rsidRDefault="2DB8EFD2" w14:paraId="0E1E979A" w14:textId="54AEF69E">
            <w:pPr>
              <w:spacing w:before="120" w:after="120" w:line="240" w:lineRule="auto"/>
              <w:rPr>
                <w:rFonts w:ascii="Arial" w:hAnsi="Arial" w:eastAsia="Times New Roman" w:cs="Arial"/>
                <w:color w:val="000000" w:themeColor="text1"/>
                <w:sz w:val="23"/>
                <w:szCs w:val="23"/>
                <w:lang w:eastAsia="en-GB"/>
              </w:rPr>
            </w:pPr>
            <w:r w:rsidRPr="00997371">
              <w:rPr>
                <w:rFonts w:ascii="Arial" w:hAnsi="Arial" w:cs="Arial"/>
                <w:b/>
                <w:bCs/>
                <w:sz w:val="23"/>
                <w:szCs w:val="23"/>
              </w:rPr>
              <w:t xml:space="preserve">Project description </w:t>
            </w:r>
            <w:r w:rsidRPr="00997371">
              <w:rPr>
                <w:rFonts w:ascii="Arial" w:hAnsi="Arial" w:cs="Arial"/>
                <w:sz w:val="23"/>
                <w:szCs w:val="23"/>
              </w:rPr>
              <w:t xml:space="preserve">(what will you be delivering &amp; where - if site/building is leased, confirm </w:t>
            </w:r>
            <w:r w:rsidRPr="1F1AFE6C" w:rsidR="17317FBC">
              <w:rPr>
                <w:rFonts w:ascii="Arial" w:hAnsi="Arial" w:cs="Arial"/>
                <w:sz w:val="23"/>
                <w:szCs w:val="23"/>
              </w:rPr>
              <w:t>time remaining on the lease.</w:t>
            </w:r>
          </w:p>
        </w:tc>
        <w:tc>
          <w:tcPr>
            <w:tcW w:w="4840" w:type="dxa"/>
            <w:gridSpan w:val="2"/>
          </w:tcPr>
          <w:p w:rsidRPr="00997371" w:rsidR="2DB8EFD2" w:rsidP="2DB8EFD2" w:rsidRDefault="2DB8EFD2" w14:paraId="5736EAFB" w14:textId="77777777">
            <w:pPr>
              <w:spacing w:before="120" w:after="120" w:line="240" w:lineRule="auto"/>
              <w:rPr>
                <w:rFonts w:ascii="Arial" w:hAnsi="Arial" w:eastAsia="Times New Roman" w:cs="Arial"/>
                <w:color w:val="000000" w:themeColor="text1"/>
                <w:sz w:val="23"/>
                <w:szCs w:val="23"/>
                <w:lang w:eastAsia="en-GB"/>
              </w:rPr>
            </w:pPr>
          </w:p>
        </w:tc>
      </w:tr>
      <w:tr w:rsidRPr="00997371" w:rsidR="2DB8EFD2" w:rsidTr="00A152EF" w14:paraId="696AE129" w14:textId="77777777">
        <w:trPr>
          <w:trHeight w:val="300"/>
        </w:trPr>
        <w:tc>
          <w:tcPr>
            <w:tcW w:w="4800" w:type="dxa"/>
            <w:tcBorders>
              <w:left w:val="single" w:color="auto" w:sz="4" w:space="0"/>
            </w:tcBorders>
            <w:shd w:val="clear" w:color="auto" w:fill="D9D9D9" w:themeFill="background1" w:themeFillShade="D9"/>
          </w:tcPr>
          <w:p w:rsidRPr="00997371" w:rsidR="2DB8EFD2" w:rsidP="2DB8EFD2" w:rsidRDefault="2DB8EFD2" w14:paraId="448E4486" w14:textId="123F47C4">
            <w:pPr>
              <w:spacing w:before="120" w:after="120" w:line="240" w:lineRule="auto"/>
              <w:rPr>
                <w:rFonts w:ascii="Arial" w:hAnsi="Arial" w:eastAsia="Times New Roman" w:cs="Arial"/>
                <w:color w:val="000000" w:themeColor="text1"/>
                <w:sz w:val="23"/>
                <w:szCs w:val="23"/>
                <w:lang w:eastAsia="en-GB"/>
              </w:rPr>
            </w:pPr>
            <w:r w:rsidRPr="00997371">
              <w:rPr>
                <w:rFonts w:ascii="Arial" w:hAnsi="Arial" w:cs="Arial"/>
                <w:b/>
                <w:bCs/>
                <w:sz w:val="23"/>
                <w:szCs w:val="23"/>
              </w:rPr>
              <w:t>Project demand &amp; need</w:t>
            </w:r>
            <w:r w:rsidRPr="00997371">
              <w:rPr>
                <w:rFonts w:ascii="Arial" w:hAnsi="Arial" w:cs="Arial"/>
                <w:sz w:val="23"/>
                <w:szCs w:val="23"/>
              </w:rPr>
              <w:t xml:space="preserve"> (explain why the project is required, include data </w:t>
            </w:r>
            <w:r w:rsidRPr="1F1AFE6C" w:rsidR="6C5FA3D3">
              <w:rPr>
                <w:rFonts w:ascii="Arial" w:hAnsi="Arial" w:cs="Arial"/>
                <w:sz w:val="23"/>
                <w:szCs w:val="23"/>
              </w:rPr>
              <w:t xml:space="preserve">or links to strategic documentation to </w:t>
            </w:r>
            <w:r w:rsidRPr="00997371">
              <w:rPr>
                <w:rFonts w:ascii="Arial" w:hAnsi="Arial" w:cs="Arial"/>
                <w:sz w:val="23"/>
                <w:szCs w:val="23"/>
              </w:rPr>
              <w:t>support your views)</w:t>
            </w:r>
          </w:p>
        </w:tc>
        <w:tc>
          <w:tcPr>
            <w:tcW w:w="4840" w:type="dxa"/>
            <w:gridSpan w:val="2"/>
            <w:tcBorders>
              <w:bottom w:val="single" w:color="auto" w:sz="4" w:space="0"/>
            </w:tcBorders>
          </w:tcPr>
          <w:p w:rsidRPr="00997371" w:rsidR="2DB8EFD2" w:rsidP="2DB8EFD2" w:rsidRDefault="2DB8EFD2" w14:paraId="485B4E11" w14:textId="77777777">
            <w:pPr>
              <w:spacing w:before="120" w:after="120" w:line="240" w:lineRule="auto"/>
              <w:rPr>
                <w:rFonts w:ascii="Arial" w:hAnsi="Arial" w:eastAsia="Times New Roman" w:cs="Arial"/>
                <w:color w:val="000000" w:themeColor="text1"/>
                <w:sz w:val="23"/>
                <w:szCs w:val="23"/>
                <w:lang w:eastAsia="en-GB"/>
              </w:rPr>
            </w:pPr>
          </w:p>
        </w:tc>
      </w:tr>
      <w:tr w:rsidRPr="00997371" w:rsidR="2DB8EFD2" w:rsidTr="00A152EF" w14:paraId="19DCCDD1" w14:textId="77777777">
        <w:trPr>
          <w:trHeight w:val="300"/>
        </w:trPr>
        <w:tc>
          <w:tcPr>
            <w:tcW w:w="4800" w:type="dxa"/>
            <w:tcBorders>
              <w:left w:val="single" w:color="auto" w:sz="4" w:space="0"/>
            </w:tcBorders>
            <w:shd w:val="clear" w:color="auto" w:fill="D9D9D9" w:themeFill="background1" w:themeFillShade="D9"/>
          </w:tcPr>
          <w:p w:rsidRPr="00997371" w:rsidR="2DB8EFD2" w:rsidP="2DB8EFD2" w:rsidRDefault="2DB8EFD2" w14:paraId="51735A48" w14:textId="34243A8E">
            <w:pPr>
              <w:spacing w:before="120" w:after="120" w:line="240" w:lineRule="auto"/>
              <w:rPr>
                <w:rFonts w:ascii="Arial" w:hAnsi="Arial" w:eastAsia="Times New Roman" w:cs="Arial"/>
                <w:b/>
                <w:bCs/>
                <w:color w:val="000000" w:themeColor="text1"/>
                <w:sz w:val="23"/>
                <w:szCs w:val="23"/>
                <w:lang w:eastAsia="en-GB"/>
              </w:rPr>
            </w:pPr>
            <w:r w:rsidRPr="00997371">
              <w:rPr>
                <w:rFonts w:ascii="Arial" w:hAnsi="Arial" w:cs="Arial"/>
                <w:b/>
                <w:bCs/>
                <w:sz w:val="23"/>
                <w:szCs w:val="23"/>
              </w:rPr>
              <w:t xml:space="preserve">Project outcomes </w:t>
            </w:r>
            <w:r w:rsidRPr="00997371">
              <w:rPr>
                <w:rFonts w:ascii="Arial" w:hAnsi="Arial" w:cs="Arial"/>
                <w:sz w:val="23"/>
                <w:szCs w:val="23"/>
              </w:rPr>
              <w:t>(explain how the community will benefit from the project, what will they receive?)</w:t>
            </w:r>
          </w:p>
        </w:tc>
        <w:tc>
          <w:tcPr>
            <w:tcW w:w="4840" w:type="dxa"/>
            <w:gridSpan w:val="2"/>
          </w:tcPr>
          <w:p w:rsidRPr="00997371" w:rsidR="2DB8EFD2" w:rsidP="2DB8EFD2" w:rsidRDefault="2DB8EFD2" w14:paraId="23E79FAD" w14:textId="77777777">
            <w:pPr>
              <w:spacing w:before="120" w:after="120" w:line="240" w:lineRule="auto"/>
              <w:rPr>
                <w:rFonts w:ascii="Arial" w:hAnsi="Arial" w:eastAsia="Times New Roman" w:cs="Arial"/>
                <w:color w:val="000000" w:themeColor="text1"/>
                <w:sz w:val="23"/>
                <w:szCs w:val="23"/>
                <w:lang w:eastAsia="en-GB"/>
              </w:rPr>
            </w:pPr>
          </w:p>
        </w:tc>
      </w:tr>
      <w:tr w:rsidRPr="00997371" w:rsidR="2DB8EFD2" w:rsidTr="00A152EF" w14:paraId="7FAA1395" w14:textId="77777777">
        <w:trPr>
          <w:trHeight w:val="300"/>
        </w:trPr>
        <w:tc>
          <w:tcPr>
            <w:tcW w:w="4800" w:type="dxa"/>
            <w:tcBorders>
              <w:left w:val="single" w:color="auto" w:sz="4" w:space="0"/>
            </w:tcBorders>
            <w:shd w:val="clear" w:color="auto" w:fill="D9D9D9" w:themeFill="background1" w:themeFillShade="D9"/>
          </w:tcPr>
          <w:p w:rsidRPr="00997371" w:rsidR="2DB8EFD2" w:rsidP="2DB8EFD2" w:rsidRDefault="2DB8EFD2" w14:paraId="664A1DA9" w14:textId="099084C0">
            <w:pPr>
              <w:spacing w:before="120" w:after="120" w:line="240" w:lineRule="auto"/>
              <w:rPr>
                <w:rFonts w:ascii="Arial" w:hAnsi="Arial" w:cs="Arial"/>
                <w:sz w:val="23"/>
                <w:szCs w:val="23"/>
                <w:lang w:eastAsia="en-GB"/>
              </w:rPr>
            </w:pPr>
            <w:r w:rsidRPr="00997371">
              <w:rPr>
                <w:rFonts w:ascii="Arial" w:hAnsi="Arial" w:cs="Arial"/>
                <w:b/>
                <w:bCs/>
                <w:sz w:val="23"/>
                <w:szCs w:val="23"/>
              </w:rPr>
              <w:t xml:space="preserve">Work undertaken to date </w:t>
            </w:r>
            <w:r w:rsidRPr="621CD8E3" w:rsidR="232769AB">
              <w:rPr>
                <w:rFonts w:ascii="Arial" w:hAnsi="Arial" w:cs="Arial"/>
                <w:sz w:val="23"/>
                <w:szCs w:val="23"/>
              </w:rPr>
              <w:t>(e.g. design works, planning permission)</w:t>
            </w:r>
          </w:p>
        </w:tc>
        <w:tc>
          <w:tcPr>
            <w:tcW w:w="4840" w:type="dxa"/>
            <w:gridSpan w:val="2"/>
          </w:tcPr>
          <w:p w:rsidRPr="00997371" w:rsidR="2DB8EFD2" w:rsidP="2DB8EFD2" w:rsidRDefault="2DB8EFD2" w14:paraId="623A4BDF" w14:textId="77777777">
            <w:pPr>
              <w:spacing w:before="120" w:after="120" w:line="240" w:lineRule="auto"/>
              <w:rPr>
                <w:rFonts w:ascii="Arial" w:hAnsi="Arial" w:eastAsia="Times New Roman" w:cs="Arial"/>
                <w:color w:val="000000" w:themeColor="text1"/>
                <w:sz w:val="23"/>
                <w:szCs w:val="23"/>
                <w:lang w:eastAsia="en-GB"/>
              </w:rPr>
            </w:pPr>
          </w:p>
          <w:p w:rsidRPr="00997371" w:rsidR="2DB8EFD2" w:rsidP="2DB8EFD2" w:rsidRDefault="2DB8EFD2" w14:paraId="5AD6877F" w14:textId="5B77996A">
            <w:pPr>
              <w:spacing w:before="120" w:after="120" w:line="240" w:lineRule="auto"/>
              <w:rPr>
                <w:rFonts w:ascii="Arial" w:hAnsi="Arial" w:eastAsia="Times New Roman" w:cs="Arial"/>
                <w:color w:val="000000" w:themeColor="text1"/>
                <w:sz w:val="23"/>
                <w:szCs w:val="23"/>
                <w:lang w:eastAsia="en-GB"/>
              </w:rPr>
            </w:pPr>
          </w:p>
        </w:tc>
      </w:tr>
      <w:tr w:rsidRPr="00997371" w:rsidR="2DB8EFD2" w:rsidTr="00A152EF" w14:paraId="686247D1" w14:textId="77777777">
        <w:trPr>
          <w:trHeight w:val="300"/>
        </w:trPr>
        <w:tc>
          <w:tcPr>
            <w:tcW w:w="4800" w:type="dxa"/>
            <w:tcBorders>
              <w:left w:val="single" w:color="auto" w:sz="4" w:space="0"/>
            </w:tcBorders>
            <w:shd w:val="clear" w:color="auto" w:fill="D9D9D9" w:themeFill="background1" w:themeFillShade="D9"/>
          </w:tcPr>
          <w:p w:rsidRPr="00997371" w:rsidR="2DB8EFD2" w:rsidP="2DB8EFD2" w:rsidRDefault="2DB8EFD2" w14:paraId="7D025144" w14:textId="0E1A0518">
            <w:pPr>
              <w:spacing w:before="120" w:after="120" w:line="240" w:lineRule="auto"/>
              <w:rPr>
                <w:rFonts w:ascii="Arial" w:hAnsi="Arial" w:cs="Arial"/>
                <w:sz w:val="23"/>
                <w:szCs w:val="23"/>
                <w:lang w:eastAsia="en-GB"/>
              </w:rPr>
            </w:pPr>
            <w:r w:rsidRPr="00997371">
              <w:rPr>
                <w:rFonts w:ascii="Arial" w:hAnsi="Arial" w:cs="Arial"/>
                <w:b/>
                <w:bCs/>
                <w:sz w:val="23"/>
                <w:szCs w:val="23"/>
              </w:rPr>
              <w:t xml:space="preserve">Project timescales </w:t>
            </w:r>
            <w:r w:rsidRPr="00997371">
              <w:rPr>
                <w:rFonts w:ascii="Arial" w:hAnsi="Arial" w:cs="Arial"/>
                <w:sz w:val="23"/>
                <w:szCs w:val="23"/>
              </w:rPr>
              <w:t>(project must commence on site within 12 months of approval)</w:t>
            </w:r>
          </w:p>
        </w:tc>
        <w:tc>
          <w:tcPr>
            <w:tcW w:w="4840" w:type="dxa"/>
            <w:gridSpan w:val="2"/>
          </w:tcPr>
          <w:p w:rsidRPr="00997371" w:rsidR="2DB8EFD2" w:rsidP="2DB8EFD2" w:rsidRDefault="2DB8EFD2" w14:paraId="01933F2E" w14:textId="77777777">
            <w:pPr>
              <w:spacing w:before="120" w:after="120" w:line="240" w:lineRule="auto"/>
              <w:rPr>
                <w:rFonts w:ascii="Arial" w:hAnsi="Arial" w:eastAsia="Times New Roman" w:cs="Arial"/>
                <w:color w:val="000000" w:themeColor="text1"/>
                <w:sz w:val="23"/>
                <w:szCs w:val="23"/>
                <w:lang w:eastAsia="en-GB"/>
              </w:rPr>
            </w:pPr>
          </w:p>
          <w:p w:rsidRPr="00997371" w:rsidR="2DB8EFD2" w:rsidP="2DB8EFD2" w:rsidRDefault="2DB8EFD2" w14:paraId="21ABBB40" w14:textId="258EE433">
            <w:pPr>
              <w:spacing w:before="120" w:after="120" w:line="240" w:lineRule="auto"/>
              <w:rPr>
                <w:rFonts w:ascii="Arial" w:hAnsi="Arial" w:eastAsia="Times New Roman" w:cs="Arial"/>
                <w:color w:val="000000" w:themeColor="text1"/>
                <w:sz w:val="23"/>
                <w:szCs w:val="23"/>
                <w:lang w:eastAsia="en-GB"/>
              </w:rPr>
            </w:pPr>
          </w:p>
        </w:tc>
      </w:tr>
      <w:tr w:rsidRPr="00997371" w:rsidR="2DB8EFD2" w:rsidTr="00C472F5" w14:paraId="215B1363" w14:textId="77777777">
        <w:trPr>
          <w:trHeight w:val="300"/>
        </w:trPr>
        <w:tc>
          <w:tcPr>
            <w:tcW w:w="4800" w:type="dxa"/>
            <w:tcBorders>
              <w:left w:val="single" w:color="auto" w:sz="4" w:space="0"/>
              <w:bottom w:val="single" w:color="auto" w:sz="4" w:space="0"/>
            </w:tcBorders>
            <w:shd w:val="clear" w:color="auto" w:fill="D9D9D9" w:themeFill="background1" w:themeFillShade="D9"/>
          </w:tcPr>
          <w:p w:rsidRPr="00997371" w:rsidR="2DB8EFD2" w:rsidP="2DB8EFD2" w:rsidRDefault="2DB8EFD2" w14:paraId="122C0E73" w14:textId="7C4975E3">
            <w:pPr>
              <w:spacing w:before="120" w:after="120" w:line="240" w:lineRule="auto"/>
              <w:rPr>
                <w:rFonts w:ascii="Arial" w:hAnsi="Arial" w:cs="Arial"/>
                <w:sz w:val="23"/>
                <w:szCs w:val="23"/>
              </w:rPr>
            </w:pPr>
            <w:r w:rsidRPr="00997371">
              <w:rPr>
                <w:rFonts w:ascii="Arial" w:hAnsi="Arial" w:cs="Arial"/>
                <w:b/>
                <w:bCs/>
                <w:sz w:val="23"/>
                <w:szCs w:val="23"/>
              </w:rPr>
              <w:t xml:space="preserve">Project dependencies </w:t>
            </w:r>
            <w:r w:rsidRPr="00997371">
              <w:rPr>
                <w:rFonts w:ascii="Arial" w:hAnsi="Arial" w:cs="Arial"/>
                <w:sz w:val="23"/>
                <w:szCs w:val="23"/>
              </w:rPr>
              <w:t>(e.g. planning permission, wider project delivery, securing additional funding)</w:t>
            </w:r>
          </w:p>
        </w:tc>
        <w:tc>
          <w:tcPr>
            <w:tcW w:w="4840" w:type="dxa"/>
            <w:gridSpan w:val="2"/>
            <w:tcBorders>
              <w:bottom w:val="single" w:color="auto" w:sz="4" w:space="0"/>
            </w:tcBorders>
          </w:tcPr>
          <w:p w:rsidRPr="00997371" w:rsidR="2DB8EFD2" w:rsidP="2DB8EFD2" w:rsidRDefault="2DB8EFD2" w14:paraId="24880B1A" w14:textId="77777777">
            <w:pPr>
              <w:spacing w:before="120" w:after="120" w:line="240" w:lineRule="auto"/>
              <w:rPr>
                <w:rFonts w:ascii="Arial" w:hAnsi="Arial" w:cs="Arial"/>
                <w:sz w:val="23"/>
                <w:szCs w:val="23"/>
              </w:rPr>
            </w:pPr>
          </w:p>
        </w:tc>
      </w:tr>
      <w:tr w:rsidRPr="00997371" w:rsidR="2DB8EFD2" w:rsidTr="00A152EF" w14:paraId="4F81F645" w14:textId="77777777">
        <w:trPr>
          <w:trHeight w:val="201"/>
        </w:trPr>
        <w:tc>
          <w:tcPr>
            <w:tcW w:w="4800" w:type="dxa"/>
            <w:vMerge w:val="restart"/>
            <w:tcBorders>
              <w:left w:val="single" w:color="auto" w:sz="4" w:space="0"/>
            </w:tcBorders>
            <w:shd w:val="clear" w:color="auto" w:fill="D9D9D9" w:themeFill="background1" w:themeFillShade="D9"/>
          </w:tcPr>
          <w:p w:rsidRPr="00997371" w:rsidR="2DB8EFD2" w:rsidP="2DB8EFD2" w:rsidRDefault="2DB8EFD2" w14:paraId="564A523C" w14:textId="0E9B0AAD">
            <w:pPr>
              <w:spacing w:before="120" w:after="120" w:line="240" w:lineRule="auto"/>
              <w:rPr>
                <w:rFonts w:ascii="Arial" w:hAnsi="Arial" w:eastAsia="Times New Roman" w:cs="Arial"/>
                <w:b/>
                <w:bCs/>
                <w:color w:val="000000" w:themeColor="text1"/>
                <w:sz w:val="23"/>
                <w:szCs w:val="23"/>
                <w:lang w:eastAsia="en-GB"/>
              </w:rPr>
            </w:pPr>
            <w:r w:rsidRPr="00997371">
              <w:rPr>
                <w:rFonts w:ascii="Arial" w:hAnsi="Arial" w:cs="Arial"/>
                <w:b/>
                <w:bCs/>
                <w:sz w:val="23"/>
                <w:szCs w:val="23"/>
              </w:rPr>
              <w:t xml:space="preserve">Match funding </w:t>
            </w:r>
            <w:r w:rsidRPr="00997371">
              <w:rPr>
                <w:rFonts w:ascii="Arial" w:hAnsi="Arial" w:cs="Arial"/>
                <w:sz w:val="23"/>
                <w:szCs w:val="23"/>
              </w:rPr>
              <w:t>(identify the funding sources being utilised by the project)</w:t>
            </w:r>
          </w:p>
        </w:tc>
        <w:tc>
          <w:tcPr>
            <w:tcW w:w="2557" w:type="dxa"/>
          </w:tcPr>
          <w:p w:rsidRPr="00997371" w:rsidR="2DB8EFD2" w:rsidP="2DB8EFD2" w:rsidRDefault="2DB8EFD2" w14:paraId="47CF1E2D" w14:textId="2D5B18C1">
            <w:pPr>
              <w:spacing w:before="120" w:after="120" w:line="240" w:lineRule="auto"/>
              <w:rPr>
                <w:rFonts w:ascii="Arial" w:hAnsi="Arial" w:eastAsia="Times New Roman" w:cs="Arial"/>
                <w:b/>
                <w:bCs/>
                <w:color w:val="000000" w:themeColor="text1"/>
                <w:sz w:val="23"/>
                <w:szCs w:val="23"/>
                <w:lang w:eastAsia="en-GB"/>
              </w:rPr>
            </w:pPr>
            <w:r w:rsidRPr="00997371">
              <w:rPr>
                <w:rFonts w:ascii="Arial" w:hAnsi="Arial" w:eastAsia="Times New Roman" w:cs="Arial"/>
                <w:b/>
                <w:bCs/>
                <w:color w:val="000000" w:themeColor="text1"/>
                <w:sz w:val="23"/>
                <w:szCs w:val="23"/>
                <w:lang w:eastAsia="en-GB"/>
              </w:rPr>
              <w:t>Funding Source</w:t>
            </w:r>
          </w:p>
        </w:tc>
        <w:tc>
          <w:tcPr>
            <w:tcW w:w="2283" w:type="dxa"/>
          </w:tcPr>
          <w:p w:rsidRPr="00997371" w:rsidR="2DB8EFD2" w:rsidP="2DB8EFD2" w:rsidRDefault="2DB8EFD2" w14:paraId="3463114D" w14:textId="23D34920">
            <w:pPr>
              <w:spacing w:before="120" w:after="120" w:line="240" w:lineRule="auto"/>
              <w:rPr>
                <w:rFonts w:ascii="Arial" w:hAnsi="Arial" w:eastAsia="Times New Roman" w:cs="Arial"/>
                <w:b/>
                <w:bCs/>
                <w:color w:val="000000" w:themeColor="text1"/>
                <w:sz w:val="23"/>
                <w:szCs w:val="23"/>
                <w:lang w:eastAsia="en-GB"/>
              </w:rPr>
            </w:pPr>
            <w:r w:rsidRPr="00997371">
              <w:rPr>
                <w:rFonts w:ascii="Arial" w:hAnsi="Arial" w:eastAsia="Times New Roman" w:cs="Arial"/>
                <w:b/>
                <w:bCs/>
                <w:color w:val="000000" w:themeColor="text1"/>
                <w:sz w:val="23"/>
                <w:szCs w:val="23"/>
                <w:lang w:eastAsia="en-GB"/>
              </w:rPr>
              <w:t>Amount (£)</w:t>
            </w:r>
          </w:p>
        </w:tc>
      </w:tr>
      <w:tr w:rsidRPr="00997371" w:rsidR="2DB8EFD2" w:rsidTr="00C472F5" w14:paraId="3A1C0BAD" w14:textId="77777777">
        <w:trPr>
          <w:trHeight w:val="198"/>
        </w:trPr>
        <w:tc>
          <w:tcPr>
            <w:tcW w:w="4800" w:type="dxa"/>
            <w:vMerge/>
            <w:tcBorders>
              <w:left w:val="single" w:color="auto" w:sz="4" w:space="0"/>
            </w:tcBorders>
          </w:tcPr>
          <w:p w:rsidRPr="00997371" w:rsidR="002957D6" w:rsidRDefault="002957D6" w14:paraId="0E529C3C" w14:textId="77777777">
            <w:pPr>
              <w:rPr>
                <w:rFonts w:ascii="Arial" w:hAnsi="Arial" w:cs="Arial"/>
                <w:sz w:val="23"/>
                <w:szCs w:val="23"/>
              </w:rPr>
            </w:pPr>
          </w:p>
        </w:tc>
        <w:tc>
          <w:tcPr>
            <w:tcW w:w="2557" w:type="dxa"/>
          </w:tcPr>
          <w:p w:rsidRPr="00997371" w:rsidR="2DB8EFD2" w:rsidP="2DB8EFD2" w:rsidRDefault="2DB8EFD2" w14:paraId="40E73019" w14:textId="77777777">
            <w:pPr>
              <w:spacing w:before="120" w:after="120" w:line="240" w:lineRule="auto"/>
              <w:rPr>
                <w:rFonts w:ascii="Arial" w:hAnsi="Arial" w:eastAsia="Times New Roman" w:cs="Arial"/>
                <w:color w:val="000000" w:themeColor="text1"/>
                <w:sz w:val="23"/>
                <w:szCs w:val="23"/>
                <w:lang w:eastAsia="en-GB"/>
              </w:rPr>
            </w:pPr>
          </w:p>
        </w:tc>
        <w:tc>
          <w:tcPr>
            <w:tcW w:w="2283" w:type="dxa"/>
          </w:tcPr>
          <w:p w:rsidRPr="00997371" w:rsidR="2DB8EFD2" w:rsidP="2DB8EFD2" w:rsidRDefault="2DB8EFD2" w14:paraId="0B77CC1B" w14:textId="7B815DF1">
            <w:pPr>
              <w:spacing w:before="120" w:after="120" w:line="240" w:lineRule="auto"/>
              <w:rPr>
                <w:rFonts w:ascii="Arial" w:hAnsi="Arial" w:eastAsia="Times New Roman" w:cs="Arial"/>
                <w:color w:val="000000" w:themeColor="text1"/>
                <w:sz w:val="23"/>
                <w:szCs w:val="23"/>
                <w:lang w:eastAsia="en-GB"/>
              </w:rPr>
            </w:pPr>
          </w:p>
        </w:tc>
      </w:tr>
      <w:tr w:rsidRPr="00997371" w:rsidR="2DB8EFD2" w:rsidTr="00C472F5" w14:paraId="0C69C016" w14:textId="77777777">
        <w:trPr>
          <w:trHeight w:val="198"/>
        </w:trPr>
        <w:tc>
          <w:tcPr>
            <w:tcW w:w="4800" w:type="dxa"/>
            <w:vMerge/>
            <w:tcBorders>
              <w:left w:val="single" w:color="auto" w:sz="4" w:space="0"/>
            </w:tcBorders>
          </w:tcPr>
          <w:p w:rsidRPr="00997371" w:rsidR="002957D6" w:rsidRDefault="002957D6" w14:paraId="35179384" w14:textId="77777777">
            <w:pPr>
              <w:rPr>
                <w:rFonts w:ascii="Arial" w:hAnsi="Arial" w:cs="Arial"/>
                <w:sz w:val="23"/>
                <w:szCs w:val="23"/>
              </w:rPr>
            </w:pPr>
          </w:p>
        </w:tc>
        <w:tc>
          <w:tcPr>
            <w:tcW w:w="2557" w:type="dxa"/>
          </w:tcPr>
          <w:p w:rsidRPr="00997371" w:rsidR="2DB8EFD2" w:rsidP="2DB8EFD2" w:rsidRDefault="2DB8EFD2" w14:paraId="3371C723" w14:textId="77777777">
            <w:pPr>
              <w:spacing w:before="120" w:after="120" w:line="240" w:lineRule="auto"/>
              <w:rPr>
                <w:rFonts w:ascii="Arial" w:hAnsi="Arial" w:eastAsia="Times New Roman" w:cs="Arial"/>
                <w:color w:val="000000" w:themeColor="text1"/>
                <w:sz w:val="23"/>
                <w:szCs w:val="23"/>
                <w:lang w:eastAsia="en-GB"/>
              </w:rPr>
            </w:pPr>
          </w:p>
        </w:tc>
        <w:tc>
          <w:tcPr>
            <w:tcW w:w="2283" w:type="dxa"/>
          </w:tcPr>
          <w:p w:rsidRPr="00997371" w:rsidR="2DB8EFD2" w:rsidP="2DB8EFD2" w:rsidRDefault="2DB8EFD2" w14:paraId="52956C48" w14:textId="2EDBC0AC">
            <w:pPr>
              <w:spacing w:before="120" w:after="120" w:line="240" w:lineRule="auto"/>
              <w:rPr>
                <w:rFonts w:ascii="Arial" w:hAnsi="Arial" w:eastAsia="Times New Roman" w:cs="Arial"/>
                <w:color w:val="000000" w:themeColor="text1"/>
                <w:sz w:val="23"/>
                <w:szCs w:val="23"/>
                <w:lang w:eastAsia="en-GB"/>
              </w:rPr>
            </w:pPr>
          </w:p>
        </w:tc>
      </w:tr>
      <w:tr w:rsidRPr="00997371" w:rsidR="2DB8EFD2" w:rsidTr="00C472F5" w14:paraId="774EC2AE" w14:textId="77777777">
        <w:trPr>
          <w:trHeight w:val="198"/>
        </w:trPr>
        <w:tc>
          <w:tcPr>
            <w:tcW w:w="4800" w:type="dxa"/>
            <w:vMerge/>
            <w:tcBorders>
              <w:left w:val="single" w:color="auto" w:sz="4" w:space="0"/>
            </w:tcBorders>
          </w:tcPr>
          <w:p w:rsidRPr="00997371" w:rsidR="002957D6" w:rsidRDefault="002957D6" w14:paraId="0AE65375" w14:textId="77777777">
            <w:pPr>
              <w:rPr>
                <w:rFonts w:ascii="Arial" w:hAnsi="Arial" w:cs="Arial"/>
                <w:sz w:val="23"/>
                <w:szCs w:val="23"/>
              </w:rPr>
            </w:pPr>
          </w:p>
        </w:tc>
        <w:tc>
          <w:tcPr>
            <w:tcW w:w="2557" w:type="dxa"/>
          </w:tcPr>
          <w:p w:rsidRPr="00997371" w:rsidR="2DB8EFD2" w:rsidP="2DB8EFD2" w:rsidRDefault="2DB8EFD2" w14:paraId="7C6336A7" w14:textId="77777777">
            <w:pPr>
              <w:spacing w:before="120" w:after="120" w:line="240" w:lineRule="auto"/>
              <w:rPr>
                <w:rFonts w:ascii="Arial" w:hAnsi="Arial" w:eastAsia="Times New Roman" w:cs="Arial"/>
                <w:color w:val="000000" w:themeColor="text1"/>
                <w:sz w:val="23"/>
                <w:szCs w:val="23"/>
                <w:lang w:eastAsia="en-GB"/>
              </w:rPr>
            </w:pPr>
          </w:p>
        </w:tc>
        <w:tc>
          <w:tcPr>
            <w:tcW w:w="2283" w:type="dxa"/>
          </w:tcPr>
          <w:p w:rsidRPr="00997371" w:rsidR="2DB8EFD2" w:rsidP="2DB8EFD2" w:rsidRDefault="2DB8EFD2" w14:paraId="1FFA8C58" w14:textId="2ED0C5DE">
            <w:pPr>
              <w:spacing w:before="120" w:after="120" w:line="240" w:lineRule="auto"/>
              <w:rPr>
                <w:rFonts w:ascii="Arial" w:hAnsi="Arial" w:eastAsia="Times New Roman" w:cs="Arial"/>
                <w:color w:val="000000" w:themeColor="text1"/>
                <w:sz w:val="23"/>
                <w:szCs w:val="23"/>
                <w:lang w:eastAsia="en-GB"/>
              </w:rPr>
            </w:pPr>
          </w:p>
        </w:tc>
      </w:tr>
    </w:tbl>
    <w:p w:rsidR="2DB8EFD2" w:rsidP="2DB8EFD2" w:rsidRDefault="2DB8EFD2" w14:paraId="5A3D22F9" w14:textId="3198603C">
      <w:pPr>
        <w:rPr>
          <w:rFonts w:ascii="Arial" w:hAnsi="Arial" w:cs="Arial"/>
          <w:b/>
          <w:bCs/>
          <w:sz w:val="10"/>
          <w:szCs w:val="10"/>
        </w:rPr>
      </w:pPr>
    </w:p>
    <w:tbl>
      <w:tblPr>
        <w:tblStyle w:val="TableGrid"/>
        <w:tblW w:w="9640" w:type="dxa"/>
        <w:tblInd w:w="-289" w:type="dxa"/>
        <w:tblLook w:val="04A0" w:firstRow="1" w:lastRow="0" w:firstColumn="1" w:lastColumn="0" w:noHBand="0" w:noVBand="1"/>
      </w:tblPr>
      <w:tblGrid>
        <w:gridCol w:w="9640"/>
      </w:tblGrid>
      <w:tr w:rsidR="001C71BA" w:rsidTr="2CAFBCA7" w14:paraId="585C4162" w14:textId="77777777">
        <w:tc>
          <w:tcPr>
            <w:tcW w:w="9640" w:type="dxa"/>
            <w:tcBorders>
              <w:bottom w:val="single" w:color="auto" w:sz="4" w:space="0"/>
            </w:tcBorders>
            <w:tcMar/>
          </w:tcPr>
          <w:p w:rsidRPr="00E70B1E" w:rsidR="00EA2D43" w:rsidP="00EA2D43" w:rsidRDefault="00F85332" w14:paraId="7DC32411" w14:textId="0B2682E4">
            <w:pPr>
              <w:rPr>
                <w:rFonts w:ascii="Arial" w:hAnsi="Arial" w:eastAsia="Arial" w:cs="Arial"/>
              </w:rPr>
            </w:pPr>
            <w:r>
              <w:rPr>
                <w:rFonts w:ascii="Arial" w:hAnsi="Arial" w:eastAsia="Arial" w:cs="Arial"/>
                <w:b/>
                <w:u w:val="single"/>
              </w:rPr>
              <w:t>Grant Conditions</w:t>
            </w:r>
          </w:p>
          <w:p w:rsidRPr="00EF29C0" w:rsidR="00EF29C0" w:rsidP="00EF29C0" w:rsidRDefault="00E70B1E" w14:paraId="5BE31F16" w14:textId="44B0B604">
            <w:pPr>
              <w:rPr>
                <w:rFonts w:ascii="Arial" w:hAnsi="Arial" w:cs="Arial"/>
              </w:rPr>
            </w:pPr>
            <w:r w:rsidRPr="568AEC4D">
              <w:rPr>
                <w:rFonts w:ascii="Arial" w:hAnsi="Arial" w:cs="Arial"/>
              </w:rPr>
              <w:t>G</w:t>
            </w:r>
            <w:r w:rsidRPr="568AEC4D" w:rsidR="00EF29C0">
              <w:rPr>
                <w:rFonts w:ascii="Arial" w:hAnsi="Arial" w:cs="Arial"/>
              </w:rPr>
              <w:t>rant recipient</w:t>
            </w:r>
            <w:r w:rsidRPr="568AEC4D">
              <w:rPr>
                <w:rFonts w:ascii="Arial" w:hAnsi="Arial" w:cs="Arial"/>
              </w:rPr>
              <w:t>s</w:t>
            </w:r>
            <w:r w:rsidRPr="568AEC4D" w:rsidR="00EF29C0">
              <w:rPr>
                <w:rFonts w:ascii="Arial" w:hAnsi="Arial" w:cs="Arial"/>
              </w:rPr>
              <w:t xml:space="preserve"> must follow the relevant public procurement legislation, regulations and their own internal procurement procedures when buying goods, works or services for the project.</w:t>
            </w:r>
          </w:p>
          <w:p w:rsidR="404C4D15" w:rsidP="568AEC4D" w:rsidRDefault="404C4D15" w14:paraId="35CF1988" w14:textId="6C82CE0C">
            <w:pPr>
              <w:rPr>
                <w:rFonts w:ascii="Arial" w:hAnsi="Arial" w:cs="Arial"/>
              </w:rPr>
            </w:pPr>
          </w:p>
          <w:p w:rsidR="4E480A8C" w:rsidP="568AEC4D" w:rsidRDefault="58EF5B76" w14:paraId="626C8A9C" w14:textId="38F02BA7">
            <w:pPr>
              <w:rPr>
                <w:rFonts w:ascii="Arial" w:hAnsi="Arial" w:cs="Arial"/>
              </w:rPr>
            </w:pPr>
            <w:r w:rsidRPr="568AEC4D">
              <w:rPr>
                <w:rFonts w:ascii="Arial" w:hAnsi="Arial" w:cs="Arial"/>
              </w:rPr>
              <w:t xml:space="preserve">Applicants must ensure that funded assets remain publicly accessible for a minimum of 25 years, supported by an appropriate lease where applicable. </w:t>
            </w:r>
          </w:p>
          <w:p w:rsidR="00835975" w:rsidP="003932D0" w:rsidRDefault="00835975" w14:paraId="33A1D678" w14:textId="4D1E5F12">
            <w:pPr>
              <w:rPr>
                <w:rFonts w:ascii="Arial" w:hAnsi="Arial" w:cs="Arial"/>
              </w:rPr>
            </w:pPr>
          </w:p>
          <w:p w:rsidR="001C71BA" w:rsidP="003932D0" w:rsidRDefault="001C71BA" w14:paraId="77B20506" w14:textId="1F0D033F">
            <w:pPr>
              <w:rPr>
                <w:rFonts w:ascii="Arial" w:hAnsi="Arial" w:cs="Arial"/>
              </w:rPr>
            </w:pPr>
            <w:r w:rsidRPr="568AEC4D">
              <w:rPr>
                <w:rFonts w:ascii="Arial" w:hAnsi="Arial" w:cs="Arial"/>
              </w:rPr>
              <w:t>Successful applicants will be expected to acknowledge the support and involvement of South Norfolk Council in any communications regarding the project, as well as on all relevant marketing or promotional materials. </w:t>
            </w:r>
          </w:p>
          <w:p w:rsidR="001C71BA" w:rsidP="003932D0" w:rsidRDefault="001C71BA" w14:paraId="20225A9D" w14:textId="77777777">
            <w:pPr>
              <w:rPr>
                <w:rFonts w:ascii="Arial" w:hAnsi="Arial" w:cs="Arial"/>
              </w:rPr>
            </w:pPr>
          </w:p>
          <w:p w:rsidR="001C71BA" w:rsidP="003932D0" w:rsidRDefault="001C71BA" w14:paraId="2E95C534" w14:textId="7DF3DC39">
            <w:pPr>
              <w:rPr>
                <w:rFonts w:ascii="Arial" w:hAnsi="Arial" w:cs="Arial"/>
              </w:rPr>
            </w:pPr>
            <w:r w:rsidRPr="568AEC4D">
              <w:rPr>
                <w:rFonts w:ascii="Arial" w:hAnsi="Arial" w:cs="Arial"/>
              </w:rPr>
              <w:t>Progress on your project will be monitored by the Council’s </w:t>
            </w:r>
            <w:r w:rsidRPr="568AEC4D" w:rsidR="0D965C59">
              <w:rPr>
                <w:rFonts w:ascii="Arial" w:hAnsi="Arial" w:cs="Arial"/>
              </w:rPr>
              <w:t xml:space="preserve">Community </w:t>
            </w:r>
            <w:r w:rsidRPr="568AEC4D" w:rsidR="6525D58F">
              <w:rPr>
                <w:rFonts w:ascii="Arial" w:hAnsi="Arial" w:cs="Arial"/>
              </w:rPr>
              <w:t>Infrastr</w:t>
            </w:r>
            <w:r w:rsidRPr="568AEC4D" w:rsidR="6038646D">
              <w:rPr>
                <w:rFonts w:ascii="Arial" w:hAnsi="Arial" w:cs="Arial"/>
              </w:rPr>
              <w:t>uctur</w:t>
            </w:r>
            <w:r w:rsidRPr="568AEC4D" w:rsidR="6525D58F">
              <w:rPr>
                <w:rFonts w:ascii="Arial" w:hAnsi="Arial" w:cs="Arial"/>
              </w:rPr>
              <w:t>e</w:t>
            </w:r>
            <w:r w:rsidRPr="568AEC4D" w:rsidR="0D965C59">
              <w:rPr>
                <w:rFonts w:ascii="Arial" w:hAnsi="Arial" w:cs="Arial"/>
              </w:rPr>
              <w:t xml:space="preserve"> </w:t>
            </w:r>
            <w:r w:rsidRPr="568AEC4D">
              <w:rPr>
                <w:rFonts w:ascii="Arial" w:hAnsi="Arial" w:cs="Arial"/>
              </w:rPr>
              <w:t>team throughout, and possibly beyond, the period of its delivery. We reserve the right to visit any grant recipient to ensure the grant has been used for the purpose stated in the Offer Letter, inspect records to show that costs have been evidenced and make a formal assessment of the impact of the project. Grant recipients are obliged to cooperate with this process. </w:t>
            </w:r>
          </w:p>
          <w:p w:rsidRPr="008F59BA" w:rsidR="008F59BA" w:rsidP="003932D0" w:rsidRDefault="008F59BA" w14:paraId="50C95F5D" w14:textId="6ACB5039">
            <w:pPr>
              <w:rPr>
                <w:rFonts w:ascii="Arial" w:hAnsi="Arial" w:cs="Arial"/>
                <w:b/>
                <w:bCs/>
                <w:color w:val="FF0000"/>
                <w:sz w:val="24"/>
                <w:szCs w:val="24"/>
              </w:rPr>
            </w:pPr>
          </w:p>
        </w:tc>
      </w:tr>
      <w:tr w:rsidR="008F727D" w:rsidTr="2CAFBCA7" w14:paraId="76177DF6" w14:textId="77777777">
        <w:tc>
          <w:tcPr>
            <w:tcW w:w="9640" w:type="dxa"/>
            <w:tcBorders>
              <w:top w:val="single" w:color="auto" w:sz="4" w:space="0"/>
              <w:left w:val="nil"/>
              <w:bottom w:val="single" w:color="auto" w:sz="4" w:space="0"/>
              <w:right w:val="nil"/>
            </w:tcBorders>
            <w:tcMar/>
          </w:tcPr>
          <w:p w:rsidRPr="568AEC4D" w:rsidR="008F727D" w:rsidP="00EF29C0" w:rsidRDefault="008F727D" w14:paraId="69C2ED53" w14:textId="77777777">
            <w:pPr>
              <w:rPr>
                <w:rFonts w:ascii="Arial" w:hAnsi="Arial" w:cs="Arial"/>
              </w:rPr>
            </w:pPr>
          </w:p>
        </w:tc>
      </w:tr>
      <w:tr w:rsidR="00591D72" w:rsidTr="2CAFBCA7" w14:paraId="2C3C48E9" w14:textId="77777777">
        <w:tc>
          <w:tcPr>
            <w:tcW w:w="9640" w:type="dxa"/>
            <w:tcBorders>
              <w:top w:val="single" w:color="auto" w:sz="4" w:space="0"/>
            </w:tcBorders>
            <w:tcMar/>
          </w:tcPr>
          <w:p w:rsidR="00591D72" w:rsidP="2CAFBCA7" w:rsidRDefault="00591D72" w14:paraId="148357BA" w14:textId="3B64B9A0">
            <w:pPr>
              <w:spacing w:line="257" w:lineRule="auto"/>
              <w:jc w:val="both"/>
              <w:rPr>
                <w:rFonts w:ascii="Arial" w:hAnsi="Arial" w:eastAsia="Arial" w:cs="Arial"/>
                <w:b w:val="0"/>
                <w:bCs w:val="0"/>
                <w:noProof w:val="0"/>
                <w:sz w:val="22"/>
                <w:szCs w:val="22"/>
                <w:lang w:val="en-GB"/>
              </w:rPr>
            </w:pPr>
            <w:r w:rsidRPr="2CAFBCA7" w:rsidR="3B8539FA">
              <w:rPr>
                <w:rFonts w:ascii="Arial" w:hAnsi="Arial" w:eastAsia="Arial" w:cs="Arial"/>
                <w:b w:val="0"/>
                <w:bCs w:val="0"/>
                <w:i w:val="0"/>
                <w:iCs w:val="0"/>
                <w:caps w:val="0"/>
                <w:smallCaps w:val="0"/>
                <w:noProof w:val="0"/>
                <w:color w:val="000000" w:themeColor="text1" w:themeTint="FF" w:themeShade="FF"/>
                <w:sz w:val="22"/>
                <w:szCs w:val="22"/>
                <w:lang w:val="en-GB"/>
              </w:rPr>
              <w:t>South Norfolk Council takes your privacy seriously and will only use your personal data:</w:t>
            </w:r>
          </w:p>
          <w:p w:rsidR="00591D72" w:rsidP="2CAFBCA7" w:rsidRDefault="00591D72" w14:paraId="4747CD0D" w14:textId="1E2BB833">
            <w:pPr>
              <w:pStyle w:val="ListParagraph"/>
              <w:numPr>
                <w:ilvl w:val="0"/>
                <w:numId w:val="19"/>
              </w:numPr>
              <w:rPr>
                <w:rFonts w:ascii="Arial" w:hAnsi="Arial" w:eastAsia="Arial" w:cs="Arial"/>
                <w:b w:val="0"/>
                <w:bCs w:val="0"/>
                <w:i w:val="0"/>
                <w:iCs w:val="0"/>
                <w:caps w:val="0"/>
                <w:smallCaps w:val="0"/>
                <w:noProof w:val="0"/>
                <w:color w:val="000000" w:themeColor="text1" w:themeTint="FF" w:themeShade="FF"/>
                <w:sz w:val="22"/>
                <w:szCs w:val="22"/>
                <w:lang w:val="en-GB"/>
              </w:rPr>
            </w:pPr>
            <w:r w:rsidRPr="2CAFBCA7" w:rsidR="0C3661A9">
              <w:rPr>
                <w:rFonts w:ascii="Arial" w:hAnsi="Arial" w:eastAsia="Arial" w:cs="Arial"/>
                <w:b w:val="0"/>
                <w:bCs w:val="0"/>
                <w:i w:val="0"/>
                <w:iCs w:val="0"/>
                <w:caps w:val="0"/>
                <w:smallCaps w:val="0"/>
                <w:noProof w:val="0"/>
                <w:color w:val="000000" w:themeColor="text1" w:themeTint="FF" w:themeShade="FF"/>
                <w:sz w:val="22"/>
                <w:szCs w:val="22"/>
                <w:lang w:val="en-GB"/>
              </w:rPr>
              <w:t>To check eligibility for support in terms of the criteria for the funding programme</w:t>
            </w:r>
          </w:p>
          <w:p w:rsidR="00591D72" w:rsidP="2CAFBCA7" w:rsidRDefault="00591D72" w14:paraId="36D33CC8" w14:textId="3BDD1036">
            <w:pPr>
              <w:pStyle w:val="ListParagraph"/>
              <w:numPr>
                <w:ilvl w:val="0"/>
                <w:numId w:val="19"/>
              </w:numPr>
              <w:rPr>
                <w:rFonts w:ascii="Arial" w:hAnsi="Arial" w:eastAsia="Arial" w:cs="Arial"/>
                <w:b w:val="0"/>
                <w:bCs w:val="0"/>
                <w:i w:val="0"/>
                <w:iCs w:val="0"/>
                <w:caps w:val="0"/>
                <w:smallCaps w:val="0"/>
                <w:noProof w:val="0"/>
                <w:color w:val="000000" w:themeColor="text1" w:themeTint="FF" w:themeShade="FF"/>
                <w:sz w:val="22"/>
                <w:szCs w:val="22"/>
                <w:lang w:val="en-GB"/>
              </w:rPr>
            </w:pPr>
            <w:r w:rsidRPr="2CAFBCA7" w:rsidR="0C3661A9">
              <w:rPr>
                <w:rFonts w:ascii="Arial" w:hAnsi="Arial" w:eastAsia="Arial" w:cs="Arial"/>
                <w:b w:val="0"/>
                <w:bCs w:val="0"/>
                <w:i w:val="0"/>
                <w:iCs w:val="0"/>
                <w:caps w:val="0"/>
                <w:smallCaps w:val="0"/>
                <w:noProof w:val="0"/>
                <w:color w:val="000000" w:themeColor="text1" w:themeTint="FF" w:themeShade="FF"/>
                <w:sz w:val="22"/>
                <w:szCs w:val="22"/>
                <w:lang w:val="en-GB"/>
              </w:rPr>
              <w:t>To contact you about your expression of interest for support through the programme, and to arrange a visit to discuss your proposed project in more detail to assess what support we may provide.</w:t>
            </w:r>
          </w:p>
          <w:p w:rsidR="00591D72" w:rsidP="2CAFBCA7" w:rsidRDefault="00591D72" w14:paraId="565550FD" w14:textId="7F5C121A">
            <w:pPr>
              <w:pStyle w:val="ListParagraph"/>
              <w:numPr>
                <w:ilvl w:val="0"/>
                <w:numId w:val="19"/>
              </w:numPr>
              <w:rPr/>
            </w:pPr>
            <w:r w:rsidRPr="2CAFBCA7" w:rsidR="2CAFBCA7">
              <w:rPr>
                <w:rFonts w:ascii="Arial" w:hAnsi="Arial" w:eastAsia="Arial" w:cs="Arial"/>
                <w:b w:val="0"/>
                <w:bCs w:val="0"/>
                <w:i w:val="0"/>
                <w:iCs w:val="0"/>
                <w:color w:val="000000" w:themeColor="text1" w:themeTint="FF" w:themeShade="FF"/>
                <w:sz w:val="22"/>
                <w:szCs w:val="22"/>
              </w:rPr>
              <w:t xml:space="preserve">To use the information provided in the </w:t>
            </w:r>
            <w:r w:rsidRPr="2CAFBCA7" w:rsidR="2CAFBCA7">
              <w:rPr>
                <w:rFonts w:ascii="Arial" w:hAnsi="Arial" w:eastAsia="Arial" w:cs="Arial"/>
                <w:b w:val="0"/>
                <w:bCs w:val="0"/>
                <w:i w:val="0"/>
                <w:iCs w:val="0"/>
                <w:color w:val="000000" w:themeColor="text1" w:themeTint="FF" w:themeShade="FF"/>
                <w:sz w:val="22"/>
                <w:szCs w:val="22"/>
              </w:rPr>
              <w:t>initial</w:t>
            </w:r>
            <w:r w:rsidRPr="2CAFBCA7" w:rsidR="2CAFBCA7">
              <w:rPr>
                <w:rFonts w:ascii="Arial" w:hAnsi="Arial" w:eastAsia="Arial" w:cs="Arial"/>
                <w:b w:val="0"/>
                <w:bCs w:val="0"/>
                <w:i w:val="0"/>
                <w:iCs w:val="0"/>
                <w:color w:val="000000" w:themeColor="text1" w:themeTint="FF" w:themeShade="FF"/>
                <w:sz w:val="22"/>
                <w:szCs w:val="22"/>
              </w:rPr>
              <w:t xml:space="preserve"> form, during any visit, and in follow-up communications to prepare a project appraisal for Cabinet to consider when making a funding decision.</w:t>
            </w:r>
          </w:p>
          <w:p w:rsidR="00591D72" w:rsidP="2CAFBCA7" w:rsidRDefault="00591D72" w14:paraId="49AFA26A" w14:textId="1D249CE7">
            <w:pPr>
              <w:pStyle w:val="ListParagraph"/>
              <w:numPr>
                <w:ilvl w:val="0"/>
                <w:numId w:val="19"/>
              </w:numPr>
              <w:rPr>
                <w:rFonts w:ascii="Arial" w:hAnsi="Arial" w:eastAsia="Arial" w:cs="Arial"/>
                <w:b w:val="0"/>
                <w:bCs w:val="0"/>
                <w:i w:val="0"/>
                <w:iCs w:val="0"/>
                <w:caps w:val="0"/>
                <w:smallCaps w:val="0"/>
                <w:noProof w:val="0"/>
                <w:color w:val="000000" w:themeColor="text1" w:themeTint="FF" w:themeShade="FF"/>
                <w:sz w:val="22"/>
                <w:szCs w:val="22"/>
                <w:lang w:val="en-GB"/>
              </w:rPr>
            </w:pPr>
            <w:r w:rsidRPr="2CAFBCA7" w:rsidR="0C3661A9">
              <w:rPr>
                <w:rFonts w:ascii="Arial" w:hAnsi="Arial" w:eastAsia="Arial" w:cs="Arial"/>
                <w:b w:val="0"/>
                <w:bCs w:val="0"/>
                <w:i w:val="0"/>
                <w:iCs w:val="0"/>
                <w:caps w:val="0"/>
                <w:smallCaps w:val="0"/>
                <w:noProof w:val="0"/>
                <w:color w:val="000000" w:themeColor="text1" w:themeTint="FF" w:themeShade="FF"/>
                <w:sz w:val="22"/>
                <w:szCs w:val="22"/>
                <w:lang w:val="en-GB"/>
              </w:rPr>
              <w:t>To contact you about the outcome of your request for funding, and where successful to monitor delivery of the project we have part funded.</w:t>
            </w:r>
          </w:p>
          <w:p w:rsidR="00591D72" w:rsidP="2CAFBCA7" w:rsidRDefault="00591D72" w14:paraId="5B6A519B" w14:textId="5B2F939B">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00591D72" w:rsidP="2CAFBCA7" w:rsidRDefault="00591D72" w14:paraId="459FAB53" w14:textId="77396A37">
            <w:pPr>
              <w:spacing w:line="257" w:lineRule="auto"/>
              <w:jc w:val="both"/>
              <w:rPr>
                <w:rFonts w:ascii="Arial" w:hAnsi="Arial" w:eastAsia="Arial" w:cs="Arial"/>
                <w:noProof w:val="0"/>
                <w:sz w:val="22"/>
                <w:szCs w:val="22"/>
                <w:lang w:val="en-GB"/>
              </w:rPr>
            </w:pPr>
            <w:r w:rsidRPr="2CAFBCA7" w:rsidR="3B8539FA">
              <w:rPr>
                <w:rFonts w:ascii="Arial" w:hAnsi="Arial" w:eastAsia="Arial" w:cs="Arial"/>
                <w:b w:val="0"/>
                <w:bCs w:val="0"/>
                <w:i w:val="0"/>
                <w:iCs w:val="0"/>
                <w:caps w:val="0"/>
                <w:smallCaps w:val="0"/>
                <w:noProof w:val="0"/>
                <w:color w:val="000000" w:themeColor="text1" w:themeTint="FF" w:themeShade="FF"/>
                <w:sz w:val="22"/>
                <w:szCs w:val="22"/>
                <w:lang w:val="en-GB"/>
              </w:rPr>
              <w:t xml:space="preserve">To view our full Privacy Notice, please click here: </w:t>
            </w:r>
            <w:hyperlink r:id="R124c9f0e36df4593">
              <w:r w:rsidRPr="2CAFBCA7" w:rsidR="3B8539FA">
                <w:rPr>
                  <w:rStyle w:val="Hyperlink"/>
                  <w:rFonts w:ascii="Arial" w:hAnsi="Arial" w:eastAsia="Arial" w:cs="Arial"/>
                  <w:b w:val="0"/>
                  <w:bCs w:val="0"/>
                  <w:i w:val="0"/>
                  <w:iCs w:val="0"/>
                  <w:caps w:val="0"/>
                  <w:smallCaps w:val="0"/>
                  <w:strike w:val="0"/>
                  <w:dstrike w:val="0"/>
                  <w:noProof w:val="0"/>
                  <w:sz w:val="22"/>
                  <w:szCs w:val="22"/>
                  <w:lang w:val="en-GB"/>
                </w:rPr>
                <w:t>Privacy notices | Broadland and South Norfolk</w:t>
              </w:r>
            </w:hyperlink>
          </w:p>
          <w:p w:rsidR="00591D72" w:rsidP="2CAFBCA7" w:rsidRDefault="00591D72" w14:paraId="168BFE6C" w14:textId="004971E5">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00591D72" w:rsidP="2CAFBCA7" w:rsidRDefault="00591D72" w14:paraId="19A6BA0D" w14:textId="215B7A82">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tc>
      </w:tr>
    </w:tbl>
    <w:p w:rsidRPr="001550FB" w:rsidR="004B31D7" w:rsidP="0057025C" w:rsidRDefault="004B31D7" w14:paraId="24F5DD00" w14:textId="77777777">
      <w:pPr>
        <w:spacing w:after="0" w:line="240" w:lineRule="auto"/>
        <w:rPr>
          <w:rFonts w:ascii="Arial" w:hAnsi="Arial" w:cs="Arial"/>
        </w:rPr>
      </w:pPr>
    </w:p>
    <w:sectPr w:rsidRPr="001550FB" w:rsidR="004B31D7" w:rsidSect="00BD7B20">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AFB" w:rsidP="00010F56" w:rsidRDefault="00CF2AFB" w14:paraId="46DB15A9" w14:textId="77777777">
      <w:pPr>
        <w:spacing w:after="0" w:line="240" w:lineRule="auto"/>
      </w:pPr>
      <w:r>
        <w:separator/>
      </w:r>
    </w:p>
  </w:endnote>
  <w:endnote w:type="continuationSeparator" w:id="0">
    <w:p w:rsidR="00CF2AFB" w:rsidP="00010F56" w:rsidRDefault="00CF2AFB" w14:paraId="2F0F7A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6B" w:rsidRDefault="009A426B" w14:paraId="3DDDD3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C84" w:rsidP="00FD3C84" w:rsidRDefault="00FD3C84" w14:paraId="31A7CAB3" w14:textId="4C6BF66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A426B" w:rsidP="568AEC4D" w:rsidRDefault="568AEC4D" w14:paraId="29D14194" w14:textId="128BCE42">
    <w:pPr>
      <w:pStyle w:val="Footer"/>
      <w:jc w:val="right"/>
    </w:pPr>
    <w:r>
      <w:rPr>
        <w:noProof/>
      </w:rPr>
      <w:drawing>
        <wp:inline distT="0" distB="0" distL="0" distR="0" wp14:anchorId="777DC9F4" wp14:editId="0540FAA1">
          <wp:extent cx="1447376" cy="443132"/>
          <wp:effectExtent l="0" t="0" r="635" b="0"/>
          <wp:docPr id="1043472167"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8309" t="30462" r="6768" b="30538"/>
                  <a:stretch/>
                </pic:blipFill>
                <pic:spPr bwMode="auto">
                  <a:xfrm>
                    <a:off x="0" y="0"/>
                    <a:ext cx="1481510" cy="45358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AFB" w:rsidP="00010F56" w:rsidRDefault="00CF2AFB" w14:paraId="0F3A8363" w14:textId="77777777">
      <w:pPr>
        <w:spacing w:after="0" w:line="240" w:lineRule="auto"/>
      </w:pPr>
      <w:r>
        <w:separator/>
      </w:r>
    </w:p>
  </w:footnote>
  <w:footnote w:type="continuationSeparator" w:id="0">
    <w:p w:rsidR="00CF2AFB" w:rsidP="00010F56" w:rsidRDefault="00CF2AFB" w14:paraId="6E366B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6B" w:rsidRDefault="009A426B" w14:paraId="574A51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EC8" w:rsidP="00FD3C84" w:rsidRDefault="009B2EC8" w14:paraId="35F4C5D6" w14:textId="37CFE146">
    <w:pPr>
      <w:pStyle w:val="Header"/>
      <w:jc w:val="center"/>
    </w:pPr>
  </w:p>
  <w:p w:rsidR="009B2EC8" w:rsidP="009B2EC8" w:rsidRDefault="009B2EC8" w14:paraId="6A875150"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EC8" w:rsidP="568AEC4D" w:rsidRDefault="00AD73B3" w14:paraId="7F6945C1" w14:textId="2BC999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71110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1716F4"/>
    <w:multiLevelType w:val="multilevel"/>
    <w:tmpl w:val="AD285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C12057"/>
    <w:multiLevelType w:val="multilevel"/>
    <w:tmpl w:val="CE924F26"/>
    <w:lvl w:ilvl="0">
      <w:start w:val="1"/>
      <w:numFmt w:val="bullet"/>
      <w:lvlText w:val=""/>
      <w:lvlJc w:val="left"/>
      <w:pPr>
        <w:ind w:left="737" w:hanging="737"/>
      </w:pPr>
      <w:rPr>
        <w:rFonts w:hint="default" w:ascii="Symbol" w:hAnsi="Symbol"/>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hint="default" w:ascii="Symbol" w:hAnsi="Symbol"/>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24175B8"/>
    <w:multiLevelType w:val="hybridMultilevel"/>
    <w:tmpl w:val="C2083F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600851"/>
    <w:multiLevelType w:val="hybridMultilevel"/>
    <w:tmpl w:val="64826CF4"/>
    <w:lvl w:ilvl="0" w:tplc="386E37BE">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A945433"/>
    <w:multiLevelType w:val="multilevel"/>
    <w:tmpl w:val="D794E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3E4D53"/>
    <w:multiLevelType w:val="hybridMultilevel"/>
    <w:tmpl w:val="792270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C0A521F"/>
    <w:multiLevelType w:val="multilevel"/>
    <w:tmpl w:val="6D90C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C1754E5"/>
    <w:multiLevelType w:val="hybridMultilevel"/>
    <w:tmpl w:val="21B8E7CC"/>
    <w:lvl w:ilvl="0" w:tplc="08090001">
      <w:start w:val="1"/>
      <w:numFmt w:val="bullet"/>
      <w:lvlText w:val=""/>
      <w:lvlJc w:val="left"/>
      <w:pPr>
        <w:ind w:left="0" w:hanging="360"/>
      </w:pPr>
      <w:rPr>
        <w:rFonts w:hint="default" w:ascii="Symbol" w:hAnsi="Symbo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8" w15:restartNumberingAfterBreak="0">
    <w:nsid w:val="1CC6069F"/>
    <w:multiLevelType w:val="hybridMultilevel"/>
    <w:tmpl w:val="4C76CE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6064C2"/>
    <w:multiLevelType w:val="hybridMultilevel"/>
    <w:tmpl w:val="4C4C6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6484AC4"/>
    <w:multiLevelType w:val="hybridMultilevel"/>
    <w:tmpl w:val="F68CE47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5F0284"/>
    <w:multiLevelType w:val="multilevel"/>
    <w:tmpl w:val="67F20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E69DC"/>
    <w:multiLevelType w:val="multilevel"/>
    <w:tmpl w:val="E076B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5063709"/>
    <w:multiLevelType w:val="hybridMultilevel"/>
    <w:tmpl w:val="09B02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3AC27B8"/>
    <w:multiLevelType w:val="hybridMultilevel"/>
    <w:tmpl w:val="F5266D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57573B3"/>
    <w:multiLevelType w:val="hybridMultilevel"/>
    <w:tmpl w:val="E376BD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77E441B5"/>
    <w:multiLevelType w:val="hybridMultilevel"/>
    <w:tmpl w:val="FA6828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9">
    <w:abstractNumId w:val="17"/>
  </w:num>
  <w:num w:numId="1" w16cid:durableId="1597864096">
    <w:abstractNumId w:val="1"/>
  </w:num>
  <w:num w:numId="2" w16cid:durableId="2118867457">
    <w:abstractNumId w:val="16"/>
  </w:num>
  <w:num w:numId="3" w16cid:durableId="1420563737">
    <w:abstractNumId w:val="13"/>
  </w:num>
  <w:num w:numId="4" w16cid:durableId="777603721">
    <w:abstractNumId w:val="8"/>
  </w:num>
  <w:num w:numId="5" w16cid:durableId="1726293741">
    <w:abstractNumId w:val="14"/>
  </w:num>
  <w:num w:numId="6" w16cid:durableId="442657217">
    <w:abstractNumId w:val="15"/>
  </w:num>
  <w:num w:numId="7" w16cid:durableId="1062093428">
    <w:abstractNumId w:val="3"/>
  </w:num>
  <w:num w:numId="8" w16cid:durableId="1383751874">
    <w:abstractNumId w:val="5"/>
  </w:num>
  <w:num w:numId="9" w16cid:durableId="372270477">
    <w:abstractNumId w:val="3"/>
  </w:num>
  <w:num w:numId="10" w16cid:durableId="1258056954">
    <w:abstractNumId w:val="2"/>
  </w:num>
  <w:num w:numId="11" w16cid:durableId="1840657991">
    <w:abstractNumId w:val="10"/>
  </w:num>
  <w:num w:numId="12" w16cid:durableId="318386811">
    <w:abstractNumId w:val="11"/>
  </w:num>
  <w:num w:numId="13" w16cid:durableId="1109542917">
    <w:abstractNumId w:val="4"/>
  </w:num>
  <w:num w:numId="14" w16cid:durableId="218444671">
    <w:abstractNumId w:val="6"/>
  </w:num>
  <w:num w:numId="15" w16cid:durableId="2096704648">
    <w:abstractNumId w:val="12"/>
  </w:num>
  <w:num w:numId="16" w16cid:durableId="950939207">
    <w:abstractNumId w:val="0"/>
  </w:num>
  <w:num w:numId="17" w16cid:durableId="1072121047">
    <w:abstractNumId w:val="9"/>
  </w:num>
  <w:num w:numId="18" w16cid:durableId="161651927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56"/>
    <w:rsid w:val="0000745A"/>
    <w:rsid w:val="00010F56"/>
    <w:rsid w:val="00021EE4"/>
    <w:rsid w:val="00025F08"/>
    <w:rsid w:val="00026613"/>
    <w:rsid w:val="000320AC"/>
    <w:rsid w:val="0003537C"/>
    <w:rsid w:val="000361AE"/>
    <w:rsid w:val="000704E4"/>
    <w:rsid w:val="000A6C3F"/>
    <w:rsid w:val="000D28C4"/>
    <w:rsid w:val="00110BA3"/>
    <w:rsid w:val="001129F2"/>
    <w:rsid w:val="00134361"/>
    <w:rsid w:val="00136DB8"/>
    <w:rsid w:val="001377E9"/>
    <w:rsid w:val="00144A48"/>
    <w:rsid w:val="0015224E"/>
    <w:rsid w:val="001550FB"/>
    <w:rsid w:val="001658B7"/>
    <w:rsid w:val="00170AF3"/>
    <w:rsid w:val="00176C8C"/>
    <w:rsid w:val="001943B0"/>
    <w:rsid w:val="001A095F"/>
    <w:rsid w:val="001A5259"/>
    <w:rsid w:val="001B4F8D"/>
    <w:rsid w:val="001C5574"/>
    <w:rsid w:val="001C6423"/>
    <w:rsid w:val="001C71BA"/>
    <w:rsid w:val="001E3D35"/>
    <w:rsid w:val="001F0B03"/>
    <w:rsid w:val="00211FCB"/>
    <w:rsid w:val="00213C61"/>
    <w:rsid w:val="002209CE"/>
    <w:rsid w:val="00233BCE"/>
    <w:rsid w:val="0025171C"/>
    <w:rsid w:val="00253F95"/>
    <w:rsid w:val="00276846"/>
    <w:rsid w:val="00284464"/>
    <w:rsid w:val="002908D5"/>
    <w:rsid w:val="002957D6"/>
    <w:rsid w:val="002A2C37"/>
    <w:rsid w:val="002A7FFC"/>
    <w:rsid w:val="002B27B7"/>
    <w:rsid w:val="00301F53"/>
    <w:rsid w:val="00323D17"/>
    <w:rsid w:val="00341344"/>
    <w:rsid w:val="00350A77"/>
    <w:rsid w:val="003575EF"/>
    <w:rsid w:val="0038016A"/>
    <w:rsid w:val="003932D0"/>
    <w:rsid w:val="003B5FBB"/>
    <w:rsid w:val="003D34BE"/>
    <w:rsid w:val="003E1CF6"/>
    <w:rsid w:val="004074FC"/>
    <w:rsid w:val="00451BF7"/>
    <w:rsid w:val="00462EFE"/>
    <w:rsid w:val="00473178"/>
    <w:rsid w:val="004A5140"/>
    <w:rsid w:val="004A5D3A"/>
    <w:rsid w:val="004B31D7"/>
    <w:rsid w:val="004B4C8B"/>
    <w:rsid w:val="004B65AD"/>
    <w:rsid w:val="004D577B"/>
    <w:rsid w:val="004E2E75"/>
    <w:rsid w:val="0051274C"/>
    <w:rsid w:val="00535EEE"/>
    <w:rsid w:val="005429D8"/>
    <w:rsid w:val="00542DC7"/>
    <w:rsid w:val="0054355F"/>
    <w:rsid w:val="0057025C"/>
    <w:rsid w:val="005808C7"/>
    <w:rsid w:val="00583D5E"/>
    <w:rsid w:val="00591D72"/>
    <w:rsid w:val="005A1D1D"/>
    <w:rsid w:val="005A4ECB"/>
    <w:rsid w:val="005A7909"/>
    <w:rsid w:val="005B1494"/>
    <w:rsid w:val="005C0631"/>
    <w:rsid w:val="005C4833"/>
    <w:rsid w:val="005D4678"/>
    <w:rsid w:val="005E5CC1"/>
    <w:rsid w:val="005F785E"/>
    <w:rsid w:val="00600968"/>
    <w:rsid w:val="00615696"/>
    <w:rsid w:val="006267C6"/>
    <w:rsid w:val="00635A8D"/>
    <w:rsid w:val="006650EE"/>
    <w:rsid w:val="00676223"/>
    <w:rsid w:val="006853C6"/>
    <w:rsid w:val="006A5DB7"/>
    <w:rsid w:val="006B60A4"/>
    <w:rsid w:val="006C1AA2"/>
    <w:rsid w:val="006C1CE6"/>
    <w:rsid w:val="006D4133"/>
    <w:rsid w:val="006E55C5"/>
    <w:rsid w:val="006E55E3"/>
    <w:rsid w:val="006F3803"/>
    <w:rsid w:val="006F71CE"/>
    <w:rsid w:val="00712E45"/>
    <w:rsid w:val="00714E65"/>
    <w:rsid w:val="00731B5C"/>
    <w:rsid w:val="007438D7"/>
    <w:rsid w:val="0074718F"/>
    <w:rsid w:val="00756926"/>
    <w:rsid w:val="00757859"/>
    <w:rsid w:val="00782386"/>
    <w:rsid w:val="007942AE"/>
    <w:rsid w:val="0079778B"/>
    <w:rsid w:val="007A519B"/>
    <w:rsid w:val="007B3087"/>
    <w:rsid w:val="007B384E"/>
    <w:rsid w:val="007B6887"/>
    <w:rsid w:val="007C3277"/>
    <w:rsid w:val="007F1616"/>
    <w:rsid w:val="007F3C68"/>
    <w:rsid w:val="007F7B7B"/>
    <w:rsid w:val="00835975"/>
    <w:rsid w:val="00841DDB"/>
    <w:rsid w:val="008513EA"/>
    <w:rsid w:val="00860083"/>
    <w:rsid w:val="00865360"/>
    <w:rsid w:val="00865559"/>
    <w:rsid w:val="00876DA2"/>
    <w:rsid w:val="00892A4E"/>
    <w:rsid w:val="008B57EB"/>
    <w:rsid w:val="008F1115"/>
    <w:rsid w:val="008F59BA"/>
    <w:rsid w:val="008F727D"/>
    <w:rsid w:val="00902C06"/>
    <w:rsid w:val="00906541"/>
    <w:rsid w:val="00950391"/>
    <w:rsid w:val="00950E1B"/>
    <w:rsid w:val="009657E8"/>
    <w:rsid w:val="00997371"/>
    <w:rsid w:val="009A426B"/>
    <w:rsid w:val="009B2EC8"/>
    <w:rsid w:val="009B3785"/>
    <w:rsid w:val="009C7A05"/>
    <w:rsid w:val="009D070D"/>
    <w:rsid w:val="009E350B"/>
    <w:rsid w:val="009F34B4"/>
    <w:rsid w:val="009F5A9B"/>
    <w:rsid w:val="00A048BE"/>
    <w:rsid w:val="00A06AFF"/>
    <w:rsid w:val="00A152EF"/>
    <w:rsid w:val="00A22921"/>
    <w:rsid w:val="00A52626"/>
    <w:rsid w:val="00A629E6"/>
    <w:rsid w:val="00A82618"/>
    <w:rsid w:val="00AD4673"/>
    <w:rsid w:val="00AD57CA"/>
    <w:rsid w:val="00AD73B3"/>
    <w:rsid w:val="00AE1062"/>
    <w:rsid w:val="00B004DA"/>
    <w:rsid w:val="00B22D99"/>
    <w:rsid w:val="00B26214"/>
    <w:rsid w:val="00B36607"/>
    <w:rsid w:val="00B455BA"/>
    <w:rsid w:val="00B667E3"/>
    <w:rsid w:val="00B74068"/>
    <w:rsid w:val="00B919F9"/>
    <w:rsid w:val="00B93A2E"/>
    <w:rsid w:val="00B96813"/>
    <w:rsid w:val="00BB6770"/>
    <w:rsid w:val="00BC38B6"/>
    <w:rsid w:val="00BD3DBC"/>
    <w:rsid w:val="00BD56F0"/>
    <w:rsid w:val="00BD7B20"/>
    <w:rsid w:val="00BF5DE9"/>
    <w:rsid w:val="00C05704"/>
    <w:rsid w:val="00C26DCD"/>
    <w:rsid w:val="00C27D4A"/>
    <w:rsid w:val="00C30E2B"/>
    <w:rsid w:val="00C3193F"/>
    <w:rsid w:val="00C35F06"/>
    <w:rsid w:val="00C42699"/>
    <w:rsid w:val="00C44205"/>
    <w:rsid w:val="00C472F5"/>
    <w:rsid w:val="00C52302"/>
    <w:rsid w:val="00C5404C"/>
    <w:rsid w:val="00C63527"/>
    <w:rsid w:val="00C728FB"/>
    <w:rsid w:val="00C930E5"/>
    <w:rsid w:val="00CA54BF"/>
    <w:rsid w:val="00CB5951"/>
    <w:rsid w:val="00CB61F4"/>
    <w:rsid w:val="00CF2AFB"/>
    <w:rsid w:val="00D02444"/>
    <w:rsid w:val="00D1144D"/>
    <w:rsid w:val="00D33813"/>
    <w:rsid w:val="00D3487D"/>
    <w:rsid w:val="00D41EB1"/>
    <w:rsid w:val="00D54677"/>
    <w:rsid w:val="00D65E1E"/>
    <w:rsid w:val="00D762A2"/>
    <w:rsid w:val="00D820BB"/>
    <w:rsid w:val="00D93EF6"/>
    <w:rsid w:val="00D94C85"/>
    <w:rsid w:val="00DA29F4"/>
    <w:rsid w:val="00DE4F2B"/>
    <w:rsid w:val="00E41CC1"/>
    <w:rsid w:val="00E57563"/>
    <w:rsid w:val="00E62F35"/>
    <w:rsid w:val="00E6546F"/>
    <w:rsid w:val="00E70B1E"/>
    <w:rsid w:val="00E77DD9"/>
    <w:rsid w:val="00EA2D43"/>
    <w:rsid w:val="00EA371B"/>
    <w:rsid w:val="00EC410F"/>
    <w:rsid w:val="00ED1930"/>
    <w:rsid w:val="00EE6540"/>
    <w:rsid w:val="00EF29C0"/>
    <w:rsid w:val="00F03566"/>
    <w:rsid w:val="00F11977"/>
    <w:rsid w:val="00F13379"/>
    <w:rsid w:val="00F36358"/>
    <w:rsid w:val="00F41AF6"/>
    <w:rsid w:val="00F64BEB"/>
    <w:rsid w:val="00F65055"/>
    <w:rsid w:val="00F66777"/>
    <w:rsid w:val="00F764CD"/>
    <w:rsid w:val="00F77E46"/>
    <w:rsid w:val="00F82C70"/>
    <w:rsid w:val="00F85332"/>
    <w:rsid w:val="00FA18DC"/>
    <w:rsid w:val="00FA4387"/>
    <w:rsid w:val="00FC726F"/>
    <w:rsid w:val="00FD3C84"/>
    <w:rsid w:val="00FD53E2"/>
    <w:rsid w:val="00FE2ADD"/>
    <w:rsid w:val="00FE40DF"/>
    <w:rsid w:val="00FF6B77"/>
    <w:rsid w:val="01F3293D"/>
    <w:rsid w:val="02BED3AA"/>
    <w:rsid w:val="0677820C"/>
    <w:rsid w:val="0AAB0C06"/>
    <w:rsid w:val="0AB7DC9B"/>
    <w:rsid w:val="0C27D17D"/>
    <w:rsid w:val="0C289955"/>
    <w:rsid w:val="0C3661A9"/>
    <w:rsid w:val="0D73F51A"/>
    <w:rsid w:val="0D965C59"/>
    <w:rsid w:val="0FA0FAE6"/>
    <w:rsid w:val="11D18197"/>
    <w:rsid w:val="11F9BB36"/>
    <w:rsid w:val="17317FBC"/>
    <w:rsid w:val="1A0E033B"/>
    <w:rsid w:val="1A87C989"/>
    <w:rsid w:val="1B14E9A4"/>
    <w:rsid w:val="1DFB6996"/>
    <w:rsid w:val="1EA7A12C"/>
    <w:rsid w:val="1F1AFE6C"/>
    <w:rsid w:val="1FE55F89"/>
    <w:rsid w:val="2280D536"/>
    <w:rsid w:val="232769AB"/>
    <w:rsid w:val="236131E4"/>
    <w:rsid w:val="23E6DF5B"/>
    <w:rsid w:val="2ADD74D6"/>
    <w:rsid w:val="2B340CF9"/>
    <w:rsid w:val="2B8A782E"/>
    <w:rsid w:val="2BDEA163"/>
    <w:rsid w:val="2CAFBCA7"/>
    <w:rsid w:val="2DB8EFD2"/>
    <w:rsid w:val="2E61D63E"/>
    <w:rsid w:val="2F0B946C"/>
    <w:rsid w:val="2F4E1439"/>
    <w:rsid w:val="303CC638"/>
    <w:rsid w:val="30535973"/>
    <w:rsid w:val="30A391BF"/>
    <w:rsid w:val="31F406C6"/>
    <w:rsid w:val="32940FB8"/>
    <w:rsid w:val="3591E57A"/>
    <w:rsid w:val="3AB687F1"/>
    <w:rsid w:val="3B8539FA"/>
    <w:rsid w:val="404C4D15"/>
    <w:rsid w:val="4320DC5D"/>
    <w:rsid w:val="439B65DF"/>
    <w:rsid w:val="44B1CAC5"/>
    <w:rsid w:val="46F52FFF"/>
    <w:rsid w:val="492AD713"/>
    <w:rsid w:val="49B55B5B"/>
    <w:rsid w:val="4A8BC7B8"/>
    <w:rsid w:val="4BD360C8"/>
    <w:rsid w:val="4D6CDE0F"/>
    <w:rsid w:val="4D7C84F0"/>
    <w:rsid w:val="4DC64EF6"/>
    <w:rsid w:val="4E480A8C"/>
    <w:rsid w:val="4F00567B"/>
    <w:rsid w:val="4F99EAE7"/>
    <w:rsid w:val="4FF13F3F"/>
    <w:rsid w:val="51503285"/>
    <w:rsid w:val="5164DB57"/>
    <w:rsid w:val="568AEC4D"/>
    <w:rsid w:val="58EF5B76"/>
    <w:rsid w:val="5BEA956F"/>
    <w:rsid w:val="5E7E761D"/>
    <w:rsid w:val="5ED18C4E"/>
    <w:rsid w:val="6038646D"/>
    <w:rsid w:val="621CD8E3"/>
    <w:rsid w:val="644DCC44"/>
    <w:rsid w:val="6525D58F"/>
    <w:rsid w:val="6545F715"/>
    <w:rsid w:val="656DC2BA"/>
    <w:rsid w:val="658D64FA"/>
    <w:rsid w:val="668079C0"/>
    <w:rsid w:val="6707C2D6"/>
    <w:rsid w:val="67E92AC4"/>
    <w:rsid w:val="69D2D74E"/>
    <w:rsid w:val="6A3C11E9"/>
    <w:rsid w:val="6C5FA3D3"/>
    <w:rsid w:val="6DAF1A25"/>
    <w:rsid w:val="6E74AA42"/>
    <w:rsid w:val="792B69A2"/>
    <w:rsid w:val="792BE368"/>
    <w:rsid w:val="7CC99DDA"/>
    <w:rsid w:val="7EBFB8C4"/>
    <w:rsid w:val="7EEF7478"/>
    <w:rsid w:val="7FE8E3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71433"/>
  <w15:chartTrackingRefBased/>
  <w15:docId w15:val="{E574054E-4A50-47E4-B4F7-7F3A657F5F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10F5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0F5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10F5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010F56"/>
    <w:rPr>
      <w:sz w:val="16"/>
      <w:szCs w:val="16"/>
    </w:rPr>
  </w:style>
  <w:style w:type="paragraph" w:styleId="CommentText">
    <w:name w:val="Comment Text"/>
    <w:basedOn w:val="Normal"/>
    <w:link w:val="CommentTextChar"/>
    <w:uiPriority w:val="99"/>
    <w:unhideWhenUsed/>
    <w:rsid w:val="00010F56"/>
    <w:pPr>
      <w:spacing w:line="240" w:lineRule="auto"/>
    </w:pPr>
    <w:rPr>
      <w:sz w:val="20"/>
      <w:szCs w:val="20"/>
    </w:rPr>
  </w:style>
  <w:style w:type="character" w:styleId="CommentTextChar" w:customStyle="1">
    <w:name w:val="Comment Text Char"/>
    <w:basedOn w:val="DefaultParagraphFont"/>
    <w:link w:val="CommentText"/>
    <w:uiPriority w:val="99"/>
    <w:rsid w:val="00010F56"/>
    <w:rPr>
      <w:sz w:val="20"/>
      <w:szCs w:val="20"/>
    </w:rPr>
  </w:style>
  <w:style w:type="paragraph" w:styleId="CommentSubject">
    <w:name w:val="Comment Subject"/>
    <w:basedOn w:val="CommentText"/>
    <w:next w:val="CommentText"/>
    <w:link w:val="CommentSubjectChar"/>
    <w:uiPriority w:val="99"/>
    <w:semiHidden/>
    <w:unhideWhenUsed/>
    <w:rsid w:val="00010F56"/>
    <w:rPr>
      <w:b/>
      <w:bCs/>
    </w:rPr>
  </w:style>
  <w:style w:type="character" w:styleId="CommentSubjectChar" w:customStyle="1">
    <w:name w:val="Comment Subject Char"/>
    <w:basedOn w:val="CommentTextChar"/>
    <w:link w:val="CommentSubject"/>
    <w:uiPriority w:val="99"/>
    <w:semiHidden/>
    <w:rsid w:val="00010F56"/>
    <w:rPr>
      <w:b/>
      <w:bCs/>
      <w:sz w:val="20"/>
      <w:szCs w:val="20"/>
    </w:rPr>
  </w:style>
  <w:style w:type="paragraph" w:styleId="Header">
    <w:name w:val="header"/>
    <w:basedOn w:val="Normal"/>
    <w:link w:val="HeaderChar"/>
    <w:uiPriority w:val="99"/>
    <w:unhideWhenUsed/>
    <w:rsid w:val="00010F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0F56"/>
  </w:style>
  <w:style w:type="paragraph" w:styleId="Footer">
    <w:name w:val="footer"/>
    <w:basedOn w:val="Normal"/>
    <w:link w:val="FooterChar"/>
    <w:uiPriority w:val="99"/>
    <w:unhideWhenUsed/>
    <w:rsid w:val="00010F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0F56"/>
  </w:style>
  <w:style w:type="character" w:styleId="Heading1Char" w:customStyle="1">
    <w:name w:val="Heading 1 Char"/>
    <w:basedOn w:val="DefaultParagraphFont"/>
    <w:link w:val="Heading1"/>
    <w:uiPriority w:val="9"/>
    <w:rsid w:val="00010F56"/>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10F56"/>
    <w:rPr>
      <w:rFonts w:asciiTheme="majorHAnsi" w:hAnsiTheme="majorHAnsi" w:eastAsiaTheme="majorEastAsia" w:cstheme="majorBidi"/>
      <w:color w:val="2F5496" w:themeColor="accent1" w:themeShade="BF"/>
      <w:sz w:val="26"/>
      <w:szCs w:val="26"/>
    </w:rPr>
  </w:style>
  <w:style w:type="character" w:styleId="PlaceholderText">
    <w:name w:val="Placeholder Text"/>
    <w:basedOn w:val="DefaultParagraphFont"/>
    <w:uiPriority w:val="99"/>
    <w:semiHidden/>
    <w:rsid w:val="00144A48"/>
    <w:rPr>
      <w:color w:val="808080"/>
    </w:rPr>
  </w:style>
  <w:style w:type="paragraph" w:styleId="ListParagraph">
    <w:name w:val="List Paragraph"/>
    <w:basedOn w:val="Normal"/>
    <w:uiPriority w:val="34"/>
    <w:qFormat/>
    <w:rsid w:val="00341344"/>
    <w:pPr>
      <w:ind w:left="720"/>
      <w:contextualSpacing/>
    </w:pPr>
  </w:style>
  <w:style w:type="paragraph" w:styleId="Revision">
    <w:name w:val="Revision"/>
    <w:hidden/>
    <w:uiPriority w:val="99"/>
    <w:semiHidden/>
    <w:rsid w:val="00F77E46"/>
    <w:pPr>
      <w:spacing w:after="0" w:line="240" w:lineRule="auto"/>
    </w:pPr>
  </w:style>
  <w:style w:type="character" w:styleId="Hyperlink">
    <w:name w:val="Hyperlink"/>
    <w:basedOn w:val="DefaultParagraphFont"/>
    <w:uiPriority w:val="99"/>
    <w:unhideWhenUsed/>
    <w:rsid w:val="00FA18DC"/>
    <w:rPr>
      <w:color w:val="0563C1" w:themeColor="hyperlink"/>
      <w:u w:val="single"/>
    </w:rPr>
  </w:style>
  <w:style w:type="character" w:styleId="UnresolvedMention">
    <w:name w:val="Unresolved Mention"/>
    <w:basedOn w:val="DefaultParagraphFont"/>
    <w:uiPriority w:val="99"/>
    <w:semiHidden/>
    <w:unhideWhenUsed/>
    <w:rsid w:val="00FA1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736668">
      <w:bodyDiv w:val="1"/>
      <w:marLeft w:val="0"/>
      <w:marRight w:val="0"/>
      <w:marTop w:val="0"/>
      <w:marBottom w:val="0"/>
      <w:divBdr>
        <w:top w:val="none" w:sz="0" w:space="0" w:color="auto"/>
        <w:left w:val="none" w:sz="0" w:space="0" w:color="auto"/>
        <w:bottom w:val="none" w:sz="0" w:space="0" w:color="auto"/>
        <w:right w:val="none" w:sz="0" w:space="0" w:color="auto"/>
      </w:divBdr>
    </w:div>
    <w:div w:id="18108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southnorfolkandbroadland.gov.uk/council/governance/data-protection/privacy-notices" TargetMode="External" Id="R124c9f0e36df4593" /><Relationship Type="http://schemas.openxmlformats.org/officeDocument/2006/relationships/hyperlink" Target="mailto:COG@southnorfolkandbroadland.gov.uk" TargetMode="External" Id="R2405e919df9c4a3c" /></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162ba-d80f-4cab-b8dd-1a048f717b97">
      <Terms xmlns="http://schemas.microsoft.com/office/infopath/2007/PartnerControls"/>
    </lcf76f155ced4ddcb4097134ff3c332f>
    <TaxCatchAll xmlns="b24b444d-2c21-4162-807d-3b9d06fc6a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0CE5F807F7154187D26190757509F4" ma:contentTypeVersion="14" ma:contentTypeDescription="Create a new document." ma:contentTypeScope="" ma:versionID="d66d12e88cbbe58077179ad60b3506d6">
  <xsd:schema xmlns:xsd="http://www.w3.org/2001/XMLSchema" xmlns:xs="http://www.w3.org/2001/XMLSchema" xmlns:p="http://schemas.microsoft.com/office/2006/metadata/properties" xmlns:ns2="948162ba-d80f-4cab-b8dd-1a048f717b97" xmlns:ns3="b24b444d-2c21-4162-807d-3b9d06fc6a61" targetNamespace="http://schemas.microsoft.com/office/2006/metadata/properties" ma:root="true" ma:fieldsID="e733de7716a8dffd68770cc8b27e65c9" ns2:_="" ns3:_="">
    <xsd:import namespace="948162ba-d80f-4cab-b8dd-1a048f717b97"/>
    <xsd:import namespace="b24b444d-2c21-4162-807d-3b9d06fc6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62ba-d80f-4cab-b8dd-1a048f71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b444d-2c21-4162-807d-3b9d06fc6a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8f948c-ac66-44a6-9549-8aec0aeadef7}" ma:internalName="TaxCatchAll" ma:showField="CatchAllData" ma:web="b24b444d-2c21-4162-807d-3b9d06fc6a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FA404-D01A-4E98-9E7D-D582D1A038F3}">
  <ds:schemaRefs>
    <ds:schemaRef ds:uri="http://schemas.openxmlformats.org/officeDocument/2006/bibliography"/>
  </ds:schemaRefs>
</ds:datastoreItem>
</file>

<file path=customXml/itemProps2.xml><?xml version="1.0" encoding="utf-8"?>
<ds:datastoreItem xmlns:ds="http://schemas.openxmlformats.org/officeDocument/2006/customXml" ds:itemID="{2B5FA131-135B-4332-BAE7-70DEA94D7B33}">
  <ds:schemaRefs>
    <ds:schemaRef ds:uri="http://schemas.microsoft.com/office/2006/metadata/properties"/>
    <ds:schemaRef ds:uri="http://schemas.microsoft.com/office/infopath/2007/PartnerControls"/>
    <ds:schemaRef ds:uri="948162ba-d80f-4cab-b8dd-1a048f717b97"/>
    <ds:schemaRef ds:uri="b24b444d-2c21-4162-807d-3b9d06fc6a61"/>
  </ds:schemaRefs>
</ds:datastoreItem>
</file>

<file path=customXml/itemProps3.xml><?xml version="1.0" encoding="utf-8"?>
<ds:datastoreItem xmlns:ds="http://schemas.openxmlformats.org/officeDocument/2006/customXml" ds:itemID="{610D023B-6708-4819-A97C-489B0DFA494C}">
  <ds:schemaRefs>
    <ds:schemaRef ds:uri="http://schemas.microsoft.com/sharepoint/v3/contenttype/forms"/>
  </ds:schemaRefs>
</ds:datastoreItem>
</file>

<file path=customXml/itemProps4.xml><?xml version="1.0" encoding="utf-8"?>
<ds:datastoreItem xmlns:ds="http://schemas.openxmlformats.org/officeDocument/2006/customXml" ds:itemID="{30AE2CDC-5B60-4FE1-A905-F4240DE12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62ba-d80f-4cab-b8dd-1a048f717b97"/>
    <ds:schemaRef ds:uri="b24b444d-2c21-4162-807d-3b9d06fc6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Community &amp; Open Spaces Grant Expression of Interest</dc:title>
  <dc:subject>
  </dc:subject>
  <dc:creator>Emily Larter</dc:creator>
  <keywords>
  </keywords>
  <dc:description>
  </dc:description>
  <lastModifiedBy>Matthew Beckett</lastModifiedBy>
  <revision>53</revision>
  <lastPrinted>2022-08-25T05:32:00.0000000Z</lastPrinted>
  <dcterms:created xsi:type="dcterms:W3CDTF">2026-06-02T04:51:00.0000000Z</dcterms:created>
  <dcterms:modified xsi:type="dcterms:W3CDTF">2026-07-24T11:42:18Z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0x010100AE0CE5F807F7154187D26190757509F4</vt:lpwstr>
  </property>
  <property fmtid="{D5CDD505-2E9C-101B-9397-08002B2CF9AE}" pid="3" name="MediaServiceImageTags">
    <vt:lpwstr/>
  </property>
</Properties>
</file>