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FB7" w:rsidRDefault="000A3135" w14:paraId="19444458" w14:textId="12AD8D84">
      <w:pPr>
        <w:spacing w:before="70"/>
        <w:ind w:left="3" w:right="2"/>
        <w:jc w:val="center"/>
        <w:rPr>
          <w:b/>
          <w:sz w:val="24"/>
        </w:rPr>
      </w:pPr>
      <w:r>
        <w:rPr>
          <w:noProof/>
        </w:rPr>
        <w:drawing>
          <wp:anchor distT="0" distB="0" distL="114300" distR="114300" simplePos="0" relativeHeight="487618560" behindDoc="1" locked="0" layoutInCell="1" allowOverlap="1" wp14:editId="1CD2610B" wp14:anchorId="271AAC57">
            <wp:simplePos x="0" y="0"/>
            <wp:positionH relativeFrom="column">
              <wp:posOffset>198755</wp:posOffset>
            </wp:positionH>
            <wp:positionV relativeFrom="paragraph">
              <wp:posOffset>0</wp:posOffset>
            </wp:positionV>
            <wp:extent cx="1630045" cy="450850"/>
            <wp:effectExtent l="0" t="0" r="8255" b="6350"/>
            <wp:wrapTight wrapText="bothSides">
              <wp:wrapPolygon edited="0">
                <wp:start x="0" y="0"/>
                <wp:lineTo x="0" y="20992"/>
                <wp:lineTo x="21457" y="20992"/>
                <wp:lineTo x="21457" y="0"/>
                <wp:lineTo x="0" y="0"/>
              </wp:wrapPolygon>
            </wp:wrapTight>
            <wp:docPr id="505817274" name="Picture 2"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817274" name="Picture 2" descr="A logo of a company&#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0045" cy="45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1FB7">
        <w:rPr>
          <w:noProof/>
        </w:rPr>
        <w:drawing>
          <wp:anchor distT="0" distB="0" distL="114300" distR="114300" simplePos="0" relativeHeight="487616512" behindDoc="1" locked="0" layoutInCell="1" allowOverlap="1" wp14:editId="51A5E15F" wp14:anchorId="67FD070E">
            <wp:simplePos x="0" y="0"/>
            <wp:positionH relativeFrom="column">
              <wp:posOffset>198755</wp:posOffset>
            </wp:positionH>
            <wp:positionV relativeFrom="paragraph">
              <wp:posOffset>0</wp:posOffset>
            </wp:positionV>
            <wp:extent cx="1377950" cy="439420"/>
            <wp:effectExtent l="0" t="0" r="0" b="0"/>
            <wp:wrapTight wrapText="bothSides">
              <wp:wrapPolygon edited="0">
                <wp:start x="4778" y="0"/>
                <wp:lineTo x="2986" y="0"/>
                <wp:lineTo x="299" y="9364"/>
                <wp:lineTo x="0" y="17792"/>
                <wp:lineTo x="0" y="20601"/>
                <wp:lineTo x="299" y="20601"/>
                <wp:lineTo x="21202" y="20601"/>
                <wp:lineTo x="21202" y="5618"/>
                <wp:lineTo x="6271" y="0"/>
                <wp:lineTo x="4778" y="0"/>
              </wp:wrapPolygon>
            </wp:wrapTight>
            <wp:docPr id="2013037518"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37518" name="Picture 1" descr="A blue text on a black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7950" cy="439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1FB7" w:rsidRDefault="005A1FB7" w14:paraId="4460BDF3" w14:textId="568F9427">
      <w:pPr>
        <w:spacing w:before="70"/>
        <w:ind w:left="3" w:right="2"/>
        <w:jc w:val="center"/>
        <w:rPr>
          <w:b/>
          <w:sz w:val="24"/>
        </w:rPr>
      </w:pPr>
    </w:p>
    <w:p w:rsidR="0068781B" w:rsidRDefault="0068781B" w14:paraId="61327C4F" w14:textId="77777777">
      <w:pPr>
        <w:spacing w:before="70"/>
        <w:ind w:left="3" w:right="2"/>
        <w:jc w:val="center"/>
        <w:rPr>
          <w:b/>
          <w:sz w:val="24"/>
        </w:rPr>
      </w:pPr>
    </w:p>
    <w:p w:rsidR="00AF4DFB" w:rsidRDefault="00AE727F" w14:paraId="1E867E03" w14:textId="3AB231EF">
      <w:pPr>
        <w:spacing w:before="70"/>
        <w:ind w:left="3" w:right="2"/>
        <w:jc w:val="center"/>
        <w:rPr>
          <w:b/>
          <w:sz w:val="24"/>
        </w:rPr>
      </w:pPr>
      <w:r>
        <w:rPr>
          <w:b/>
          <w:sz w:val="24"/>
        </w:rPr>
        <w:t>LOCAL</w:t>
      </w:r>
      <w:r>
        <w:rPr>
          <w:b/>
          <w:spacing w:val="-6"/>
          <w:sz w:val="24"/>
        </w:rPr>
        <w:t xml:space="preserve"> </w:t>
      </w:r>
      <w:r>
        <w:rPr>
          <w:b/>
          <w:sz w:val="24"/>
        </w:rPr>
        <w:t>GOVERNMENT</w:t>
      </w:r>
      <w:r>
        <w:rPr>
          <w:b/>
          <w:spacing w:val="-4"/>
          <w:sz w:val="24"/>
        </w:rPr>
        <w:t xml:space="preserve"> </w:t>
      </w:r>
      <w:r>
        <w:rPr>
          <w:b/>
          <w:sz w:val="24"/>
        </w:rPr>
        <w:t>(MISCELLANEOUS</w:t>
      </w:r>
      <w:r>
        <w:rPr>
          <w:b/>
          <w:spacing w:val="-3"/>
          <w:sz w:val="24"/>
        </w:rPr>
        <w:t xml:space="preserve"> </w:t>
      </w:r>
      <w:r>
        <w:rPr>
          <w:b/>
          <w:sz w:val="24"/>
        </w:rPr>
        <w:t>PROVISIONS)</w:t>
      </w:r>
      <w:r>
        <w:rPr>
          <w:b/>
          <w:spacing w:val="-2"/>
          <w:sz w:val="24"/>
        </w:rPr>
        <w:t xml:space="preserve"> </w:t>
      </w:r>
      <w:r>
        <w:rPr>
          <w:b/>
          <w:sz w:val="24"/>
        </w:rPr>
        <w:t>ACT</w:t>
      </w:r>
      <w:r>
        <w:rPr>
          <w:b/>
          <w:spacing w:val="-3"/>
          <w:sz w:val="24"/>
        </w:rPr>
        <w:t xml:space="preserve"> </w:t>
      </w:r>
      <w:r>
        <w:rPr>
          <w:b/>
          <w:sz w:val="24"/>
        </w:rPr>
        <w:t>1982</w:t>
      </w:r>
      <w:r>
        <w:rPr>
          <w:b/>
          <w:spacing w:val="3"/>
          <w:sz w:val="24"/>
        </w:rPr>
        <w:t xml:space="preserve"> </w:t>
      </w:r>
      <w:r>
        <w:rPr>
          <w:b/>
          <w:sz w:val="24"/>
        </w:rPr>
        <w:t>(as</w:t>
      </w:r>
      <w:r>
        <w:rPr>
          <w:b/>
          <w:spacing w:val="-4"/>
          <w:sz w:val="24"/>
        </w:rPr>
        <w:t xml:space="preserve"> </w:t>
      </w:r>
      <w:r>
        <w:rPr>
          <w:b/>
          <w:spacing w:val="-2"/>
          <w:sz w:val="24"/>
        </w:rPr>
        <w:t>amended)</w:t>
      </w:r>
    </w:p>
    <w:p w:rsidR="00AF4DFB" w:rsidRDefault="00AF4DFB" w14:paraId="1E867E04" w14:textId="77777777">
      <w:pPr>
        <w:pStyle w:val="BodyText"/>
        <w:spacing w:before="47"/>
        <w:rPr>
          <w:b/>
          <w:sz w:val="24"/>
        </w:rPr>
      </w:pPr>
    </w:p>
    <w:p w:rsidR="00AF4DFB" w:rsidRDefault="00AE727F" w14:paraId="1E867E05" w14:textId="77777777">
      <w:pPr>
        <w:spacing w:before="1"/>
        <w:ind w:left="473" w:right="483"/>
        <w:jc w:val="center"/>
        <w:rPr>
          <w:b/>
          <w:sz w:val="32"/>
        </w:rPr>
      </w:pPr>
      <w:r>
        <w:rPr>
          <w:b/>
          <w:sz w:val="32"/>
        </w:rPr>
        <w:t>APPLICATION</w:t>
      </w:r>
      <w:r>
        <w:rPr>
          <w:b/>
          <w:spacing w:val="-15"/>
          <w:sz w:val="32"/>
        </w:rPr>
        <w:t xml:space="preserve"> </w:t>
      </w:r>
      <w:r>
        <w:rPr>
          <w:b/>
          <w:sz w:val="32"/>
        </w:rPr>
        <w:t>FOR</w:t>
      </w:r>
      <w:r>
        <w:rPr>
          <w:b/>
          <w:spacing w:val="-9"/>
          <w:sz w:val="32"/>
        </w:rPr>
        <w:t xml:space="preserve"> </w:t>
      </w:r>
      <w:r>
        <w:rPr>
          <w:b/>
          <w:sz w:val="32"/>
        </w:rPr>
        <w:t>A</w:t>
      </w:r>
      <w:r>
        <w:rPr>
          <w:b/>
          <w:spacing w:val="-19"/>
          <w:sz w:val="32"/>
        </w:rPr>
        <w:t xml:space="preserve"> </w:t>
      </w:r>
      <w:r>
        <w:rPr>
          <w:b/>
          <w:sz w:val="32"/>
        </w:rPr>
        <w:t>SEX</w:t>
      </w:r>
      <w:r>
        <w:rPr>
          <w:b/>
          <w:spacing w:val="-14"/>
          <w:sz w:val="32"/>
        </w:rPr>
        <w:t xml:space="preserve"> </w:t>
      </w:r>
      <w:r>
        <w:rPr>
          <w:b/>
          <w:sz w:val="32"/>
        </w:rPr>
        <w:t>ESTABLISHMENT</w:t>
      </w:r>
      <w:r>
        <w:rPr>
          <w:b/>
          <w:spacing w:val="-12"/>
          <w:sz w:val="32"/>
        </w:rPr>
        <w:t xml:space="preserve"> </w:t>
      </w:r>
      <w:r>
        <w:rPr>
          <w:b/>
          <w:spacing w:val="-2"/>
          <w:sz w:val="32"/>
        </w:rPr>
        <w:t>LICENCE</w:t>
      </w:r>
    </w:p>
    <w:p w:rsidR="00AF4DFB" w:rsidRDefault="00AE727F" w14:paraId="1E867E06" w14:textId="60885AC0">
      <w:pPr>
        <w:pStyle w:val="BodyText"/>
        <w:spacing w:before="330" w:line="247" w:lineRule="auto"/>
        <w:ind w:left="140" w:right="198"/>
      </w:pPr>
      <w:r>
        <w:t xml:space="preserve">I/We, the individual or body identified in question 2 below, apply to </w:t>
      </w:r>
      <w:r w:rsidR="000A3135">
        <w:t>South Norfolk</w:t>
      </w:r>
      <w:r w:rsidR="00583EF7">
        <w:t xml:space="preserve"> Council</w:t>
      </w:r>
      <w:r>
        <w:rPr>
          <w:spacing w:val="-1"/>
        </w:rPr>
        <w:t xml:space="preserve"> </w:t>
      </w:r>
      <w:r>
        <w:t>as</w:t>
      </w:r>
      <w:r>
        <w:rPr>
          <w:spacing w:val="-7"/>
        </w:rPr>
        <w:t xml:space="preserve"> </w:t>
      </w:r>
      <w:r>
        <w:t>the</w:t>
      </w:r>
      <w:r>
        <w:rPr>
          <w:spacing w:val="-3"/>
        </w:rPr>
        <w:t xml:space="preserve"> </w:t>
      </w:r>
      <w:r>
        <w:t>appropriate</w:t>
      </w:r>
      <w:r>
        <w:rPr>
          <w:spacing w:val="-2"/>
        </w:rPr>
        <w:t xml:space="preserve"> </w:t>
      </w:r>
      <w:r>
        <w:t>authority,</w:t>
      </w:r>
      <w:r>
        <w:rPr>
          <w:spacing w:val="-4"/>
        </w:rPr>
        <w:t xml:space="preserve"> </w:t>
      </w:r>
      <w:r>
        <w:t>for</w:t>
      </w:r>
      <w:r>
        <w:rPr>
          <w:spacing w:val="-2"/>
        </w:rPr>
        <w:t xml:space="preserve"> </w:t>
      </w:r>
      <w:r>
        <w:t>a</w:t>
      </w:r>
      <w:r>
        <w:rPr>
          <w:spacing w:val="-5"/>
        </w:rPr>
        <w:t xml:space="preserve"> </w:t>
      </w:r>
      <w:r>
        <w:t>licence</w:t>
      </w:r>
      <w:r>
        <w:rPr>
          <w:spacing w:val="-3"/>
        </w:rPr>
        <w:t xml:space="preserve"> </w:t>
      </w:r>
      <w:r>
        <w:t>to</w:t>
      </w:r>
      <w:r>
        <w:rPr>
          <w:spacing w:val="-5"/>
        </w:rPr>
        <w:t xml:space="preserve"> </w:t>
      </w:r>
      <w:r>
        <w:t>use</w:t>
      </w:r>
      <w:r>
        <w:rPr>
          <w:spacing w:val="-5"/>
        </w:rPr>
        <w:t xml:space="preserve"> </w:t>
      </w:r>
      <w:r>
        <w:t>the</w:t>
      </w:r>
      <w:r>
        <w:rPr>
          <w:spacing w:val="-3"/>
        </w:rPr>
        <w:t xml:space="preserve"> </w:t>
      </w:r>
      <w:r>
        <w:t>premises/vehicle/vessel/stall identified herein as a sex establishment, pursuant to schedule 3 of the Local Government (Miscellaneous Provisions) Act 1982, as amended.</w:t>
      </w:r>
    </w:p>
    <w:p w:rsidR="00AF4DFB" w:rsidRDefault="00AF4DFB" w14:paraId="1E867E07" w14:textId="77777777">
      <w:pPr>
        <w:pStyle w:val="BodyText"/>
        <w:spacing w:before="24"/>
        <w:rPr>
          <w:sz w:val="20"/>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22"/>
        <w:gridCol w:w="1014"/>
        <w:gridCol w:w="5097"/>
      </w:tblGrid>
      <w:tr w:rsidR="00AF4DFB" w14:paraId="1E867E09" w14:textId="77777777">
        <w:trPr>
          <w:trHeight w:val="338" w:hRule="exact"/>
        </w:trPr>
        <w:tc>
          <w:tcPr>
            <w:tcW w:w="9633" w:type="dxa"/>
            <w:gridSpan w:val="3"/>
            <w:shd w:val="clear" w:color="auto" w:fill="585858"/>
          </w:tcPr>
          <w:p w:rsidR="00AF4DFB" w:rsidRDefault="00AE727F" w14:paraId="1E867E08" w14:textId="77777777">
            <w:pPr>
              <w:pStyle w:val="TableParagraph"/>
              <w:spacing w:before="33"/>
              <w:ind w:left="105"/>
              <w:rPr>
                <w:b/>
              </w:rPr>
            </w:pPr>
            <w:r>
              <w:rPr>
                <w:b/>
                <w:color w:val="FFFFFF"/>
              </w:rPr>
              <w:t>PREMISES</w:t>
            </w:r>
            <w:r>
              <w:rPr>
                <w:b/>
                <w:color w:val="FFFFFF"/>
                <w:spacing w:val="-5"/>
              </w:rPr>
              <w:t xml:space="preserve"> </w:t>
            </w:r>
            <w:r>
              <w:rPr>
                <w:b/>
                <w:color w:val="FFFFFF"/>
              </w:rPr>
              <w:t>/</w:t>
            </w:r>
            <w:r>
              <w:rPr>
                <w:b/>
                <w:color w:val="FFFFFF"/>
                <w:spacing w:val="-6"/>
              </w:rPr>
              <w:t xml:space="preserve"> </w:t>
            </w:r>
            <w:r>
              <w:rPr>
                <w:b/>
                <w:color w:val="FFFFFF"/>
              </w:rPr>
              <w:t>LOCATION</w:t>
            </w:r>
            <w:r>
              <w:rPr>
                <w:b/>
                <w:color w:val="FFFFFF"/>
                <w:spacing w:val="-4"/>
              </w:rPr>
              <w:t xml:space="preserve"> </w:t>
            </w:r>
            <w:r>
              <w:rPr>
                <w:b/>
                <w:color w:val="FFFFFF"/>
                <w:spacing w:val="-2"/>
              </w:rPr>
              <w:t>DETAILS</w:t>
            </w:r>
          </w:p>
        </w:tc>
      </w:tr>
      <w:tr w:rsidR="00AF4DFB" w14:paraId="1E867E0F" w14:textId="77777777">
        <w:trPr>
          <w:trHeight w:val="1135" w:hRule="exact"/>
        </w:trPr>
        <w:tc>
          <w:tcPr>
            <w:tcW w:w="3522" w:type="dxa"/>
            <w:tcBorders>
              <w:right w:val="nil"/>
            </w:tcBorders>
          </w:tcPr>
          <w:p w:rsidR="00AF4DFB" w:rsidRDefault="00AE727F" w14:paraId="1E867E0A" w14:textId="77777777">
            <w:pPr>
              <w:pStyle w:val="TableParagraph"/>
              <w:ind w:left="465" w:right="373" w:hanging="361"/>
            </w:pPr>
            <w:r>
              <w:t>1.</w:t>
            </w:r>
            <w:r>
              <w:rPr>
                <w:spacing w:val="80"/>
              </w:rPr>
              <w:t xml:space="preserve"> </w:t>
            </w:r>
            <w:r>
              <w:t>Does</w:t>
            </w:r>
            <w:r>
              <w:rPr>
                <w:spacing w:val="-6"/>
              </w:rPr>
              <w:t xml:space="preserve"> </w:t>
            </w:r>
            <w:r>
              <w:t>this</w:t>
            </w:r>
            <w:r>
              <w:rPr>
                <w:spacing w:val="-6"/>
              </w:rPr>
              <w:t xml:space="preserve"> </w:t>
            </w:r>
            <w:r>
              <w:t>application</w:t>
            </w:r>
            <w:r>
              <w:rPr>
                <w:spacing w:val="-8"/>
              </w:rPr>
              <w:t xml:space="preserve"> </w:t>
            </w:r>
            <w:r>
              <w:t xml:space="preserve">relate </w:t>
            </w:r>
            <w:r>
              <w:rPr>
                <w:spacing w:val="-4"/>
              </w:rPr>
              <w:t>to:</w:t>
            </w:r>
          </w:p>
        </w:tc>
        <w:tc>
          <w:tcPr>
            <w:tcW w:w="6111" w:type="dxa"/>
            <w:gridSpan w:val="2"/>
            <w:tcBorders>
              <w:left w:val="nil"/>
            </w:tcBorders>
          </w:tcPr>
          <w:p w:rsidR="00AF4DFB" w:rsidRDefault="00AE727F" w14:paraId="1E867E0B" w14:textId="77777777">
            <w:pPr>
              <w:pStyle w:val="TableParagraph"/>
              <w:spacing w:before="100"/>
              <w:ind w:left="420"/>
            </w:pPr>
            <w:r>
              <w:t>A</w:t>
            </w:r>
            <w:r>
              <w:rPr>
                <w:spacing w:val="-3"/>
              </w:rPr>
              <w:t xml:space="preserve"> </w:t>
            </w:r>
            <w:r>
              <w:t>set</w:t>
            </w:r>
            <w:r>
              <w:rPr>
                <w:spacing w:val="-1"/>
              </w:rPr>
              <w:t xml:space="preserve"> </w:t>
            </w:r>
            <w:r>
              <w:t>of</w:t>
            </w:r>
            <w:r>
              <w:rPr>
                <w:spacing w:val="-3"/>
              </w:rPr>
              <w:t xml:space="preserve"> </w:t>
            </w:r>
            <w:r>
              <w:t>fixed</w:t>
            </w:r>
            <w:r>
              <w:rPr>
                <w:spacing w:val="-2"/>
              </w:rPr>
              <w:t xml:space="preserve"> premises</w:t>
            </w:r>
          </w:p>
          <w:p w:rsidR="00AF4DFB" w:rsidRDefault="00AE727F" w14:paraId="1E867E0C" w14:textId="77777777">
            <w:pPr>
              <w:pStyle w:val="TableParagraph"/>
              <w:spacing w:before="1"/>
              <w:ind w:left="105"/>
              <w:rPr>
                <w:i/>
                <w:sz w:val="18"/>
              </w:rPr>
            </w:pPr>
            <w:r>
              <w:rPr>
                <w:i/>
                <w:noProof/>
                <w:sz w:val="18"/>
              </w:rPr>
              <mc:AlternateContent>
                <mc:Choice Requires="wpg">
                  <w:drawing>
                    <wp:anchor distT="0" distB="0" distL="0" distR="0" simplePos="0" relativeHeight="486919168" behindDoc="1" locked="0" layoutInCell="1" allowOverlap="1" wp14:editId="1E8680DF" wp14:anchorId="1E8680DE">
                      <wp:simplePos x="0" y="0"/>
                      <wp:positionH relativeFrom="column">
                        <wp:posOffset>76390</wp:posOffset>
                      </wp:positionH>
                      <wp:positionV relativeFrom="paragraph">
                        <wp:posOffset>-149709</wp:posOffset>
                      </wp:positionV>
                      <wp:extent cx="140335" cy="1403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 name="Graphic 2"/>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1" style="position:absolute;margin-left:6pt;margin-top:-11.8pt;width:11.05pt;height:11.05pt;z-index:-16397312;mso-wrap-distance-left:0;mso-wrap-distance-right:0" coordsize="140335,140335" o:spid="_x0000_s1026" w14:anchorId="0BCB66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">
                      <v:shape id="Graphic 2"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">
                        <v:path arrowok="t"/>
                      </v:shape>
                    </v:group>
                  </w:pict>
                </mc:Fallback>
              </mc:AlternateContent>
            </w:r>
            <w:r>
              <w:rPr>
                <w:i/>
                <w:noProof/>
                <w:sz w:val="18"/>
              </w:rPr>
              <mc:AlternateContent>
                <mc:Choice Requires="wpg">
                  <w:drawing>
                    <wp:anchor distT="0" distB="0" distL="0" distR="0" simplePos="0" relativeHeight="486919680" behindDoc="1" locked="0" layoutInCell="1" allowOverlap="1" wp14:editId="1E8680E1" wp14:anchorId="1E8680E0">
                      <wp:simplePos x="0" y="0"/>
                      <wp:positionH relativeFrom="column">
                        <wp:posOffset>76390</wp:posOffset>
                      </wp:positionH>
                      <wp:positionV relativeFrom="paragraph">
                        <wp:posOffset>142898</wp:posOffset>
                      </wp:positionV>
                      <wp:extent cx="140335" cy="14033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 name="Graphic 4"/>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3" style="position:absolute;margin-left:6pt;margin-top:11.25pt;width:11.05pt;height:11.05pt;z-index:-16396800;mso-wrap-distance-left:0;mso-wrap-distance-right:0" coordsize="140335,140335" o:spid="_x0000_s1026" w14:anchorId="42C72F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WNWlgIAACk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">
                      <v:shape id="Graphic 4"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">
                        <v:path arrowok="t"/>
                      </v:shape>
                    </v:group>
                  </w:pict>
                </mc:Fallback>
              </mc:AlternateContent>
            </w:r>
            <w:r>
              <w:rPr>
                <w:i/>
                <w:sz w:val="18"/>
              </w:rPr>
              <w:t>Please</w:t>
            </w:r>
            <w:r>
              <w:rPr>
                <w:i/>
                <w:spacing w:val="-2"/>
                <w:sz w:val="18"/>
              </w:rPr>
              <w:t xml:space="preserve"> </w:t>
            </w:r>
            <w:r>
              <w:rPr>
                <w:i/>
                <w:sz w:val="18"/>
              </w:rPr>
              <w:t>give</w:t>
            </w:r>
            <w:r>
              <w:rPr>
                <w:i/>
                <w:spacing w:val="-4"/>
                <w:sz w:val="18"/>
              </w:rPr>
              <w:t xml:space="preserve"> </w:t>
            </w:r>
            <w:r>
              <w:rPr>
                <w:i/>
                <w:sz w:val="18"/>
              </w:rPr>
              <w:t>details</w:t>
            </w:r>
            <w:r>
              <w:rPr>
                <w:i/>
                <w:spacing w:val="-1"/>
                <w:sz w:val="18"/>
              </w:rPr>
              <w:t xml:space="preserve"> </w:t>
            </w:r>
            <w:r>
              <w:rPr>
                <w:i/>
                <w:sz w:val="18"/>
              </w:rPr>
              <w:t>of</w:t>
            </w:r>
            <w:r>
              <w:rPr>
                <w:i/>
                <w:spacing w:val="-3"/>
                <w:sz w:val="18"/>
              </w:rPr>
              <w:t xml:space="preserve"> </w:t>
            </w:r>
            <w:r>
              <w:rPr>
                <w:i/>
                <w:sz w:val="18"/>
              </w:rPr>
              <w:t>the</w:t>
            </w:r>
            <w:r>
              <w:rPr>
                <w:i/>
                <w:spacing w:val="-4"/>
                <w:sz w:val="18"/>
              </w:rPr>
              <w:t xml:space="preserve"> </w:t>
            </w:r>
            <w:r>
              <w:rPr>
                <w:i/>
                <w:sz w:val="18"/>
              </w:rPr>
              <w:t>premises</w:t>
            </w:r>
            <w:r>
              <w:rPr>
                <w:i/>
                <w:spacing w:val="-3"/>
                <w:sz w:val="18"/>
              </w:rPr>
              <w:t xml:space="preserve"> </w:t>
            </w:r>
            <w:r>
              <w:rPr>
                <w:i/>
                <w:sz w:val="18"/>
              </w:rPr>
              <w:t>in</w:t>
            </w:r>
            <w:r>
              <w:rPr>
                <w:i/>
                <w:spacing w:val="-3"/>
                <w:sz w:val="18"/>
              </w:rPr>
              <w:t xml:space="preserve"> </w:t>
            </w:r>
            <w:r>
              <w:rPr>
                <w:i/>
                <w:sz w:val="18"/>
              </w:rPr>
              <w:t>section</w:t>
            </w:r>
            <w:r>
              <w:rPr>
                <w:i/>
                <w:spacing w:val="-4"/>
                <w:sz w:val="18"/>
              </w:rPr>
              <w:t xml:space="preserve"> </w:t>
            </w:r>
            <w:r>
              <w:rPr>
                <w:i/>
                <w:sz w:val="18"/>
              </w:rPr>
              <w:t>a),</w:t>
            </w:r>
            <w:r>
              <w:rPr>
                <w:i/>
                <w:spacing w:val="-3"/>
                <w:sz w:val="18"/>
              </w:rPr>
              <w:t xml:space="preserve"> </w:t>
            </w:r>
            <w:r>
              <w:rPr>
                <w:i/>
                <w:spacing w:val="-2"/>
                <w:sz w:val="18"/>
              </w:rPr>
              <w:t>below</w:t>
            </w:r>
          </w:p>
          <w:p w:rsidR="00AF4DFB" w:rsidRDefault="00AE727F" w14:paraId="1E867E0D" w14:textId="77777777">
            <w:pPr>
              <w:pStyle w:val="TableParagraph"/>
              <w:spacing w:line="252" w:lineRule="exact"/>
              <w:ind w:left="420"/>
            </w:pPr>
            <w:r>
              <w:t>A</w:t>
            </w:r>
            <w:r>
              <w:rPr>
                <w:spacing w:val="-5"/>
              </w:rPr>
              <w:t xml:space="preserve"> </w:t>
            </w:r>
            <w:r>
              <w:t>vehicle,</w:t>
            </w:r>
            <w:r>
              <w:rPr>
                <w:spacing w:val="-3"/>
              </w:rPr>
              <w:t xml:space="preserve"> </w:t>
            </w:r>
            <w:r>
              <w:t>vessel</w:t>
            </w:r>
            <w:r>
              <w:rPr>
                <w:spacing w:val="-4"/>
              </w:rPr>
              <w:t xml:space="preserve"> </w:t>
            </w:r>
            <w:r>
              <w:t>or</w:t>
            </w:r>
            <w:r>
              <w:rPr>
                <w:spacing w:val="-3"/>
              </w:rPr>
              <w:t xml:space="preserve"> </w:t>
            </w:r>
            <w:r>
              <w:rPr>
                <w:spacing w:val="-4"/>
              </w:rPr>
              <w:t>stall</w:t>
            </w:r>
          </w:p>
          <w:p w:rsidR="00AF4DFB" w:rsidRDefault="00AE727F" w14:paraId="1E867E0E" w14:textId="77777777">
            <w:pPr>
              <w:pStyle w:val="TableParagraph"/>
              <w:spacing w:line="206" w:lineRule="exact"/>
              <w:ind w:left="105"/>
              <w:rPr>
                <w:i/>
                <w:sz w:val="18"/>
              </w:rPr>
            </w:pPr>
            <w:r>
              <w:rPr>
                <w:i/>
                <w:sz w:val="18"/>
              </w:rPr>
              <w:t>Please</w:t>
            </w:r>
            <w:r>
              <w:rPr>
                <w:i/>
                <w:spacing w:val="-2"/>
                <w:sz w:val="18"/>
              </w:rPr>
              <w:t xml:space="preserve"> </w:t>
            </w:r>
            <w:r>
              <w:rPr>
                <w:i/>
                <w:sz w:val="18"/>
              </w:rPr>
              <w:t>give</w:t>
            </w:r>
            <w:r>
              <w:rPr>
                <w:i/>
                <w:spacing w:val="-4"/>
                <w:sz w:val="18"/>
              </w:rPr>
              <w:t xml:space="preserve"> </w:t>
            </w:r>
            <w:r>
              <w:rPr>
                <w:i/>
                <w:sz w:val="18"/>
              </w:rPr>
              <w:t>details of</w:t>
            </w:r>
            <w:r>
              <w:rPr>
                <w:i/>
                <w:spacing w:val="-4"/>
                <w:sz w:val="18"/>
              </w:rPr>
              <w:t xml:space="preserve"> </w:t>
            </w:r>
            <w:r>
              <w:rPr>
                <w:i/>
                <w:sz w:val="18"/>
              </w:rPr>
              <w:t>the</w:t>
            </w:r>
            <w:r>
              <w:rPr>
                <w:i/>
                <w:spacing w:val="-3"/>
                <w:sz w:val="18"/>
              </w:rPr>
              <w:t xml:space="preserve"> </w:t>
            </w:r>
            <w:r>
              <w:rPr>
                <w:i/>
                <w:sz w:val="18"/>
              </w:rPr>
              <w:t>vehicle,</w:t>
            </w:r>
            <w:r>
              <w:rPr>
                <w:i/>
                <w:spacing w:val="-4"/>
                <w:sz w:val="18"/>
              </w:rPr>
              <w:t xml:space="preserve"> </w:t>
            </w:r>
            <w:r>
              <w:rPr>
                <w:i/>
                <w:sz w:val="18"/>
              </w:rPr>
              <w:t>vessel</w:t>
            </w:r>
            <w:r>
              <w:rPr>
                <w:i/>
                <w:spacing w:val="-1"/>
                <w:sz w:val="18"/>
              </w:rPr>
              <w:t xml:space="preserve"> </w:t>
            </w:r>
            <w:r>
              <w:rPr>
                <w:i/>
                <w:sz w:val="18"/>
              </w:rPr>
              <w:t>or</w:t>
            </w:r>
            <w:r>
              <w:rPr>
                <w:i/>
                <w:spacing w:val="-4"/>
                <w:sz w:val="18"/>
              </w:rPr>
              <w:t xml:space="preserve"> </w:t>
            </w:r>
            <w:r>
              <w:rPr>
                <w:i/>
                <w:sz w:val="18"/>
              </w:rPr>
              <w:t>stall</w:t>
            </w:r>
            <w:r>
              <w:rPr>
                <w:i/>
                <w:spacing w:val="-3"/>
                <w:sz w:val="18"/>
              </w:rPr>
              <w:t xml:space="preserve"> </w:t>
            </w:r>
            <w:r>
              <w:rPr>
                <w:i/>
                <w:sz w:val="18"/>
              </w:rPr>
              <w:t>in</w:t>
            </w:r>
            <w:r>
              <w:rPr>
                <w:i/>
                <w:spacing w:val="-3"/>
                <w:sz w:val="18"/>
              </w:rPr>
              <w:t xml:space="preserve"> </w:t>
            </w:r>
            <w:r>
              <w:rPr>
                <w:i/>
                <w:sz w:val="18"/>
              </w:rPr>
              <w:t>section</w:t>
            </w:r>
            <w:r>
              <w:rPr>
                <w:i/>
                <w:spacing w:val="-4"/>
                <w:sz w:val="18"/>
              </w:rPr>
              <w:t xml:space="preserve"> </w:t>
            </w:r>
            <w:r>
              <w:rPr>
                <w:i/>
                <w:sz w:val="18"/>
              </w:rPr>
              <w:t>b),</w:t>
            </w:r>
            <w:r>
              <w:rPr>
                <w:i/>
                <w:spacing w:val="-1"/>
                <w:sz w:val="18"/>
              </w:rPr>
              <w:t xml:space="preserve"> </w:t>
            </w:r>
            <w:r>
              <w:rPr>
                <w:i/>
                <w:spacing w:val="-2"/>
                <w:sz w:val="18"/>
              </w:rPr>
              <w:t>below</w:t>
            </w:r>
          </w:p>
        </w:tc>
      </w:tr>
      <w:tr w:rsidR="00AF4DFB" w14:paraId="1E867E11" w14:textId="77777777">
        <w:trPr>
          <w:trHeight w:val="340" w:hRule="exact"/>
        </w:trPr>
        <w:tc>
          <w:tcPr>
            <w:tcW w:w="9633" w:type="dxa"/>
            <w:gridSpan w:val="3"/>
            <w:shd w:val="clear" w:color="auto" w:fill="D9D9D9"/>
          </w:tcPr>
          <w:p w:rsidR="00AF4DFB" w:rsidRDefault="00AE727F" w14:paraId="1E867E10" w14:textId="77777777">
            <w:pPr>
              <w:pStyle w:val="TableParagraph"/>
              <w:spacing w:before="33"/>
              <w:ind w:left="105"/>
              <w:rPr>
                <w:b/>
              </w:rPr>
            </w:pPr>
            <w:r>
              <w:rPr>
                <w:b/>
              </w:rPr>
              <w:t>a)</w:t>
            </w:r>
            <w:r>
              <w:rPr>
                <w:b/>
                <w:spacing w:val="-2"/>
              </w:rPr>
              <w:t xml:space="preserve"> </w:t>
            </w:r>
            <w:r>
              <w:rPr>
                <w:b/>
              </w:rPr>
              <w:t>Fixed</w:t>
            </w:r>
            <w:r>
              <w:rPr>
                <w:b/>
                <w:spacing w:val="-2"/>
              </w:rPr>
              <w:t xml:space="preserve"> premises</w:t>
            </w:r>
          </w:p>
        </w:tc>
      </w:tr>
      <w:tr w:rsidR="00AF4DFB" w14:paraId="1E867E13" w14:textId="77777777">
        <w:trPr>
          <w:trHeight w:val="454" w:hRule="exact"/>
        </w:trPr>
        <w:tc>
          <w:tcPr>
            <w:tcW w:w="9633" w:type="dxa"/>
            <w:gridSpan w:val="3"/>
            <w:tcBorders>
              <w:bottom w:val="nil"/>
            </w:tcBorders>
          </w:tcPr>
          <w:p w:rsidR="00AF4DFB" w:rsidRDefault="00AE727F" w14:paraId="1E867E12" w14:textId="77777777">
            <w:pPr>
              <w:pStyle w:val="TableParagraph"/>
              <w:spacing w:before="94"/>
              <w:ind w:left="105"/>
            </w:pPr>
            <w:r>
              <w:t>Please</w:t>
            </w:r>
            <w:r>
              <w:rPr>
                <w:spacing w:val="-7"/>
              </w:rPr>
              <w:t xml:space="preserve"> </w:t>
            </w:r>
            <w:r>
              <w:t>give</w:t>
            </w:r>
            <w:r>
              <w:rPr>
                <w:spacing w:val="-5"/>
              </w:rPr>
              <w:t xml:space="preserve"> </w:t>
            </w:r>
            <w:r>
              <w:t>details</w:t>
            </w:r>
            <w:r>
              <w:rPr>
                <w:spacing w:val="-4"/>
              </w:rPr>
              <w:t xml:space="preserve"> </w:t>
            </w:r>
            <w:r>
              <w:t>of</w:t>
            </w:r>
            <w:r>
              <w:rPr>
                <w:spacing w:val="-6"/>
              </w:rPr>
              <w:t xml:space="preserve"> </w:t>
            </w:r>
            <w:r>
              <w:t>the</w:t>
            </w:r>
            <w:r>
              <w:rPr>
                <w:spacing w:val="-6"/>
              </w:rPr>
              <w:t xml:space="preserve"> </w:t>
            </w:r>
            <w:r>
              <w:t>premises</w:t>
            </w:r>
            <w:r>
              <w:rPr>
                <w:spacing w:val="-7"/>
              </w:rPr>
              <w:t xml:space="preserve"> </w:t>
            </w:r>
            <w:r>
              <w:t>to</w:t>
            </w:r>
            <w:r>
              <w:rPr>
                <w:spacing w:val="-5"/>
              </w:rPr>
              <w:t xml:space="preserve"> </w:t>
            </w:r>
            <w:r>
              <w:t>which</w:t>
            </w:r>
            <w:r>
              <w:rPr>
                <w:spacing w:val="-5"/>
              </w:rPr>
              <w:t xml:space="preserve"> </w:t>
            </w:r>
            <w:r>
              <w:t>this</w:t>
            </w:r>
            <w:r>
              <w:rPr>
                <w:spacing w:val="-4"/>
              </w:rPr>
              <w:t xml:space="preserve"> </w:t>
            </w:r>
            <w:r>
              <w:t>application</w:t>
            </w:r>
            <w:r>
              <w:rPr>
                <w:spacing w:val="-4"/>
              </w:rPr>
              <w:t xml:space="preserve"> </w:t>
            </w:r>
            <w:r>
              <w:rPr>
                <w:spacing w:val="-2"/>
              </w:rPr>
              <w:t>relates:</w:t>
            </w:r>
          </w:p>
        </w:tc>
      </w:tr>
      <w:tr w:rsidR="00AF4DFB" w14:paraId="1E867E16" w14:textId="77777777">
        <w:trPr>
          <w:trHeight w:val="453" w:hRule="exact"/>
        </w:trPr>
        <w:tc>
          <w:tcPr>
            <w:tcW w:w="3522" w:type="dxa"/>
            <w:tcBorders>
              <w:top w:val="nil"/>
              <w:bottom w:val="nil"/>
            </w:tcBorders>
          </w:tcPr>
          <w:p w:rsidR="00AF4DFB" w:rsidRDefault="00AE727F" w14:paraId="1E867E14" w14:textId="77777777">
            <w:pPr>
              <w:pStyle w:val="TableParagraph"/>
              <w:tabs>
                <w:tab w:val="left" w:pos="825"/>
              </w:tabs>
              <w:spacing w:before="98"/>
              <w:ind w:left="235"/>
              <w:rPr>
                <w:i/>
                <w:sz w:val="18"/>
              </w:rPr>
            </w:pPr>
            <w:r>
              <w:rPr>
                <w:spacing w:val="-5"/>
              </w:rPr>
              <w:t>i.</w:t>
            </w:r>
            <w:r>
              <w:tab/>
              <w:t>Trading</w:t>
            </w:r>
            <w:r>
              <w:rPr>
                <w:spacing w:val="-4"/>
              </w:rPr>
              <w:t xml:space="preserve"> </w:t>
            </w:r>
            <w:r>
              <w:t>name</w:t>
            </w:r>
            <w:r>
              <w:rPr>
                <w:spacing w:val="-4"/>
              </w:rPr>
              <w:t xml:space="preserve"> </w:t>
            </w:r>
            <w:r>
              <w:rPr>
                <w:i/>
                <w:sz w:val="18"/>
              </w:rPr>
              <w:t>(if</w:t>
            </w:r>
            <w:r>
              <w:rPr>
                <w:i/>
                <w:spacing w:val="-4"/>
                <w:sz w:val="18"/>
              </w:rPr>
              <w:t xml:space="preserve"> any)</w:t>
            </w:r>
          </w:p>
        </w:tc>
        <w:tc>
          <w:tcPr>
            <w:tcW w:w="6111" w:type="dxa"/>
            <w:gridSpan w:val="2"/>
          </w:tcPr>
          <w:p w:rsidR="00AF4DFB" w:rsidRDefault="00AF4DFB" w14:paraId="1E867E15" w14:textId="77777777">
            <w:pPr>
              <w:pStyle w:val="TableParagraph"/>
              <w:rPr>
                <w:rFonts w:ascii="Times New Roman"/>
                <w:sz w:val="20"/>
              </w:rPr>
            </w:pPr>
          </w:p>
        </w:tc>
      </w:tr>
      <w:tr w:rsidR="00AF4DFB" w14:paraId="1E867E1B" w14:textId="77777777">
        <w:trPr>
          <w:trHeight w:val="1360" w:hRule="exact"/>
        </w:trPr>
        <w:tc>
          <w:tcPr>
            <w:tcW w:w="3522" w:type="dxa"/>
            <w:tcBorders>
              <w:top w:val="nil"/>
              <w:bottom w:val="nil"/>
            </w:tcBorders>
          </w:tcPr>
          <w:p w:rsidR="00AF4DFB" w:rsidRDefault="00AF4DFB" w14:paraId="1E867E17" w14:textId="77777777">
            <w:pPr>
              <w:pStyle w:val="TableParagraph"/>
              <w:spacing w:before="195"/>
            </w:pPr>
          </w:p>
          <w:p w:rsidR="00AF4DFB" w:rsidRDefault="00AE727F" w14:paraId="1E867E18" w14:textId="77777777">
            <w:pPr>
              <w:pStyle w:val="TableParagraph"/>
              <w:tabs>
                <w:tab w:val="left" w:pos="825"/>
              </w:tabs>
              <w:spacing w:before="1" w:line="252" w:lineRule="exact"/>
              <w:ind w:left="187"/>
            </w:pPr>
            <w:r>
              <w:rPr>
                <w:spacing w:val="-5"/>
              </w:rPr>
              <w:t>ii.</w:t>
            </w:r>
            <w:r>
              <w:tab/>
              <w:t>Postal</w:t>
            </w:r>
            <w:r>
              <w:rPr>
                <w:spacing w:val="-5"/>
              </w:rPr>
              <w:t xml:space="preserve"> </w:t>
            </w:r>
            <w:r>
              <w:rPr>
                <w:spacing w:val="-2"/>
              </w:rPr>
              <w:t>address</w:t>
            </w:r>
          </w:p>
          <w:p w:rsidR="00AF4DFB" w:rsidRDefault="00AE727F" w14:paraId="1E867E19" w14:textId="77777777">
            <w:pPr>
              <w:pStyle w:val="TableParagraph"/>
              <w:spacing w:line="206" w:lineRule="exact"/>
              <w:ind w:left="825"/>
              <w:rPr>
                <w:i/>
                <w:sz w:val="18"/>
              </w:rPr>
            </w:pPr>
            <w:r>
              <w:rPr>
                <w:i/>
                <w:sz w:val="18"/>
              </w:rPr>
              <w:t>(including</w:t>
            </w:r>
            <w:r>
              <w:rPr>
                <w:i/>
                <w:spacing w:val="-4"/>
                <w:sz w:val="18"/>
              </w:rPr>
              <w:t xml:space="preserve"> </w:t>
            </w:r>
            <w:r>
              <w:rPr>
                <w:i/>
                <w:spacing w:val="-2"/>
                <w:sz w:val="18"/>
              </w:rPr>
              <w:t>postcode)</w:t>
            </w:r>
          </w:p>
        </w:tc>
        <w:tc>
          <w:tcPr>
            <w:tcW w:w="6111" w:type="dxa"/>
            <w:gridSpan w:val="2"/>
          </w:tcPr>
          <w:p w:rsidR="00AF4DFB" w:rsidRDefault="00AF4DFB" w14:paraId="1E867E1A" w14:textId="77777777">
            <w:pPr>
              <w:pStyle w:val="TableParagraph"/>
              <w:rPr>
                <w:rFonts w:ascii="Times New Roman"/>
                <w:sz w:val="20"/>
              </w:rPr>
            </w:pPr>
          </w:p>
        </w:tc>
      </w:tr>
      <w:tr w:rsidR="00AF4DFB" w14:paraId="1E867E1E" w14:textId="77777777">
        <w:trPr>
          <w:trHeight w:val="1360" w:hRule="exact"/>
        </w:trPr>
        <w:tc>
          <w:tcPr>
            <w:tcW w:w="3522" w:type="dxa"/>
            <w:tcBorders>
              <w:top w:val="nil"/>
              <w:bottom w:val="nil"/>
            </w:tcBorders>
          </w:tcPr>
          <w:p w:rsidR="00AF4DFB" w:rsidRDefault="00AE727F" w14:paraId="1E867E1C" w14:textId="77777777">
            <w:pPr>
              <w:pStyle w:val="TableParagraph"/>
              <w:tabs>
                <w:tab w:val="left" w:pos="825"/>
              </w:tabs>
              <w:spacing w:before="45"/>
              <w:ind w:left="825" w:right="183" w:hanging="690"/>
            </w:pPr>
            <w:r>
              <w:rPr>
                <w:spacing w:val="-4"/>
              </w:rPr>
              <w:t>iii.</w:t>
            </w:r>
            <w:r>
              <w:tab/>
              <w:t>If the premises form part of a larger building, describe</w:t>
            </w:r>
            <w:r>
              <w:rPr>
                <w:spacing w:val="-10"/>
              </w:rPr>
              <w:t xml:space="preserve"> </w:t>
            </w:r>
            <w:r>
              <w:t>the</w:t>
            </w:r>
            <w:r>
              <w:rPr>
                <w:spacing w:val="-8"/>
              </w:rPr>
              <w:t xml:space="preserve"> </w:t>
            </w:r>
            <w:r>
              <w:t>nature</w:t>
            </w:r>
            <w:r>
              <w:rPr>
                <w:spacing w:val="-10"/>
              </w:rPr>
              <w:t xml:space="preserve"> </w:t>
            </w:r>
            <w:r>
              <w:t>of</w:t>
            </w:r>
            <w:r>
              <w:rPr>
                <w:spacing w:val="-6"/>
              </w:rPr>
              <w:t xml:space="preserve"> </w:t>
            </w:r>
            <w:r>
              <w:t>the building and the location of the premises within it</w:t>
            </w:r>
          </w:p>
        </w:tc>
        <w:tc>
          <w:tcPr>
            <w:tcW w:w="6111" w:type="dxa"/>
            <w:gridSpan w:val="2"/>
          </w:tcPr>
          <w:p w:rsidR="00AF4DFB" w:rsidRDefault="00AF4DFB" w14:paraId="1E867E1D" w14:textId="77777777">
            <w:pPr>
              <w:pStyle w:val="TableParagraph"/>
              <w:rPr>
                <w:rFonts w:ascii="Times New Roman"/>
                <w:sz w:val="20"/>
              </w:rPr>
            </w:pPr>
          </w:p>
        </w:tc>
      </w:tr>
      <w:tr w:rsidR="00AF4DFB" w:rsidTr="0068781B" w14:paraId="1E867E22" w14:textId="77777777">
        <w:trPr>
          <w:trHeight w:val="960" w:hRule="exact"/>
        </w:trPr>
        <w:tc>
          <w:tcPr>
            <w:tcW w:w="4536" w:type="dxa"/>
            <w:gridSpan w:val="2"/>
            <w:tcBorders>
              <w:top w:val="nil"/>
              <w:right w:val="nil"/>
            </w:tcBorders>
          </w:tcPr>
          <w:p w:rsidR="00AF4DFB" w:rsidRDefault="00AE727F" w14:paraId="1E867E1F" w14:textId="6FDB00DC">
            <w:pPr>
              <w:pStyle w:val="TableParagraph"/>
              <w:tabs>
                <w:tab w:val="left" w:pos="825"/>
              </w:tabs>
              <w:spacing w:before="84"/>
              <w:ind w:left="825" w:right="314" w:hanging="702"/>
            </w:pPr>
            <w:r>
              <w:rPr>
                <w:spacing w:val="-4"/>
              </w:rPr>
              <w:t>iv.</w:t>
            </w:r>
            <w:r>
              <w:tab/>
              <w:t>Please describe the nature of the applicant</w:t>
            </w:r>
            <w:r w:rsidR="000E1076">
              <w:t>’</w:t>
            </w:r>
            <w:r>
              <w:t>s</w:t>
            </w:r>
            <w:r>
              <w:rPr>
                <w:spacing w:val="-8"/>
              </w:rPr>
              <w:t xml:space="preserve"> </w:t>
            </w:r>
            <w:r>
              <w:t>interest</w:t>
            </w:r>
            <w:r>
              <w:rPr>
                <w:spacing w:val="-8"/>
              </w:rPr>
              <w:t xml:space="preserve"> </w:t>
            </w:r>
            <w:r>
              <w:t>in</w:t>
            </w:r>
            <w:r>
              <w:rPr>
                <w:spacing w:val="-8"/>
              </w:rPr>
              <w:t xml:space="preserve"> </w:t>
            </w:r>
            <w:r>
              <w:t>the</w:t>
            </w:r>
            <w:r>
              <w:rPr>
                <w:spacing w:val="-13"/>
              </w:rPr>
              <w:t xml:space="preserve"> </w:t>
            </w:r>
            <w:r>
              <w:t>premises:</w:t>
            </w:r>
          </w:p>
        </w:tc>
        <w:tc>
          <w:tcPr>
            <w:tcW w:w="5097" w:type="dxa"/>
            <w:tcBorders>
              <w:left w:val="nil"/>
            </w:tcBorders>
          </w:tcPr>
          <w:p w:rsidR="00AF4DFB" w:rsidRDefault="00AE727F" w14:paraId="1E867E20" w14:textId="77777777">
            <w:pPr>
              <w:pStyle w:val="TableParagraph"/>
              <w:tabs>
                <w:tab w:val="left" w:pos="2368"/>
              </w:tabs>
              <w:spacing w:before="79"/>
              <w:ind w:left="316"/>
            </w:pPr>
            <w:r>
              <w:rPr>
                <w:noProof/>
              </w:rPr>
              <mc:AlternateContent>
                <mc:Choice Requires="wpg">
                  <w:drawing>
                    <wp:anchor distT="0" distB="0" distL="0" distR="0" simplePos="0" relativeHeight="486920192" behindDoc="1" locked="0" layoutInCell="1" allowOverlap="1" wp14:editId="1E8680E3" wp14:anchorId="1E8680E2">
                      <wp:simplePos x="0" y="0"/>
                      <wp:positionH relativeFrom="column">
                        <wp:posOffset>10540</wp:posOffset>
                      </wp:positionH>
                      <wp:positionV relativeFrom="paragraph">
                        <wp:posOffset>60754</wp:posOffset>
                      </wp:positionV>
                      <wp:extent cx="140335" cy="30226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302260"/>
                                <a:chOff x="0" y="0"/>
                                <a:chExt cx="140335" cy="302260"/>
                              </a:xfrm>
                            </wpg:grpSpPr>
                            <wps:wsp>
                              <wps:cNvPr id="6" name="Graphic 6"/>
                              <wps:cNvSpPr/>
                              <wps:spPr>
                                <a:xfrm>
                                  <a:off x="4572" y="4572"/>
                                  <a:ext cx="131445" cy="293370"/>
                                </a:xfrm>
                                <a:custGeom>
                                  <a:avLst/>
                                  <a:gdLst/>
                                  <a:ahLst/>
                                  <a:cxnLst/>
                                  <a:rect l="l" t="t" r="r" b="b"/>
                                  <a:pathLst>
                                    <a:path w="131445" h="293370">
                                      <a:moveTo>
                                        <a:pt x="0" y="131368"/>
                                      </a:moveTo>
                                      <a:lnTo>
                                        <a:pt x="131063" y="131368"/>
                                      </a:lnTo>
                                      <a:lnTo>
                                        <a:pt x="131063" y="0"/>
                                      </a:lnTo>
                                      <a:lnTo>
                                        <a:pt x="0" y="0"/>
                                      </a:lnTo>
                                      <a:lnTo>
                                        <a:pt x="0" y="131368"/>
                                      </a:lnTo>
                                      <a:close/>
                                    </a:path>
                                    <a:path w="131445" h="293370">
                                      <a:moveTo>
                                        <a:pt x="0" y="292912"/>
                                      </a:moveTo>
                                      <a:lnTo>
                                        <a:pt x="131063" y="292912"/>
                                      </a:lnTo>
                                      <a:lnTo>
                                        <a:pt x="131063" y="161848"/>
                                      </a:lnTo>
                                      <a:lnTo>
                                        <a:pt x="0" y="161848"/>
                                      </a:lnTo>
                                      <a:lnTo>
                                        <a:pt x="0" y="29291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5" style="position:absolute;margin-left:.85pt;margin-top:4.8pt;width:11.05pt;height:23.8pt;z-index:-16396288;mso-wrap-distance-left:0;mso-wrap-distance-right:0" coordsize="140335,302260" o:spid="_x0000_s1026" w14:anchorId="40B413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">
                      <v:shape id="Graphic 6" style="position:absolute;left:4572;top:4572;width:131445;height:293370;visibility:visible;mso-wrap-style:square;v-text-anchor:top" coordsize="131445,293370" o:spid="_x0000_s1027" filled="f" strokeweight=".72pt" path="m,131368r131063,l131063,,,,,131368xem,292912r131063,l131063,161848,,161848,,2929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">
                        <v:path arrowok="t"/>
                      </v:shape>
                    </v:group>
                  </w:pict>
                </mc:Fallback>
              </mc:AlternateContent>
            </w:r>
            <w:r>
              <w:rPr>
                <w:noProof/>
              </w:rPr>
              <mc:AlternateContent>
                <mc:Choice Requires="wpg">
                  <w:drawing>
                    <wp:anchor distT="0" distB="0" distL="0" distR="0" simplePos="0" relativeHeight="486920704" behindDoc="1" locked="0" layoutInCell="1" allowOverlap="1" wp14:editId="1E8680E5" wp14:anchorId="1E8680E4">
                      <wp:simplePos x="0" y="0"/>
                      <wp:positionH relativeFrom="column">
                        <wp:posOffset>1313814</wp:posOffset>
                      </wp:positionH>
                      <wp:positionV relativeFrom="paragraph">
                        <wp:posOffset>60754</wp:posOffset>
                      </wp:positionV>
                      <wp:extent cx="140335" cy="14097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970"/>
                                <a:chOff x="0" y="0"/>
                                <a:chExt cx="140335" cy="140970"/>
                              </a:xfrm>
                            </wpg:grpSpPr>
                            <wps:wsp>
                              <wps:cNvPr id="8" name="Graphic 8"/>
                              <wps:cNvSpPr/>
                              <wps:spPr>
                                <a:xfrm>
                                  <a:off x="4572" y="4572"/>
                                  <a:ext cx="131445" cy="131445"/>
                                </a:xfrm>
                                <a:custGeom>
                                  <a:avLst/>
                                  <a:gdLst/>
                                  <a:ahLst/>
                                  <a:cxnLst/>
                                  <a:rect l="l" t="t" r="r" b="b"/>
                                  <a:pathLst>
                                    <a:path w="131445" h="131445">
                                      <a:moveTo>
                                        <a:pt x="0" y="131368"/>
                                      </a:moveTo>
                                      <a:lnTo>
                                        <a:pt x="131063" y="131368"/>
                                      </a:lnTo>
                                      <a:lnTo>
                                        <a:pt x="131063" y="0"/>
                                      </a:lnTo>
                                      <a:lnTo>
                                        <a:pt x="0" y="0"/>
                                      </a:lnTo>
                                      <a:lnTo>
                                        <a:pt x="0" y="13136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7" style="position:absolute;margin-left:103.45pt;margin-top:4.8pt;width:11.05pt;height:11.1pt;z-index:-16395776;mso-wrap-distance-left:0;mso-wrap-distance-right:0" coordsize="140335,140970" o:spid="_x0000_s1026" w14:anchorId="5C9F61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">
                      <v:shape id="Graphic 8" style="position:absolute;left:4572;top:4572;width:131445;height:131445;visibility:visible;mso-wrap-style:square;v-text-anchor:top" coordsize="131445,131445" o:spid="_x0000_s1027" filled="f" strokeweight=".72pt" path="m,131368r131063,l131063,,,,,1313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">
                        <v:path arrowok="t"/>
                      </v:shape>
                    </v:group>
                  </w:pict>
                </mc:Fallback>
              </mc:AlternateContent>
            </w:r>
            <w:r>
              <w:rPr>
                <w:spacing w:val="-2"/>
              </w:rPr>
              <w:t>Freeholder</w:t>
            </w:r>
            <w:r>
              <w:tab/>
            </w:r>
            <w:r>
              <w:rPr>
                <w:spacing w:val="-2"/>
              </w:rPr>
              <w:t>Leaseholder</w:t>
            </w:r>
          </w:p>
          <w:p w:rsidR="00AF4DFB" w:rsidRDefault="00AE727F" w14:paraId="108F5D5C" w14:textId="77777777">
            <w:pPr>
              <w:pStyle w:val="TableParagraph"/>
              <w:tabs>
                <w:tab w:val="left" w:pos="4870"/>
              </w:tabs>
              <w:spacing w:before="2"/>
              <w:ind w:left="316"/>
              <w:rPr>
                <w:u w:val="single"/>
              </w:rPr>
            </w:pPr>
            <w:r>
              <w:t xml:space="preserve">Other: </w:t>
            </w:r>
            <w:r>
              <w:rPr>
                <w:u w:val="single"/>
              </w:rPr>
              <w:tab/>
            </w:r>
          </w:p>
          <w:p w:rsidR="0068781B" w:rsidRDefault="0068781B" w14:paraId="1E867E21" w14:textId="77777777">
            <w:pPr>
              <w:pStyle w:val="TableParagraph"/>
              <w:tabs>
                <w:tab w:val="left" w:pos="4870"/>
              </w:tabs>
              <w:spacing w:before="2"/>
              <w:ind w:left="316"/>
            </w:pPr>
          </w:p>
        </w:tc>
      </w:tr>
      <w:tr w:rsidR="00AF4DFB" w14:paraId="1E867E24" w14:textId="77777777">
        <w:trPr>
          <w:trHeight w:val="340" w:hRule="exact"/>
        </w:trPr>
        <w:tc>
          <w:tcPr>
            <w:tcW w:w="9633" w:type="dxa"/>
            <w:gridSpan w:val="3"/>
            <w:shd w:val="clear" w:color="auto" w:fill="D9D9D9"/>
          </w:tcPr>
          <w:p w:rsidR="00AF4DFB" w:rsidRDefault="00AE727F" w14:paraId="1E867E23" w14:textId="77777777">
            <w:pPr>
              <w:pStyle w:val="TableParagraph"/>
              <w:spacing w:before="36"/>
              <w:ind w:left="105"/>
              <w:rPr>
                <w:b/>
              </w:rPr>
            </w:pPr>
            <w:r>
              <w:rPr>
                <w:b/>
              </w:rPr>
              <w:t>b)</w:t>
            </w:r>
            <w:r>
              <w:rPr>
                <w:b/>
                <w:spacing w:val="-3"/>
              </w:rPr>
              <w:t xml:space="preserve"> </w:t>
            </w:r>
            <w:r>
              <w:rPr>
                <w:b/>
              </w:rPr>
              <w:t>Vehicle,</w:t>
            </w:r>
            <w:r>
              <w:rPr>
                <w:b/>
                <w:spacing w:val="-3"/>
              </w:rPr>
              <w:t xml:space="preserve"> </w:t>
            </w:r>
            <w:r>
              <w:rPr>
                <w:b/>
              </w:rPr>
              <w:t>vessel</w:t>
            </w:r>
            <w:r>
              <w:rPr>
                <w:b/>
                <w:spacing w:val="-1"/>
              </w:rPr>
              <w:t xml:space="preserve"> </w:t>
            </w:r>
            <w:r>
              <w:rPr>
                <w:b/>
              </w:rPr>
              <w:t>or</w:t>
            </w:r>
            <w:r>
              <w:rPr>
                <w:b/>
                <w:spacing w:val="-5"/>
              </w:rPr>
              <w:t xml:space="preserve"> </w:t>
            </w:r>
            <w:r>
              <w:rPr>
                <w:b/>
                <w:spacing w:val="-4"/>
              </w:rPr>
              <w:t>stall</w:t>
            </w:r>
          </w:p>
        </w:tc>
      </w:tr>
      <w:tr w:rsidR="00AF4DFB" w14:paraId="1E867E26" w14:textId="77777777">
        <w:trPr>
          <w:trHeight w:val="402" w:hRule="exact"/>
        </w:trPr>
        <w:tc>
          <w:tcPr>
            <w:tcW w:w="9633" w:type="dxa"/>
            <w:gridSpan w:val="3"/>
            <w:tcBorders>
              <w:bottom w:val="nil"/>
            </w:tcBorders>
          </w:tcPr>
          <w:p w:rsidR="00AF4DFB" w:rsidRDefault="00AE727F" w14:paraId="1E867E25" w14:textId="77777777">
            <w:pPr>
              <w:pStyle w:val="TableParagraph"/>
              <w:spacing w:before="93"/>
              <w:ind w:left="105"/>
            </w:pPr>
            <w:r>
              <w:t>Please</w:t>
            </w:r>
            <w:r>
              <w:rPr>
                <w:spacing w:val="-7"/>
              </w:rPr>
              <w:t xml:space="preserve"> </w:t>
            </w:r>
            <w:r>
              <w:t>give</w:t>
            </w:r>
            <w:r>
              <w:rPr>
                <w:spacing w:val="-5"/>
              </w:rPr>
              <w:t xml:space="preserve"> </w:t>
            </w:r>
            <w:r>
              <w:t>details</w:t>
            </w:r>
            <w:r>
              <w:rPr>
                <w:spacing w:val="-4"/>
              </w:rPr>
              <w:t xml:space="preserve"> </w:t>
            </w:r>
            <w:r>
              <w:t>of</w:t>
            </w:r>
            <w:r>
              <w:rPr>
                <w:spacing w:val="-6"/>
              </w:rPr>
              <w:t xml:space="preserve"> </w:t>
            </w:r>
            <w:r>
              <w:t>the</w:t>
            </w:r>
            <w:r>
              <w:rPr>
                <w:spacing w:val="-7"/>
              </w:rPr>
              <w:t xml:space="preserve"> </w:t>
            </w:r>
            <w:r>
              <w:t>vehicle,</w:t>
            </w:r>
            <w:r>
              <w:rPr>
                <w:spacing w:val="-4"/>
              </w:rPr>
              <w:t xml:space="preserve"> </w:t>
            </w:r>
            <w:r>
              <w:t>vessel</w:t>
            </w:r>
            <w:r>
              <w:rPr>
                <w:spacing w:val="-4"/>
              </w:rPr>
              <w:t xml:space="preserve"> </w:t>
            </w:r>
            <w:r>
              <w:t>or</w:t>
            </w:r>
            <w:r>
              <w:rPr>
                <w:spacing w:val="-4"/>
              </w:rPr>
              <w:t xml:space="preserve"> </w:t>
            </w:r>
            <w:r>
              <w:t>stall</w:t>
            </w:r>
            <w:r>
              <w:rPr>
                <w:spacing w:val="-5"/>
              </w:rPr>
              <w:t xml:space="preserve"> </w:t>
            </w:r>
            <w:r>
              <w:t>to</w:t>
            </w:r>
            <w:r>
              <w:rPr>
                <w:spacing w:val="-7"/>
              </w:rPr>
              <w:t xml:space="preserve"> </w:t>
            </w:r>
            <w:r>
              <w:t>which</w:t>
            </w:r>
            <w:r>
              <w:rPr>
                <w:spacing w:val="-5"/>
              </w:rPr>
              <w:t xml:space="preserve"> </w:t>
            </w:r>
            <w:r>
              <w:t>this</w:t>
            </w:r>
            <w:r>
              <w:rPr>
                <w:spacing w:val="-4"/>
              </w:rPr>
              <w:t xml:space="preserve"> </w:t>
            </w:r>
            <w:r>
              <w:t>application</w:t>
            </w:r>
            <w:r>
              <w:rPr>
                <w:spacing w:val="-4"/>
              </w:rPr>
              <w:t xml:space="preserve"> </w:t>
            </w:r>
            <w:r>
              <w:rPr>
                <w:spacing w:val="-2"/>
              </w:rPr>
              <w:t>relates:</w:t>
            </w:r>
          </w:p>
        </w:tc>
      </w:tr>
      <w:tr w:rsidR="00AF4DFB" w14:paraId="1E867E29" w14:textId="77777777">
        <w:trPr>
          <w:trHeight w:val="504" w:hRule="exact"/>
        </w:trPr>
        <w:tc>
          <w:tcPr>
            <w:tcW w:w="3522" w:type="dxa"/>
            <w:tcBorders>
              <w:top w:val="nil"/>
              <w:bottom w:val="nil"/>
              <w:right w:val="nil"/>
            </w:tcBorders>
          </w:tcPr>
          <w:p w:rsidR="00AF4DFB" w:rsidRDefault="00AE727F" w14:paraId="5B4DFC0D" w14:textId="77777777">
            <w:pPr>
              <w:pStyle w:val="TableParagraph"/>
              <w:tabs>
                <w:tab w:val="left" w:pos="825"/>
              </w:tabs>
              <w:spacing w:before="4" w:line="250" w:lineRule="atLeast"/>
              <w:ind w:left="825" w:right="373" w:hanging="591"/>
              <w:rPr>
                <w:spacing w:val="-4"/>
              </w:rPr>
            </w:pPr>
            <w:proofErr w:type="spellStart"/>
            <w:r>
              <w:rPr>
                <w:spacing w:val="-6"/>
              </w:rPr>
              <w:t>i</w:t>
            </w:r>
            <w:proofErr w:type="spellEnd"/>
            <w:r>
              <w:rPr>
                <w:spacing w:val="-6"/>
              </w:rPr>
              <w:t>.</w:t>
            </w:r>
            <w:r>
              <w:tab/>
              <w:t>Application</w:t>
            </w:r>
            <w:r>
              <w:rPr>
                <w:spacing w:val="-11"/>
              </w:rPr>
              <w:t xml:space="preserve"> </w:t>
            </w:r>
            <w:r>
              <w:t>is</w:t>
            </w:r>
            <w:r>
              <w:rPr>
                <w:spacing w:val="-11"/>
              </w:rPr>
              <w:t xml:space="preserve"> </w:t>
            </w:r>
            <w:r>
              <w:t>in</w:t>
            </w:r>
            <w:r>
              <w:rPr>
                <w:spacing w:val="-11"/>
              </w:rPr>
              <w:t xml:space="preserve"> </w:t>
            </w:r>
            <w:r>
              <w:t xml:space="preserve">respect </w:t>
            </w:r>
            <w:r>
              <w:rPr>
                <w:spacing w:val="-4"/>
              </w:rPr>
              <w:t>of:</w:t>
            </w:r>
          </w:p>
          <w:p w:rsidR="000E1076" w:rsidRDefault="000E1076" w14:paraId="1E867E27" w14:textId="77777777">
            <w:pPr>
              <w:pStyle w:val="TableParagraph"/>
              <w:tabs>
                <w:tab w:val="left" w:pos="825"/>
              </w:tabs>
              <w:spacing w:before="4" w:line="250" w:lineRule="atLeast"/>
              <w:ind w:left="825" w:right="373" w:hanging="591"/>
            </w:pPr>
          </w:p>
        </w:tc>
        <w:tc>
          <w:tcPr>
            <w:tcW w:w="6111" w:type="dxa"/>
            <w:gridSpan w:val="2"/>
            <w:tcBorders>
              <w:top w:val="nil"/>
              <w:left w:val="nil"/>
            </w:tcBorders>
          </w:tcPr>
          <w:p w:rsidR="00AF4DFB" w:rsidRDefault="00AE727F" w14:paraId="4FC9DDDC" w14:textId="77777777">
            <w:pPr>
              <w:pStyle w:val="TableParagraph"/>
              <w:tabs>
                <w:tab w:val="left" w:pos="2357"/>
                <w:tab w:val="left" w:pos="4397"/>
              </w:tabs>
              <w:spacing w:before="145"/>
              <w:ind w:left="424"/>
              <w:rPr>
                <w:spacing w:val="-4"/>
              </w:rPr>
            </w:pPr>
            <w:r>
              <w:rPr>
                <w:noProof/>
              </w:rPr>
              <mc:AlternateContent>
                <mc:Choice Requires="wpg">
                  <w:drawing>
                    <wp:anchor distT="0" distB="0" distL="0" distR="0" simplePos="0" relativeHeight="486921216" behindDoc="1" locked="0" layoutInCell="1" allowOverlap="1" wp14:editId="1E8680E7" wp14:anchorId="1E8680E6">
                      <wp:simplePos x="0" y="0"/>
                      <wp:positionH relativeFrom="column">
                        <wp:posOffset>79247</wp:posOffset>
                      </wp:positionH>
                      <wp:positionV relativeFrom="paragraph">
                        <wp:posOffset>102715</wp:posOffset>
                      </wp:positionV>
                      <wp:extent cx="140335" cy="14033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0" name="Graphic 10"/>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9" style="position:absolute;margin-left:6.25pt;margin-top:8.1pt;width:11.05pt;height:11.05pt;z-index:-16395264;mso-wrap-distance-left:0;mso-wrap-distance-right:0" coordsize="140335,140335" o:spid="_x0000_s1026" w14:anchorId="7B9C2C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3SnlQ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">
                      <v:shape id="Graphic 10"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">
                        <v:path arrowok="t"/>
                      </v:shape>
                    </v:group>
                  </w:pict>
                </mc:Fallback>
              </mc:AlternateContent>
            </w:r>
            <w:r>
              <w:rPr>
                <w:noProof/>
              </w:rPr>
              <mc:AlternateContent>
                <mc:Choice Requires="wpg">
                  <w:drawing>
                    <wp:anchor distT="0" distB="0" distL="0" distR="0" simplePos="0" relativeHeight="486921728" behindDoc="1" locked="0" layoutInCell="1" allowOverlap="1" wp14:editId="1E8680E9" wp14:anchorId="1E8680E8">
                      <wp:simplePos x="0" y="0"/>
                      <wp:positionH relativeFrom="column">
                        <wp:posOffset>1306322</wp:posOffset>
                      </wp:positionH>
                      <wp:positionV relativeFrom="paragraph">
                        <wp:posOffset>102715</wp:posOffset>
                      </wp:positionV>
                      <wp:extent cx="140335" cy="14033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2" name="Graphic 12"/>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11" style="position:absolute;margin-left:102.85pt;margin-top:8.1pt;width:11.05pt;height:11.05pt;z-index:-16394752;mso-wrap-distance-left:0;mso-wrap-distance-right:0" coordsize="140335,140335" o:spid="_x0000_s1026" w14:anchorId="05A07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m4vlQ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">
                      <v:shape id="Graphic 12"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">
                        <v:path arrowok="t"/>
                      </v:shape>
                    </v:group>
                  </w:pict>
                </mc:Fallback>
              </mc:AlternateContent>
            </w:r>
            <w:r>
              <w:rPr>
                <w:noProof/>
              </w:rPr>
              <mc:AlternateContent>
                <mc:Choice Requires="wpg">
                  <w:drawing>
                    <wp:anchor distT="0" distB="0" distL="0" distR="0" simplePos="0" relativeHeight="486922240" behindDoc="1" locked="0" layoutInCell="1" allowOverlap="1" wp14:editId="1E8680EB" wp14:anchorId="1E8680EA">
                      <wp:simplePos x="0" y="0"/>
                      <wp:positionH relativeFrom="column">
                        <wp:posOffset>2601722</wp:posOffset>
                      </wp:positionH>
                      <wp:positionV relativeFrom="paragraph">
                        <wp:posOffset>102715</wp:posOffset>
                      </wp:positionV>
                      <wp:extent cx="140335" cy="14033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4" name="Graphic 14"/>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13" style="position:absolute;margin-left:204.85pt;margin-top:8.1pt;width:11.05pt;height:11.05pt;z-index:-16394240;mso-wrap-distance-left:0;mso-wrap-distance-right:0" coordsize="140335,140335" o:spid="_x0000_s1026" w14:anchorId="50B34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FslQ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">
                      <v:shape id="Graphic 14"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">
                        <v:path arrowok="t"/>
                      </v:shape>
                    </v:group>
                  </w:pict>
                </mc:Fallback>
              </mc:AlternateContent>
            </w:r>
            <w:r>
              <w:t xml:space="preserve">a </w:t>
            </w:r>
            <w:r>
              <w:rPr>
                <w:spacing w:val="-2"/>
              </w:rPr>
              <w:t>vehicle</w:t>
            </w:r>
            <w:r>
              <w:tab/>
              <w:t xml:space="preserve">a </w:t>
            </w:r>
            <w:r>
              <w:rPr>
                <w:spacing w:val="-2"/>
              </w:rPr>
              <w:t>vessel</w:t>
            </w:r>
            <w:r>
              <w:tab/>
              <w:t xml:space="preserve">a </w:t>
            </w:r>
            <w:r>
              <w:rPr>
                <w:spacing w:val="-4"/>
              </w:rPr>
              <w:t>stall</w:t>
            </w:r>
          </w:p>
          <w:p w:rsidR="000E1076" w:rsidRDefault="000E1076" w14:paraId="1E867E28" w14:textId="77777777">
            <w:pPr>
              <w:pStyle w:val="TableParagraph"/>
              <w:tabs>
                <w:tab w:val="left" w:pos="2357"/>
                <w:tab w:val="left" w:pos="4397"/>
              </w:tabs>
              <w:spacing w:before="145"/>
              <w:ind w:left="424"/>
            </w:pPr>
          </w:p>
        </w:tc>
      </w:tr>
      <w:tr w:rsidR="00AF4DFB" w:rsidTr="000E1076" w14:paraId="1E867E2D" w14:textId="77777777">
        <w:trPr>
          <w:trHeight w:val="1140" w:hRule="exact"/>
        </w:trPr>
        <w:tc>
          <w:tcPr>
            <w:tcW w:w="3522" w:type="dxa"/>
            <w:vMerge w:val="restart"/>
            <w:tcBorders>
              <w:top w:val="nil"/>
              <w:bottom w:val="nil"/>
            </w:tcBorders>
          </w:tcPr>
          <w:p w:rsidR="00AF4DFB" w:rsidRDefault="00AE727F" w14:paraId="1E867E2A" w14:textId="77777777">
            <w:pPr>
              <w:pStyle w:val="TableParagraph"/>
              <w:tabs>
                <w:tab w:val="left" w:pos="825"/>
              </w:tabs>
              <w:spacing w:before="5"/>
              <w:ind w:left="825" w:right="298" w:hanging="639"/>
            </w:pPr>
            <w:r>
              <w:rPr>
                <w:spacing w:val="-4"/>
              </w:rPr>
              <w:t>ii.</w:t>
            </w:r>
            <w:r>
              <w:tab/>
              <w:t>Registration mark of vehicle, name of vessel,</w:t>
            </w:r>
          </w:p>
          <w:p w:rsidR="00AF4DFB" w:rsidRDefault="00AE727F" w14:paraId="1E867E2B" w14:textId="77777777">
            <w:pPr>
              <w:pStyle w:val="TableParagraph"/>
              <w:spacing w:before="18" w:line="216" w:lineRule="exact"/>
              <w:ind w:left="825"/>
              <w:rPr>
                <w:i/>
                <w:sz w:val="18"/>
              </w:rPr>
            </w:pPr>
            <w:r>
              <w:t>or</w:t>
            </w:r>
            <w:r>
              <w:rPr>
                <w:spacing w:val="-8"/>
              </w:rPr>
              <w:t xml:space="preserve"> </w:t>
            </w:r>
            <w:r>
              <w:t>trading</w:t>
            </w:r>
            <w:r>
              <w:rPr>
                <w:spacing w:val="-5"/>
              </w:rPr>
              <w:t xml:space="preserve"> </w:t>
            </w:r>
            <w:r>
              <w:t>name</w:t>
            </w:r>
            <w:r>
              <w:rPr>
                <w:spacing w:val="-7"/>
              </w:rPr>
              <w:t xml:space="preserve"> </w:t>
            </w:r>
            <w:r>
              <w:t>of</w:t>
            </w:r>
            <w:r>
              <w:rPr>
                <w:spacing w:val="-8"/>
              </w:rPr>
              <w:t xml:space="preserve"> </w:t>
            </w:r>
            <w:r>
              <w:t>stall</w:t>
            </w:r>
            <w:r>
              <w:rPr>
                <w:spacing w:val="-6"/>
              </w:rPr>
              <w:t xml:space="preserve"> </w:t>
            </w:r>
            <w:r>
              <w:rPr>
                <w:i/>
                <w:sz w:val="18"/>
              </w:rPr>
              <w:t xml:space="preserve">(if </w:t>
            </w:r>
            <w:r>
              <w:rPr>
                <w:i/>
                <w:spacing w:val="-4"/>
                <w:sz w:val="18"/>
              </w:rPr>
              <w:t>any)</w:t>
            </w:r>
          </w:p>
        </w:tc>
        <w:tc>
          <w:tcPr>
            <w:tcW w:w="6111" w:type="dxa"/>
            <w:gridSpan w:val="2"/>
          </w:tcPr>
          <w:p w:rsidR="00AF4DFB" w:rsidRDefault="00AF4DFB" w14:paraId="1E867E2C" w14:textId="77777777">
            <w:pPr>
              <w:pStyle w:val="TableParagraph"/>
              <w:rPr>
                <w:rFonts w:ascii="Times New Roman"/>
                <w:sz w:val="20"/>
              </w:rPr>
            </w:pPr>
          </w:p>
        </w:tc>
      </w:tr>
      <w:tr w:rsidR="00AF4DFB" w14:paraId="1E867E30" w14:textId="77777777">
        <w:trPr>
          <w:trHeight w:val="73" w:hRule="exact"/>
        </w:trPr>
        <w:tc>
          <w:tcPr>
            <w:tcW w:w="3522" w:type="dxa"/>
            <w:vMerge/>
            <w:tcBorders>
              <w:top w:val="nil"/>
              <w:bottom w:val="nil"/>
            </w:tcBorders>
          </w:tcPr>
          <w:p w:rsidR="00AF4DFB" w:rsidRDefault="00AF4DFB" w14:paraId="1E867E2E" w14:textId="77777777">
            <w:pPr>
              <w:rPr>
                <w:sz w:val="2"/>
                <w:szCs w:val="2"/>
              </w:rPr>
            </w:pPr>
          </w:p>
        </w:tc>
        <w:tc>
          <w:tcPr>
            <w:tcW w:w="6111" w:type="dxa"/>
            <w:gridSpan w:val="2"/>
            <w:vMerge w:val="restart"/>
          </w:tcPr>
          <w:p w:rsidR="00AF4DFB" w:rsidRDefault="00AF4DFB" w14:paraId="1E867E2F" w14:textId="77777777">
            <w:pPr>
              <w:pStyle w:val="TableParagraph"/>
              <w:rPr>
                <w:rFonts w:ascii="Times New Roman"/>
                <w:sz w:val="20"/>
              </w:rPr>
            </w:pPr>
          </w:p>
        </w:tc>
      </w:tr>
      <w:tr w:rsidR="00AF4DFB" w14:paraId="1E867E33" w14:textId="77777777">
        <w:trPr>
          <w:trHeight w:val="1515" w:hRule="exact"/>
        </w:trPr>
        <w:tc>
          <w:tcPr>
            <w:tcW w:w="3522" w:type="dxa"/>
            <w:tcBorders>
              <w:top w:val="nil"/>
              <w:bottom w:val="nil"/>
            </w:tcBorders>
          </w:tcPr>
          <w:p w:rsidR="00AF4DFB" w:rsidRDefault="00AE727F" w14:paraId="1E867E31" w14:textId="77777777">
            <w:pPr>
              <w:pStyle w:val="TableParagraph"/>
              <w:tabs>
                <w:tab w:val="left" w:pos="825"/>
              </w:tabs>
              <w:spacing w:before="5"/>
              <w:ind w:left="825" w:right="173" w:hanging="690"/>
              <w:rPr>
                <w:i/>
                <w:sz w:val="18"/>
              </w:rPr>
            </w:pPr>
            <w:r>
              <w:rPr>
                <w:spacing w:val="-4"/>
              </w:rPr>
              <w:t>iii.</w:t>
            </w:r>
            <w:r>
              <w:tab/>
              <w:t>Location at which the vehicle,</w:t>
            </w:r>
            <w:r>
              <w:rPr>
                <w:spacing w:val="-8"/>
              </w:rPr>
              <w:t xml:space="preserve"> </w:t>
            </w:r>
            <w:r>
              <w:t>vessel</w:t>
            </w:r>
            <w:r>
              <w:rPr>
                <w:spacing w:val="-9"/>
              </w:rPr>
              <w:t xml:space="preserve"> </w:t>
            </w:r>
            <w:r>
              <w:t>or</w:t>
            </w:r>
            <w:r>
              <w:rPr>
                <w:spacing w:val="-8"/>
              </w:rPr>
              <w:t xml:space="preserve"> </w:t>
            </w:r>
            <w:r>
              <w:t>stall</w:t>
            </w:r>
            <w:r>
              <w:rPr>
                <w:spacing w:val="-9"/>
              </w:rPr>
              <w:t xml:space="preserve"> </w:t>
            </w:r>
            <w:r>
              <w:t>will be</w:t>
            </w:r>
            <w:r>
              <w:rPr>
                <w:spacing w:val="-5"/>
              </w:rPr>
              <w:t xml:space="preserve"> </w:t>
            </w:r>
            <w:r>
              <w:t>situated</w:t>
            </w:r>
            <w:r>
              <w:rPr>
                <w:spacing w:val="-7"/>
              </w:rPr>
              <w:t xml:space="preserve"> </w:t>
            </w:r>
            <w:r>
              <w:t>when</w:t>
            </w:r>
            <w:r>
              <w:rPr>
                <w:spacing w:val="-5"/>
              </w:rPr>
              <w:t xml:space="preserve"> </w:t>
            </w:r>
            <w:r>
              <w:t>used</w:t>
            </w:r>
            <w:r>
              <w:rPr>
                <w:spacing w:val="-5"/>
              </w:rPr>
              <w:t xml:space="preserve"> </w:t>
            </w:r>
            <w:r>
              <w:t>as a sex establishment</w:t>
            </w:r>
            <w:r>
              <w:rPr>
                <w:spacing w:val="40"/>
              </w:rPr>
              <w:t xml:space="preserve"> </w:t>
            </w:r>
            <w:r>
              <w:rPr>
                <w:i/>
                <w:sz w:val="18"/>
              </w:rPr>
              <w:t>(postal address, or, if none, description of location)</w:t>
            </w:r>
          </w:p>
        </w:tc>
        <w:tc>
          <w:tcPr>
            <w:tcW w:w="6111" w:type="dxa"/>
            <w:gridSpan w:val="2"/>
            <w:vMerge/>
            <w:tcBorders>
              <w:top w:val="nil"/>
            </w:tcBorders>
          </w:tcPr>
          <w:p w:rsidR="00AF4DFB" w:rsidRDefault="00AF4DFB" w14:paraId="1E867E32" w14:textId="77777777">
            <w:pPr>
              <w:rPr>
                <w:sz w:val="2"/>
                <w:szCs w:val="2"/>
              </w:rPr>
            </w:pPr>
          </w:p>
        </w:tc>
      </w:tr>
      <w:tr w:rsidR="00AF4DFB" w:rsidTr="0068781B" w14:paraId="1E867E36" w14:textId="77777777">
        <w:trPr>
          <w:trHeight w:val="1085" w:hRule="exact"/>
        </w:trPr>
        <w:tc>
          <w:tcPr>
            <w:tcW w:w="3522" w:type="dxa"/>
            <w:tcBorders>
              <w:top w:val="nil"/>
            </w:tcBorders>
          </w:tcPr>
          <w:p w:rsidR="00AF4DFB" w:rsidRDefault="00AE727F" w14:paraId="7E7E1EC1" w14:textId="6C2680AC">
            <w:pPr>
              <w:pStyle w:val="TableParagraph"/>
              <w:tabs>
                <w:tab w:val="left" w:pos="825"/>
              </w:tabs>
              <w:spacing w:before="72"/>
              <w:ind w:left="825" w:right="136" w:hanging="702"/>
            </w:pPr>
            <w:r>
              <w:rPr>
                <w:spacing w:val="-4"/>
              </w:rPr>
              <w:t>iv.</w:t>
            </w:r>
            <w:r>
              <w:tab/>
              <w:t>Intended</w:t>
            </w:r>
            <w:r>
              <w:rPr>
                <w:spacing w:val="-14"/>
              </w:rPr>
              <w:t xml:space="preserve"> </w:t>
            </w:r>
            <w:r>
              <w:t>frequency</w:t>
            </w:r>
            <w:r>
              <w:rPr>
                <w:spacing w:val="-12"/>
              </w:rPr>
              <w:t xml:space="preserve"> </w:t>
            </w:r>
            <w:r>
              <w:t>of</w:t>
            </w:r>
            <w:r>
              <w:rPr>
                <w:spacing w:val="-9"/>
              </w:rPr>
              <w:t xml:space="preserve"> </w:t>
            </w:r>
            <w:r>
              <w:t>use as a sex establishment in this locatio</w:t>
            </w:r>
            <w:r w:rsidR="0068781B">
              <w:t>n</w:t>
            </w:r>
          </w:p>
          <w:p w:rsidR="0068781B" w:rsidRDefault="0068781B" w14:paraId="37B0A893" w14:textId="77777777">
            <w:pPr>
              <w:pStyle w:val="TableParagraph"/>
              <w:tabs>
                <w:tab w:val="left" w:pos="825"/>
              </w:tabs>
              <w:spacing w:before="72"/>
              <w:ind w:left="825" w:right="136" w:hanging="702"/>
            </w:pPr>
          </w:p>
          <w:p w:rsidR="00124221" w:rsidRDefault="00124221" w14:paraId="1E867E34" w14:textId="77777777">
            <w:pPr>
              <w:pStyle w:val="TableParagraph"/>
              <w:tabs>
                <w:tab w:val="left" w:pos="825"/>
              </w:tabs>
              <w:spacing w:before="72"/>
              <w:ind w:left="825" w:right="136" w:hanging="702"/>
            </w:pPr>
          </w:p>
        </w:tc>
        <w:tc>
          <w:tcPr>
            <w:tcW w:w="6111" w:type="dxa"/>
            <w:gridSpan w:val="2"/>
          </w:tcPr>
          <w:p w:rsidR="00AF4DFB" w:rsidRDefault="00AF4DFB" w14:paraId="1DE18F5E" w14:textId="77777777">
            <w:pPr>
              <w:pStyle w:val="TableParagraph"/>
              <w:rPr>
                <w:rFonts w:ascii="Times New Roman"/>
                <w:sz w:val="20"/>
              </w:rPr>
            </w:pPr>
          </w:p>
          <w:p w:rsidR="0068781B" w:rsidRDefault="0068781B" w14:paraId="1D53616D" w14:textId="77777777">
            <w:pPr>
              <w:pStyle w:val="TableParagraph"/>
              <w:rPr>
                <w:rFonts w:ascii="Times New Roman"/>
                <w:sz w:val="20"/>
              </w:rPr>
            </w:pPr>
          </w:p>
          <w:p w:rsidR="0068781B" w:rsidRDefault="0068781B" w14:paraId="1E867E35" w14:textId="77777777">
            <w:pPr>
              <w:pStyle w:val="TableParagraph"/>
              <w:rPr>
                <w:rFonts w:ascii="Times New Roman"/>
                <w:sz w:val="20"/>
              </w:rPr>
            </w:pPr>
          </w:p>
        </w:tc>
      </w:tr>
      <w:tr w:rsidR="00AF4DFB" w14:paraId="1E867E38" w14:textId="77777777">
        <w:trPr>
          <w:trHeight w:val="340" w:hRule="exact"/>
        </w:trPr>
        <w:tc>
          <w:tcPr>
            <w:tcW w:w="9633" w:type="dxa"/>
            <w:gridSpan w:val="3"/>
            <w:shd w:val="clear" w:color="auto" w:fill="585858"/>
          </w:tcPr>
          <w:p w:rsidR="00AF4DFB" w:rsidRDefault="00AE727F" w14:paraId="1E867E37" w14:textId="77777777">
            <w:pPr>
              <w:pStyle w:val="TableParagraph"/>
              <w:spacing w:before="33"/>
              <w:ind w:left="105"/>
              <w:rPr>
                <w:b/>
              </w:rPr>
            </w:pPr>
            <w:r>
              <w:rPr>
                <w:b/>
                <w:color w:val="FFFFFF"/>
              </w:rPr>
              <w:lastRenderedPageBreak/>
              <w:t>APPLICANT</w:t>
            </w:r>
            <w:r>
              <w:rPr>
                <w:b/>
                <w:color w:val="FFFFFF"/>
                <w:spacing w:val="-12"/>
              </w:rPr>
              <w:t xml:space="preserve"> </w:t>
            </w:r>
            <w:r>
              <w:rPr>
                <w:b/>
                <w:color w:val="FFFFFF"/>
                <w:spacing w:val="-2"/>
              </w:rPr>
              <w:t>DETAILS</w:t>
            </w:r>
          </w:p>
        </w:tc>
      </w:tr>
    </w:tbl>
    <w:p w:rsidR="00AF4DFB" w:rsidRDefault="00AF4DFB" w14:paraId="1E867E3A" w14:textId="77777777">
      <w:pPr>
        <w:pStyle w:val="BodyText"/>
        <w:spacing w:before="6"/>
        <w:rPr>
          <w:sz w:val="2"/>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22"/>
        <w:gridCol w:w="2893"/>
        <w:gridCol w:w="1212"/>
        <w:gridCol w:w="2006"/>
      </w:tblGrid>
      <w:tr w:rsidR="00AF4DFB" w14:paraId="1E867E40" w14:textId="77777777">
        <w:trPr>
          <w:trHeight w:val="1125"/>
        </w:trPr>
        <w:tc>
          <w:tcPr>
            <w:tcW w:w="3522" w:type="dxa"/>
            <w:tcBorders>
              <w:top w:val="nil"/>
              <w:right w:val="nil"/>
            </w:tcBorders>
          </w:tcPr>
          <w:p w:rsidR="00AF4DFB" w:rsidRDefault="00AE727F" w14:paraId="1E867E3B" w14:textId="77777777">
            <w:pPr>
              <w:pStyle w:val="TableParagraph"/>
              <w:spacing w:before="101"/>
              <w:ind w:left="110"/>
            </w:pPr>
            <w:r>
              <w:t>2.</w:t>
            </w:r>
            <w:r>
              <w:rPr>
                <w:spacing w:val="76"/>
                <w:w w:val="150"/>
              </w:rPr>
              <w:t xml:space="preserve"> </w:t>
            </w:r>
            <w:r>
              <w:t>Is</w:t>
            </w:r>
            <w:r>
              <w:rPr>
                <w:spacing w:val="-4"/>
              </w:rPr>
              <w:t xml:space="preserve"> </w:t>
            </w:r>
            <w:r>
              <w:t>this</w:t>
            </w:r>
            <w:r>
              <w:rPr>
                <w:spacing w:val="-2"/>
              </w:rPr>
              <w:t xml:space="preserve"> </w:t>
            </w:r>
            <w:r>
              <w:t>application</w:t>
            </w:r>
            <w:r>
              <w:rPr>
                <w:spacing w:val="-5"/>
              </w:rPr>
              <w:t xml:space="preserve"> </w:t>
            </w:r>
            <w:r>
              <w:t>made</w:t>
            </w:r>
            <w:r>
              <w:rPr>
                <w:spacing w:val="-6"/>
              </w:rPr>
              <w:t xml:space="preserve"> </w:t>
            </w:r>
            <w:r>
              <w:rPr>
                <w:spacing w:val="-5"/>
              </w:rPr>
              <w:t>by:</w:t>
            </w:r>
          </w:p>
        </w:tc>
        <w:tc>
          <w:tcPr>
            <w:tcW w:w="6111" w:type="dxa"/>
            <w:gridSpan w:val="3"/>
            <w:tcBorders>
              <w:top w:val="nil"/>
              <w:left w:val="nil"/>
            </w:tcBorders>
          </w:tcPr>
          <w:p w:rsidR="00AF4DFB" w:rsidRDefault="00AE727F" w14:paraId="1E867E3C" w14:textId="77777777">
            <w:pPr>
              <w:pStyle w:val="TableParagraph"/>
              <w:spacing w:before="101" w:line="252" w:lineRule="exact"/>
              <w:ind w:left="424"/>
            </w:pPr>
            <w:r>
              <w:t>An</w:t>
            </w:r>
            <w:r>
              <w:rPr>
                <w:spacing w:val="-1"/>
              </w:rPr>
              <w:t xml:space="preserve"> </w:t>
            </w:r>
            <w:r>
              <w:rPr>
                <w:spacing w:val="-2"/>
              </w:rPr>
              <w:t>individual</w:t>
            </w:r>
          </w:p>
          <w:p w:rsidR="00AF4DFB" w:rsidRDefault="00AE727F" w14:paraId="1E867E3D" w14:textId="77777777">
            <w:pPr>
              <w:pStyle w:val="TableParagraph"/>
              <w:spacing w:line="206" w:lineRule="exact"/>
              <w:ind w:left="110"/>
              <w:rPr>
                <w:i/>
                <w:sz w:val="18"/>
              </w:rPr>
            </w:pPr>
            <w:r>
              <w:rPr>
                <w:i/>
                <w:noProof/>
                <w:sz w:val="18"/>
              </w:rPr>
              <mc:AlternateContent>
                <mc:Choice Requires="wpg">
                  <w:drawing>
                    <wp:anchor distT="0" distB="0" distL="0" distR="0" simplePos="0" relativeHeight="486923264" behindDoc="1" locked="0" layoutInCell="1" allowOverlap="1" wp14:editId="1E8680ED" wp14:anchorId="1E8680EC">
                      <wp:simplePos x="0" y="0"/>
                      <wp:positionH relativeFrom="column">
                        <wp:posOffset>76211</wp:posOffset>
                      </wp:positionH>
                      <wp:positionV relativeFrom="paragraph">
                        <wp:posOffset>-149410</wp:posOffset>
                      </wp:positionV>
                      <wp:extent cx="140335" cy="14033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6" name="Graphic 16"/>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15" style="position:absolute;margin-left:6pt;margin-top:-11.75pt;width:11.05pt;height:11.05pt;z-index:-16393216;mso-wrap-distance-left:0;mso-wrap-distance-right:0" coordsize="140335,140335" o:spid="_x0000_s1026" w14:anchorId="5D679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HuVlg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">
                      <v:shape id="Graphic 16"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">
                        <v:path arrowok="t"/>
                      </v:shape>
                    </v:group>
                  </w:pict>
                </mc:Fallback>
              </mc:AlternateContent>
            </w:r>
            <w:r>
              <w:rPr>
                <w:i/>
                <w:noProof/>
                <w:sz w:val="18"/>
              </w:rPr>
              <mc:AlternateContent>
                <mc:Choice Requires="wpg">
                  <w:drawing>
                    <wp:anchor distT="0" distB="0" distL="0" distR="0" simplePos="0" relativeHeight="486923776" behindDoc="1" locked="0" layoutInCell="1" allowOverlap="1" wp14:editId="1E8680EF" wp14:anchorId="1E8680EE">
                      <wp:simplePos x="0" y="0"/>
                      <wp:positionH relativeFrom="column">
                        <wp:posOffset>76211</wp:posOffset>
                      </wp:positionH>
                      <wp:positionV relativeFrom="paragraph">
                        <wp:posOffset>143146</wp:posOffset>
                      </wp:positionV>
                      <wp:extent cx="140335" cy="14097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970"/>
                                <a:chOff x="0" y="0"/>
                                <a:chExt cx="140335" cy="140970"/>
                              </a:xfrm>
                            </wpg:grpSpPr>
                            <wps:wsp>
                              <wps:cNvPr id="18" name="Graphic 18"/>
                              <wps:cNvSpPr/>
                              <wps:spPr>
                                <a:xfrm>
                                  <a:off x="4572" y="4572"/>
                                  <a:ext cx="131445" cy="131445"/>
                                </a:xfrm>
                                <a:custGeom>
                                  <a:avLst/>
                                  <a:gdLst/>
                                  <a:ahLst/>
                                  <a:cxnLst/>
                                  <a:rect l="l" t="t" r="r" b="b"/>
                                  <a:pathLst>
                                    <a:path w="131445" h="131445">
                                      <a:moveTo>
                                        <a:pt x="0" y="131368"/>
                                      </a:moveTo>
                                      <a:lnTo>
                                        <a:pt x="131063" y="131368"/>
                                      </a:lnTo>
                                      <a:lnTo>
                                        <a:pt x="131063" y="0"/>
                                      </a:lnTo>
                                      <a:lnTo>
                                        <a:pt x="0" y="0"/>
                                      </a:lnTo>
                                      <a:lnTo>
                                        <a:pt x="0" y="131368"/>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17" style="position:absolute;margin-left:6pt;margin-top:11.25pt;width:11.05pt;height:11.1pt;z-index:-16392704;mso-wrap-distance-left:0;mso-wrap-distance-right:0" coordsize="140335,140970" o:spid="_x0000_s1026" w14:anchorId="10C5A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">
                      <v:shape id="Graphic 18" style="position:absolute;left:4572;top:4572;width:131445;height:131445;visibility:visible;mso-wrap-style:square;v-text-anchor:top" coordsize="131445,131445" o:spid="_x0000_s1027" filled="f" strokeweight=".25397mm" path="m,131368r131063,l131063,,,,,1313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">
                        <v:path arrowok="t"/>
                      </v:shape>
                    </v:group>
                  </w:pict>
                </mc:Fallback>
              </mc:AlternateContent>
            </w:r>
            <w:r>
              <w:rPr>
                <w:i/>
                <w:sz w:val="18"/>
              </w:rPr>
              <w:t>Please</w:t>
            </w:r>
            <w:r>
              <w:rPr>
                <w:i/>
                <w:spacing w:val="-3"/>
                <w:sz w:val="18"/>
              </w:rPr>
              <w:t xml:space="preserve"> </w:t>
            </w:r>
            <w:r>
              <w:rPr>
                <w:i/>
                <w:sz w:val="18"/>
              </w:rPr>
              <w:t>give</w:t>
            </w:r>
            <w:r>
              <w:rPr>
                <w:i/>
                <w:spacing w:val="-3"/>
                <w:sz w:val="18"/>
              </w:rPr>
              <w:t xml:space="preserve"> </w:t>
            </w:r>
            <w:r>
              <w:rPr>
                <w:i/>
                <w:sz w:val="18"/>
              </w:rPr>
              <w:t>details</w:t>
            </w:r>
            <w:r>
              <w:rPr>
                <w:i/>
                <w:spacing w:val="-2"/>
                <w:sz w:val="18"/>
              </w:rPr>
              <w:t xml:space="preserve"> </w:t>
            </w:r>
            <w:r>
              <w:rPr>
                <w:i/>
                <w:sz w:val="18"/>
              </w:rPr>
              <w:t>of</w:t>
            </w:r>
            <w:r>
              <w:rPr>
                <w:i/>
                <w:spacing w:val="-4"/>
                <w:sz w:val="18"/>
              </w:rPr>
              <w:t xml:space="preserve"> </w:t>
            </w:r>
            <w:r>
              <w:rPr>
                <w:i/>
                <w:sz w:val="18"/>
              </w:rPr>
              <w:t>the</w:t>
            </w:r>
            <w:r>
              <w:rPr>
                <w:i/>
                <w:spacing w:val="-3"/>
                <w:sz w:val="18"/>
              </w:rPr>
              <w:t xml:space="preserve"> </w:t>
            </w:r>
            <w:r>
              <w:rPr>
                <w:i/>
                <w:sz w:val="18"/>
              </w:rPr>
              <w:t>individual</w:t>
            </w:r>
            <w:r>
              <w:rPr>
                <w:i/>
                <w:spacing w:val="-3"/>
                <w:sz w:val="18"/>
              </w:rPr>
              <w:t xml:space="preserve"> </w:t>
            </w:r>
            <w:r>
              <w:rPr>
                <w:i/>
                <w:sz w:val="18"/>
              </w:rPr>
              <w:t>in</w:t>
            </w:r>
            <w:r>
              <w:rPr>
                <w:i/>
                <w:spacing w:val="-3"/>
                <w:sz w:val="18"/>
              </w:rPr>
              <w:t xml:space="preserve"> </w:t>
            </w:r>
            <w:r>
              <w:rPr>
                <w:i/>
                <w:sz w:val="18"/>
              </w:rPr>
              <w:t>section</w:t>
            </w:r>
            <w:r>
              <w:rPr>
                <w:i/>
                <w:spacing w:val="-3"/>
                <w:sz w:val="18"/>
              </w:rPr>
              <w:t xml:space="preserve"> </w:t>
            </w:r>
            <w:r>
              <w:rPr>
                <w:i/>
                <w:sz w:val="18"/>
              </w:rPr>
              <w:t>a),</w:t>
            </w:r>
            <w:r>
              <w:rPr>
                <w:i/>
                <w:spacing w:val="-3"/>
                <w:sz w:val="18"/>
              </w:rPr>
              <w:t xml:space="preserve"> </w:t>
            </w:r>
            <w:r>
              <w:rPr>
                <w:i/>
                <w:spacing w:val="-2"/>
                <w:sz w:val="18"/>
              </w:rPr>
              <w:t>below</w:t>
            </w:r>
          </w:p>
          <w:p w:rsidR="00AF4DFB" w:rsidRDefault="00AE727F" w14:paraId="1E867E3E" w14:textId="77777777">
            <w:pPr>
              <w:pStyle w:val="TableParagraph"/>
              <w:spacing w:before="3" w:line="252" w:lineRule="exact"/>
              <w:ind w:left="424"/>
            </w:pPr>
            <w:r>
              <w:t>A</w:t>
            </w:r>
            <w:r>
              <w:rPr>
                <w:spacing w:val="-3"/>
              </w:rPr>
              <w:t xml:space="preserve"> </w:t>
            </w:r>
            <w:r>
              <w:t>body</w:t>
            </w:r>
            <w:r>
              <w:rPr>
                <w:spacing w:val="-5"/>
              </w:rPr>
              <w:t xml:space="preserve"> </w:t>
            </w:r>
            <w:r>
              <w:t>corporate</w:t>
            </w:r>
            <w:r>
              <w:rPr>
                <w:spacing w:val="-4"/>
              </w:rPr>
              <w:t xml:space="preserve"> </w:t>
            </w:r>
            <w:r>
              <w:t>or</w:t>
            </w:r>
            <w:r>
              <w:rPr>
                <w:spacing w:val="-4"/>
              </w:rPr>
              <w:t xml:space="preserve"> </w:t>
            </w:r>
            <w:r>
              <w:t>an</w:t>
            </w:r>
            <w:r>
              <w:rPr>
                <w:spacing w:val="-5"/>
              </w:rPr>
              <w:t xml:space="preserve"> </w:t>
            </w:r>
            <w:r>
              <w:t>unincorporated</w:t>
            </w:r>
            <w:r>
              <w:rPr>
                <w:spacing w:val="-4"/>
              </w:rPr>
              <w:t xml:space="preserve"> body</w:t>
            </w:r>
          </w:p>
          <w:p w:rsidR="00AF4DFB" w:rsidRDefault="00AE727F" w14:paraId="1E867E3F" w14:textId="77777777">
            <w:pPr>
              <w:pStyle w:val="TableParagraph"/>
              <w:spacing w:line="206" w:lineRule="exact"/>
              <w:ind w:left="110"/>
              <w:rPr>
                <w:i/>
                <w:sz w:val="18"/>
              </w:rPr>
            </w:pPr>
            <w:r>
              <w:rPr>
                <w:i/>
                <w:sz w:val="18"/>
              </w:rPr>
              <w:t>Please</w:t>
            </w:r>
            <w:r>
              <w:rPr>
                <w:i/>
                <w:spacing w:val="-2"/>
                <w:sz w:val="18"/>
              </w:rPr>
              <w:t xml:space="preserve"> </w:t>
            </w:r>
            <w:r>
              <w:rPr>
                <w:i/>
                <w:sz w:val="18"/>
              </w:rPr>
              <w:t>give</w:t>
            </w:r>
            <w:r>
              <w:rPr>
                <w:i/>
                <w:spacing w:val="-3"/>
                <w:sz w:val="18"/>
              </w:rPr>
              <w:t xml:space="preserve"> </w:t>
            </w:r>
            <w:r>
              <w:rPr>
                <w:i/>
                <w:sz w:val="18"/>
              </w:rPr>
              <w:t>details</w:t>
            </w:r>
            <w:r>
              <w:rPr>
                <w:i/>
                <w:spacing w:val="-1"/>
                <w:sz w:val="18"/>
              </w:rPr>
              <w:t xml:space="preserve"> </w:t>
            </w:r>
            <w:r>
              <w:rPr>
                <w:i/>
                <w:sz w:val="18"/>
              </w:rPr>
              <w:t>of</w:t>
            </w:r>
            <w:r>
              <w:rPr>
                <w:i/>
                <w:spacing w:val="-3"/>
                <w:sz w:val="18"/>
              </w:rPr>
              <w:t xml:space="preserve"> </w:t>
            </w:r>
            <w:r>
              <w:rPr>
                <w:i/>
                <w:sz w:val="18"/>
              </w:rPr>
              <w:t>the</w:t>
            </w:r>
            <w:r>
              <w:rPr>
                <w:i/>
                <w:spacing w:val="-4"/>
                <w:sz w:val="18"/>
              </w:rPr>
              <w:t xml:space="preserve"> </w:t>
            </w:r>
            <w:r>
              <w:rPr>
                <w:i/>
                <w:sz w:val="18"/>
              </w:rPr>
              <w:t>body</w:t>
            </w:r>
            <w:r>
              <w:rPr>
                <w:i/>
                <w:spacing w:val="-3"/>
                <w:sz w:val="18"/>
              </w:rPr>
              <w:t xml:space="preserve"> </w:t>
            </w:r>
            <w:r>
              <w:rPr>
                <w:i/>
                <w:sz w:val="18"/>
              </w:rPr>
              <w:t>in</w:t>
            </w:r>
            <w:r>
              <w:rPr>
                <w:i/>
                <w:spacing w:val="-2"/>
                <w:sz w:val="18"/>
              </w:rPr>
              <w:t xml:space="preserve"> </w:t>
            </w:r>
            <w:r>
              <w:rPr>
                <w:i/>
                <w:sz w:val="18"/>
              </w:rPr>
              <w:t>section</w:t>
            </w:r>
            <w:r>
              <w:rPr>
                <w:i/>
                <w:spacing w:val="-3"/>
                <w:sz w:val="18"/>
              </w:rPr>
              <w:t xml:space="preserve"> </w:t>
            </w:r>
            <w:r>
              <w:rPr>
                <w:i/>
                <w:sz w:val="18"/>
              </w:rPr>
              <w:t>b),</w:t>
            </w:r>
            <w:r>
              <w:rPr>
                <w:i/>
                <w:spacing w:val="-1"/>
                <w:sz w:val="18"/>
              </w:rPr>
              <w:t xml:space="preserve"> </w:t>
            </w:r>
            <w:r>
              <w:rPr>
                <w:i/>
                <w:spacing w:val="-2"/>
                <w:sz w:val="18"/>
              </w:rPr>
              <w:t>below</w:t>
            </w:r>
          </w:p>
        </w:tc>
      </w:tr>
      <w:tr w:rsidR="00AF4DFB" w14:paraId="1E867E42" w14:textId="77777777">
        <w:trPr>
          <w:trHeight w:val="328"/>
        </w:trPr>
        <w:tc>
          <w:tcPr>
            <w:tcW w:w="9633" w:type="dxa"/>
            <w:gridSpan w:val="4"/>
            <w:shd w:val="clear" w:color="auto" w:fill="D9D9D9"/>
          </w:tcPr>
          <w:p w:rsidR="00AF4DFB" w:rsidRDefault="00AE727F" w14:paraId="1E867E41" w14:textId="77777777">
            <w:pPr>
              <w:pStyle w:val="TableParagraph"/>
              <w:spacing w:before="33"/>
              <w:ind w:left="110"/>
              <w:rPr>
                <w:b/>
              </w:rPr>
            </w:pPr>
            <w:r>
              <w:rPr>
                <w:b/>
              </w:rPr>
              <w:t>a)</w:t>
            </w:r>
            <w:r>
              <w:rPr>
                <w:b/>
                <w:spacing w:val="-5"/>
              </w:rPr>
              <w:t xml:space="preserve"> </w:t>
            </w:r>
            <w:r>
              <w:rPr>
                <w:b/>
              </w:rPr>
              <w:t>Individual</w:t>
            </w:r>
            <w:r>
              <w:rPr>
                <w:b/>
                <w:spacing w:val="-4"/>
              </w:rPr>
              <w:t xml:space="preserve"> </w:t>
            </w:r>
            <w:r>
              <w:rPr>
                <w:b/>
                <w:spacing w:val="-2"/>
              </w:rPr>
              <w:t>applicant</w:t>
            </w:r>
          </w:p>
        </w:tc>
      </w:tr>
      <w:tr w:rsidR="00AF4DFB" w14:paraId="1E867E44" w14:textId="77777777">
        <w:trPr>
          <w:trHeight w:val="446"/>
        </w:trPr>
        <w:tc>
          <w:tcPr>
            <w:tcW w:w="9633" w:type="dxa"/>
            <w:gridSpan w:val="4"/>
            <w:tcBorders>
              <w:bottom w:val="nil"/>
            </w:tcBorders>
          </w:tcPr>
          <w:p w:rsidR="00AF4DFB" w:rsidRDefault="00AE727F" w14:paraId="1E867E43" w14:textId="77777777">
            <w:pPr>
              <w:pStyle w:val="TableParagraph"/>
              <w:spacing w:before="93"/>
              <w:ind w:left="110"/>
            </w:pPr>
            <w:r>
              <w:t>Please</w:t>
            </w:r>
            <w:r>
              <w:rPr>
                <w:spacing w:val="-7"/>
              </w:rPr>
              <w:t xml:space="preserve"> </w:t>
            </w:r>
            <w:r>
              <w:t>give</w:t>
            </w:r>
            <w:r>
              <w:rPr>
                <w:spacing w:val="-5"/>
              </w:rPr>
              <w:t xml:space="preserve"> </w:t>
            </w:r>
            <w:r>
              <w:t>details</w:t>
            </w:r>
            <w:r>
              <w:rPr>
                <w:spacing w:val="-3"/>
              </w:rPr>
              <w:t xml:space="preserve"> </w:t>
            </w:r>
            <w:r>
              <w:t>of</w:t>
            </w:r>
            <w:r>
              <w:rPr>
                <w:spacing w:val="-6"/>
              </w:rPr>
              <w:t xml:space="preserve"> </w:t>
            </w:r>
            <w:r>
              <w:t>the</w:t>
            </w:r>
            <w:r>
              <w:rPr>
                <w:spacing w:val="-6"/>
              </w:rPr>
              <w:t xml:space="preserve"> </w:t>
            </w:r>
            <w:r>
              <w:t>individual</w:t>
            </w:r>
            <w:r>
              <w:rPr>
                <w:spacing w:val="-5"/>
              </w:rPr>
              <w:t xml:space="preserve"> </w:t>
            </w:r>
            <w:r>
              <w:t>making</w:t>
            </w:r>
            <w:r>
              <w:rPr>
                <w:spacing w:val="-4"/>
              </w:rPr>
              <w:t xml:space="preserve"> </w:t>
            </w:r>
            <w:r>
              <w:t>this</w:t>
            </w:r>
            <w:r>
              <w:rPr>
                <w:spacing w:val="-6"/>
              </w:rPr>
              <w:t xml:space="preserve"> </w:t>
            </w:r>
            <w:r>
              <w:rPr>
                <w:spacing w:val="-2"/>
              </w:rPr>
              <w:t>application:</w:t>
            </w:r>
          </w:p>
        </w:tc>
      </w:tr>
      <w:tr w:rsidR="00AF4DFB" w14:paraId="1E867E47" w14:textId="77777777">
        <w:trPr>
          <w:trHeight w:val="556"/>
        </w:trPr>
        <w:tc>
          <w:tcPr>
            <w:tcW w:w="3522" w:type="dxa"/>
            <w:tcBorders>
              <w:top w:val="nil"/>
              <w:bottom w:val="nil"/>
            </w:tcBorders>
          </w:tcPr>
          <w:p w:rsidR="00AF4DFB" w:rsidRDefault="00AE727F" w14:paraId="1E867E45" w14:textId="77777777">
            <w:pPr>
              <w:pStyle w:val="TableParagraph"/>
              <w:tabs>
                <w:tab w:val="left" w:pos="830"/>
              </w:tabs>
              <w:spacing w:before="148"/>
              <w:ind w:left="240"/>
            </w:pPr>
            <w:r>
              <w:rPr>
                <w:spacing w:val="-5"/>
              </w:rPr>
              <w:t>i.</w:t>
            </w:r>
            <w:r>
              <w:tab/>
              <w:t>Full</w:t>
            </w:r>
            <w:r>
              <w:rPr>
                <w:spacing w:val="-5"/>
              </w:rPr>
              <w:t xml:space="preserve"> </w:t>
            </w:r>
            <w:r>
              <w:t>name</w:t>
            </w:r>
            <w:r>
              <w:rPr>
                <w:spacing w:val="-2"/>
              </w:rPr>
              <w:t xml:space="preserve"> </w:t>
            </w:r>
            <w:r>
              <w:t>of</w:t>
            </w:r>
            <w:r>
              <w:rPr>
                <w:spacing w:val="-1"/>
              </w:rPr>
              <w:t xml:space="preserve"> </w:t>
            </w:r>
            <w:r>
              <w:rPr>
                <w:spacing w:val="-2"/>
              </w:rPr>
              <w:t>individual</w:t>
            </w:r>
          </w:p>
        </w:tc>
        <w:tc>
          <w:tcPr>
            <w:tcW w:w="6111" w:type="dxa"/>
            <w:gridSpan w:val="3"/>
          </w:tcPr>
          <w:p w:rsidR="00AF4DFB" w:rsidRDefault="00AF4DFB" w14:paraId="1E867E46" w14:textId="77777777">
            <w:pPr>
              <w:pStyle w:val="TableParagraph"/>
              <w:rPr>
                <w:rFonts w:ascii="Times New Roman"/>
                <w:sz w:val="20"/>
              </w:rPr>
            </w:pPr>
          </w:p>
        </w:tc>
      </w:tr>
      <w:tr w:rsidR="00AF4DFB" w14:paraId="1E867E4D" w14:textId="77777777">
        <w:trPr>
          <w:trHeight w:val="1691"/>
        </w:trPr>
        <w:tc>
          <w:tcPr>
            <w:tcW w:w="3522" w:type="dxa"/>
            <w:tcBorders>
              <w:top w:val="nil"/>
              <w:bottom w:val="nil"/>
            </w:tcBorders>
          </w:tcPr>
          <w:p w:rsidR="00AF4DFB" w:rsidRDefault="00AF4DFB" w14:paraId="1E867E48" w14:textId="77777777">
            <w:pPr>
              <w:pStyle w:val="TableParagraph"/>
            </w:pPr>
          </w:p>
          <w:p w:rsidR="00AF4DFB" w:rsidRDefault="00AF4DFB" w14:paraId="1E867E49" w14:textId="77777777">
            <w:pPr>
              <w:pStyle w:val="TableParagraph"/>
              <w:spacing w:before="108"/>
            </w:pPr>
          </w:p>
          <w:p w:rsidR="00AF4DFB" w:rsidRDefault="00AE727F" w14:paraId="1E867E4A" w14:textId="77777777">
            <w:pPr>
              <w:pStyle w:val="TableParagraph"/>
              <w:tabs>
                <w:tab w:val="left" w:pos="830"/>
              </w:tabs>
              <w:spacing w:line="252" w:lineRule="exact"/>
              <w:ind w:left="192"/>
            </w:pPr>
            <w:r>
              <w:rPr>
                <w:spacing w:val="-5"/>
              </w:rPr>
              <w:t>ii.</w:t>
            </w:r>
            <w:r>
              <w:tab/>
              <w:t>Permanent</w:t>
            </w:r>
            <w:r>
              <w:rPr>
                <w:spacing w:val="-5"/>
              </w:rPr>
              <w:t xml:space="preserve"> </w:t>
            </w:r>
            <w:r>
              <w:rPr>
                <w:spacing w:val="-2"/>
              </w:rPr>
              <w:t>address</w:t>
            </w:r>
          </w:p>
          <w:p w:rsidR="00AF4DFB" w:rsidRDefault="00AE727F" w14:paraId="1E867E4B" w14:textId="77777777">
            <w:pPr>
              <w:pStyle w:val="TableParagraph"/>
              <w:spacing w:line="206" w:lineRule="exact"/>
              <w:ind w:left="830"/>
              <w:rPr>
                <w:i/>
                <w:sz w:val="18"/>
              </w:rPr>
            </w:pPr>
            <w:r>
              <w:rPr>
                <w:i/>
                <w:sz w:val="18"/>
              </w:rPr>
              <w:t>(including</w:t>
            </w:r>
            <w:r>
              <w:rPr>
                <w:i/>
                <w:spacing w:val="-4"/>
                <w:sz w:val="18"/>
              </w:rPr>
              <w:t xml:space="preserve"> </w:t>
            </w:r>
            <w:r>
              <w:rPr>
                <w:i/>
                <w:spacing w:val="-2"/>
                <w:sz w:val="18"/>
              </w:rPr>
              <w:t>postcode)</w:t>
            </w:r>
          </w:p>
        </w:tc>
        <w:tc>
          <w:tcPr>
            <w:tcW w:w="6111" w:type="dxa"/>
            <w:gridSpan w:val="3"/>
          </w:tcPr>
          <w:p w:rsidR="00AF4DFB" w:rsidRDefault="00AF4DFB" w14:paraId="1E867E4C" w14:textId="77777777">
            <w:pPr>
              <w:pStyle w:val="TableParagraph"/>
              <w:rPr>
                <w:rFonts w:ascii="Times New Roman"/>
                <w:sz w:val="20"/>
              </w:rPr>
            </w:pPr>
          </w:p>
        </w:tc>
      </w:tr>
      <w:tr w:rsidR="00AF4DFB" w14:paraId="1E867E50" w14:textId="77777777">
        <w:trPr>
          <w:trHeight w:val="669"/>
        </w:trPr>
        <w:tc>
          <w:tcPr>
            <w:tcW w:w="3522" w:type="dxa"/>
            <w:tcBorders>
              <w:top w:val="nil"/>
              <w:bottom w:val="nil"/>
            </w:tcBorders>
          </w:tcPr>
          <w:p w:rsidR="00AF4DFB" w:rsidRDefault="00AE727F" w14:paraId="1E867E4E" w14:textId="77777777">
            <w:pPr>
              <w:pStyle w:val="TableParagraph"/>
              <w:tabs>
                <w:tab w:val="left" w:pos="830"/>
              </w:tabs>
              <w:spacing w:before="79"/>
              <w:ind w:left="830" w:right="148" w:hanging="690"/>
              <w:rPr>
                <w:i/>
                <w:sz w:val="18"/>
              </w:rPr>
            </w:pPr>
            <w:r>
              <w:rPr>
                <w:spacing w:val="-4"/>
              </w:rPr>
              <w:t>iii.</w:t>
            </w:r>
            <w:r>
              <w:tab/>
              <w:t>Telephone</w:t>
            </w:r>
            <w:r>
              <w:rPr>
                <w:spacing w:val="-16"/>
              </w:rPr>
              <w:t xml:space="preserve"> </w:t>
            </w:r>
            <w:r>
              <w:t>number</w:t>
            </w:r>
            <w:r>
              <w:rPr>
                <w:spacing w:val="-15"/>
              </w:rPr>
              <w:t xml:space="preserve"> </w:t>
            </w:r>
            <w:r>
              <w:t xml:space="preserve">and/or email address </w:t>
            </w:r>
            <w:r>
              <w:rPr>
                <w:i/>
                <w:sz w:val="18"/>
              </w:rPr>
              <w:t>(if any)</w:t>
            </w:r>
          </w:p>
        </w:tc>
        <w:tc>
          <w:tcPr>
            <w:tcW w:w="6111" w:type="dxa"/>
            <w:gridSpan w:val="3"/>
          </w:tcPr>
          <w:p w:rsidR="00AF4DFB" w:rsidRDefault="00AF4DFB" w14:paraId="1E867E4F" w14:textId="77777777">
            <w:pPr>
              <w:pStyle w:val="TableParagraph"/>
              <w:rPr>
                <w:rFonts w:ascii="Times New Roman"/>
                <w:sz w:val="20"/>
              </w:rPr>
            </w:pPr>
          </w:p>
        </w:tc>
      </w:tr>
      <w:tr w:rsidR="00AF4DFB" w14:paraId="1E867E54" w14:textId="77777777">
        <w:trPr>
          <w:trHeight w:val="556"/>
        </w:trPr>
        <w:tc>
          <w:tcPr>
            <w:tcW w:w="3522" w:type="dxa"/>
            <w:tcBorders>
              <w:top w:val="nil"/>
              <w:bottom w:val="nil"/>
            </w:tcBorders>
          </w:tcPr>
          <w:p w:rsidR="00AF4DFB" w:rsidRDefault="00AE727F" w14:paraId="1E867E51" w14:textId="77777777">
            <w:pPr>
              <w:pStyle w:val="TableParagraph"/>
              <w:tabs>
                <w:tab w:val="left" w:pos="830"/>
              </w:tabs>
              <w:spacing w:before="151"/>
              <w:ind w:left="129"/>
            </w:pPr>
            <w:r>
              <w:rPr>
                <w:spacing w:val="-5"/>
              </w:rPr>
              <w:t>iv.</w:t>
            </w:r>
            <w:r>
              <w:tab/>
              <w:t>Date</w:t>
            </w:r>
            <w:r>
              <w:rPr>
                <w:spacing w:val="-5"/>
              </w:rPr>
              <w:t xml:space="preserve"> </w:t>
            </w:r>
            <w:r>
              <w:t>and</w:t>
            </w:r>
            <w:r>
              <w:rPr>
                <w:spacing w:val="-3"/>
              </w:rPr>
              <w:t xml:space="preserve"> </w:t>
            </w:r>
            <w:r>
              <w:t>place</w:t>
            </w:r>
            <w:r>
              <w:rPr>
                <w:spacing w:val="-5"/>
              </w:rPr>
              <w:t xml:space="preserve"> </w:t>
            </w:r>
            <w:r>
              <w:t>of</w:t>
            </w:r>
            <w:r>
              <w:rPr>
                <w:spacing w:val="-1"/>
              </w:rPr>
              <w:t xml:space="preserve"> </w:t>
            </w:r>
            <w:r>
              <w:rPr>
                <w:spacing w:val="-2"/>
              </w:rPr>
              <w:t>birth</w:t>
            </w:r>
          </w:p>
        </w:tc>
        <w:tc>
          <w:tcPr>
            <w:tcW w:w="2893" w:type="dxa"/>
          </w:tcPr>
          <w:p w:rsidR="00AF4DFB" w:rsidRDefault="00AE727F" w14:paraId="1E867E52" w14:textId="77777777">
            <w:pPr>
              <w:pStyle w:val="TableParagraph"/>
              <w:tabs>
                <w:tab w:val="left" w:pos="1573"/>
              </w:tabs>
              <w:spacing w:before="151"/>
              <w:ind w:left="779"/>
            </w:pPr>
            <w:r>
              <w:rPr>
                <w:spacing w:val="-10"/>
              </w:rPr>
              <w:t>/</w:t>
            </w:r>
            <w:r>
              <w:tab/>
            </w:r>
            <w:r>
              <w:rPr>
                <w:spacing w:val="-10"/>
              </w:rPr>
              <w:t>/</w:t>
            </w:r>
          </w:p>
        </w:tc>
        <w:tc>
          <w:tcPr>
            <w:tcW w:w="3218" w:type="dxa"/>
            <w:gridSpan w:val="2"/>
          </w:tcPr>
          <w:p w:rsidR="00AF4DFB" w:rsidRDefault="00AF4DFB" w14:paraId="1E867E53" w14:textId="77777777">
            <w:pPr>
              <w:pStyle w:val="TableParagraph"/>
              <w:rPr>
                <w:rFonts w:ascii="Times New Roman"/>
                <w:sz w:val="20"/>
              </w:rPr>
            </w:pPr>
          </w:p>
        </w:tc>
      </w:tr>
      <w:tr w:rsidR="00AF4DFB" w14:paraId="1E867E57" w14:textId="77777777">
        <w:trPr>
          <w:trHeight w:val="558"/>
        </w:trPr>
        <w:tc>
          <w:tcPr>
            <w:tcW w:w="3522" w:type="dxa"/>
            <w:tcBorders>
              <w:top w:val="nil"/>
              <w:bottom w:val="nil"/>
            </w:tcBorders>
          </w:tcPr>
          <w:p w:rsidR="00AF4DFB" w:rsidRDefault="00AE727F" w14:paraId="1E867E55" w14:textId="77777777">
            <w:pPr>
              <w:pStyle w:val="TableParagraph"/>
              <w:tabs>
                <w:tab w:val="left" w:pos="830"/>
              </w:tabs>
              <w:spacing w:before="24"/>
              <w:ind w:left="830" w:right="843" w:hanging="651"/>
            </w:pPr>
            <w:r>
              <w:rPr>
                <w:spacing w:val="-6"/>
              </w:rPr>
              <w:t>v.</w:t>
            </w:r>
            <w:r>
              <w:tab/>
              <w:t>National</w:t>
            </w:r>
            <w:r>
              <w:rPr>
                <w:spacing w:val="-16"/>
              </w:rPr>
              <w:t xml:space="preserve"> </w:t>
            </w:r>
            <w:r>
              <w:t xml:space="preserve">Insurance </w:t>
            </w:r>
            <w:r>
              <w:rPr>
                <w:spacing w:val="-2"/>
              </w:rPr>
              <w:t>number</w:t>
            </w:r>
          </w:p>
        </w:tc>
        <w:tc>
          <w:tcPr>
            <w:tcW w:w="6111" w:type="dxa"/>
            <w:gridSpan w:val="3"/>
          </w:tcPr>
          <w:p w:rsidR="00AF4DFB" w:rsidRDefault="00AF4DFB" w14:paraId="1E867E56" w14:textId="77777777">
            <w:pPr>
              <w:pStyle w:val="TableParagraph"/>
              <w:rPr>
                <w:rFonts w:ascii="Times New Roman"/>
                <w:sz w:val="20"/>
              </w:rPr>
            </w:pPr>
          </w:p>
        </w:tc>
      </w:tr>
      <w:tr w:rsidR="00AF4DFB" w14:paraId="1E867E5B" w14:textId="77777777">
        <w:trPr>
          <w:trHeight w:val="910"/>
        </w:trPr>
        <w:tc>
          <w:tcPr>
            <w:tcW w:w="7627" w:type="dxa"/>
            <w:gridSpan w:val="3"/>
            <w:tcBorders>
              <w:top w:val="nil"/>
              <w:bottom w:val="nil"/>
              <w:right w:val="nil"/>
            </w:tcBorders>
          </w:tcPr>
          <w:p w:rsidR="00AF4DFB" w:rsidRDefault="00AE727F" w14:paraId="1E867E58" w14:textId="77777777">
            <w:pPr>
              <w:pStyle w:val="TableParagraph"/>
              <w:tabs>
                <w:tab w:val="left" w:pos="830"/>
              </w:tabs>
              <w:spacing w:before="64"/>
              <w:ind w:left="830" w:right="371" w:hanging="702"/>
            </w:pPr>
            <w:r>
              <w:rPr>
                <w:spacing w:val="-4"/>
              </w:rPr>
              <w:t>vi.</w:t>
            </w:r>
            <w:r>
              <w:tab/>
              <w:t>Has this individual been resident in an EEA state throughout the period</w:t>
            </w:r>
            <w:r>
              <w:rPr>
                <w:spacing w:val="-4"/>
              </w:rPr>
              <w:t xml:space="preserve"> </w:t>
            </w:r>
            <w:r>
              <w:t>of</w:t>
            </w:r>
            <w:r>
              <w:rPr>
                <w:spacing w:val="-2"/>
              </w:rPr>
              <w:t xml:space="preserve"> </w:t>
            </w:r>
            <w:r>
              <w:t>six</w:t>
            </w:r>
            <w:r>
              <w:rPr>
                <w:spacing w:val="-6"/>
              </w:rPr>
              <w:t xml:space="preserve"> </w:t>
            </w:r>
            <w:r>
              <w:t>months</w:t>
            </w:r>
            <w:r>
              <w:rPr>
                <w:spacing w:val="-3"/>
              </w:rPr>
              <w:t xml:space="preserve"> </w:t>
            </w:r>
            <w:r>
              <w:t>immediately</w:t>
            </w:r>
            <w:r>
              <w:rPr>
                <w:spacing w:val="-6"/>
              </w:rPr>
              <w:t xml:space="preserve"> </w:t>
            </w:r>
            <w:r>
              <w:t>preceding</w:t>
            </w:r>
            <w:r>
              <w:rPr>
                <w:spacing w:val="-4"/>
              </w:rPr>
              <w:t xml:space="preserve"> </w:t>
            </w:r>
            <w:r>
              <w:t>the</w:t>
            </w:r>
            <w:r>
              <w:rPr>
                <w:spacing w:val="-6"/>
              </w:rPr>
              <w:t xml:space="preserve"> </w:t>
            </w:r>
            <w:r>
              <w:t>date</w:t>
            </w:r>
            <w:r>
              <w:rPr>
                <w:spacing w:val="-3"/>
              </w:rPr>
              <w:t xml:space="preserve"> </w:t>
            </w:r>
            <w:r>
              <w:t>on</w:t>
            </w:r>
            <w:r>
              <w:rPr>
                <w:spacing w:val="-6"/>
              </w:rPr>
              <w:t xml:space="preserve"> </w:t>
            </w:r>
            <w:r>
              <w:t>which</w:t>
            </w:r>
            <w:r>
              <w:rPr>
                <w:spacing w:val="-4"/>
              </w:rPr>
              <w:t xml:space="preserve"> </w:t>
            </w:r>
            <w:r>
              <w:t>this application is made?</w:t>
            </w:r>
          </w:p>
        </w:tc>
        <w:tc>
          <w:tcPr>
            <w:tcW w:w="2006" w:type="dxa"/>
            <w:tcBorders>
              <w:left w:val="nil"/>
              <w:bottom w:val="nil"/>
            </w:tcBorders>
          </w:tcPr>
          <w:p w:rsidR="00AF4DFB" w:rsidRDefault="00AF4DFB" w14:paraId="1E867E59" w14:textId="77777777">
            <w:pPr>
              <w:pStyle w:val="TableParagraph"/>
              <w:spacing w:before="66"/>
            </w:pPr>
          </w:p>
          <w:p w:rsidR="00AF4DFB" w:rsidRDefault="00AE727F" w14:paraId="1E867E5A" w14:textId="77777777">
            <w:pPr>
              <w:pStyle w:val="TableParagraph"/>
              <w:tabs>
                <w:tab w:val="left" w:pos="1225"/>
              </w:tabs>
              <w:ind w:left="133"/>
              <w:jc w:val="center"/>
            </w:pPr>
            <w:r>
              <w:rPr>
                <w:noProof/>
              </w:rPr>
              <mc:AlternateContent>
                <mc:Choice Requires="wpg">
                  <w:drawing>
                    <wp:anchor distT="0" distB="0" distL="0" distR="0" simplePos="0" relativeHeight="486924288" behindDoc="1" locked="0" layoutInCell="1" allowOverlap="1" wp14:editId="1E8680F1" wp14:anchorId="1E8680F0">
                      <wp:simplePos x="0" y="0"/>
                      <wp:positionH relativeFrom="column">
                        <wp:posOffset>49105</wp:posOffset>
                      </wp:positionH>
                      <wp:positionV relativeFrom="paragraph">
                        <wp:posOffset>10641</wp:posOffset>
                      </wp:positionV>
                      <wp:extent cx="140335" cy="14033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0" name="Graphic 20"/>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19" style="position:absolute;margin-left:3.85pt;margin-top:.85pt;width:11.05pt;height:11.05pt;z-index:-16392192;mso-wrap-distance-left:0;mso-wrap-distance-right:0" coordsize="140335,140335" o:spid="_x0000_s1026" w14:anchorId="5BFABC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">
                      <v:shape id="Graphic 20"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">
                        <v:path arrowok="t"/>
                      </v:shape>
                    </v:group>
                  </w:pict>
                </mc:Fallback>
              </mc:AlternateContent>
            </w:r>
            <w:r>
              <w:rPr>
                <w:noProof/>
              </w:rPr>
              <mc:AlternateContent>
                <mc:Choice Requires="wpg">
                  <w:drawing>
                    <wp:anchor distT="0" distB="0" distL="0" distR="0" simplePos="0" relativeHeight="486924800" behindDoc="1" locked="0" layoutInCell="1" allowOverlap="1" wp14:editId="1E8680F3" wp14:anchorId="1E8680F2">
                      <wp:simplePos x="0" y="0"/>
                      <wp:positionH relativeFrom="column">
                        <wp:posOffset>742906</wp:posOffset>
                      </wp:positionH>
                      <wp:positionV relativeFrom="paragraph">
                        <wp:posOffset>10641</wp:posOffset>
                      </wp:positionV>
                      <wp:extent cx="140335" cy="14033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2" name="Graphic 22"/>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21" style="position:absolute;margin-left:58.5pt;margin-top:.85pt;width:11.05pt;height:11.05pt;z-index:-16391680;mso-wrap-distance-left:0;mso-wrap-distance-right:0" coordsize="140335,140335" o:spid="_x0000_s1026" w14:anchorId="4F852B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">
                      <v:shape id="Graphic 22"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">
                        <v:path arrowok="t"/>
                      </v:shape>
                    </v:group>
                  </w:pict>
                </mc:Fallback>
              </mc:AlternateContent>
            </w:r>
            <w:r>
              <w:rPr>
                <w:spacing w:val="-5"/>
              </w:rPr>
              <w:t>Yes</w:t>
            </w:r>
            <w:r>
              <w:tab/>
            </w:r>
            <w:r>
              <w:rPr>
                <w:spacing w:val="-5"/>
              </w:rPr>
              <w:t>No</w:t>
            </w:r>
          </w:p>
        </w:tc>
      </w:tr>
      <w:tr w:rsidR="00AF4DFB" w14:paraId="1E867E5D" w14:textId="77777777">
        <w:trPr>
          <w:trHeight w:val="439"/>
        </w:trPr>
        <w:tc>
          <w:tcPr>
            <w:tcW w:w="9633" w:type="dxa"/>
            <w:gridSpan w:val="4"/>
            <w:tcBorders>
              <w:top w:val="nil"/>
            </w:tcBorders>
          </w:tcPr>
          <w:p w:rsidR="00AF4DFB" w:rsidRDefault="00AE727F" w14:paraId="1E867E5C" w14:textId="77777777">
            <w:pPr>
              <w:pStyle w:val="TableParagraph"/>
              <w:spacing w:before="80"/>
              <w:ind w:left="110"/>
              <w:rPr>
                <w:b/>
              </w:rPr>
            </w:pPr>
            <w:r>
              <w:rPr>
                <w:b/>
              </w:rPr>
              <w:t>Please</w:t>
            </w:r>
            <w:r>
              <w:rPr>
                <w:b/>
                <w:spacing w:val="-6"/>
              </w:rPr>
              <w:t xml:space="preserve"> </w:t>
            </w:r>
            <w:r>
              <w:rPr>
                <w:b/>
              </w:rPr>
              <w:t>give</w:t>
            </w:r>
            <w:r>
              <w:rPr>
                <w:b/>
                <w:spacing w:val="-3"/>
              </w:rPr>
              <w:t xml:space="preserve"> </w:t>
            </w:r>
            <w:r>
              <w:rPr>
                <w:b/>
              </w:rPr>
              <w:t>details</w:t>
            </w:r>
            <w:r>
              <w:rPr>
                <w:b/>
                <w:spacing w:val="-3"/>
              </w:rPr>
              <w:t xml:space="preserve"> </w:t>
            </w:r>
            <w:r>
              <w:rPr>
                <w:b/>
              </w:rPr>
              <w:t>of</w:t>
            </w:r>
            <w:r>
              <w:rPr>
                <w:b/>
                <w:spacing w:val="-3"/>
              </w:rPr>
              <w:t xml:space="preserve"> </w:t>
            </w:r>
            <w:r>
              <w:rPr>
                <w:b/>
              </w:rPr>
              <w:t>any</w:t>
            </w:r>
            <w:r>
              <w:rPr>
                <w:b/>
                <w:spacing w:val="-7"/>
              </w:rPr>
              <w:t xml:space="preserve"> </w:t>
            </w:r>
            <w:r>
              <w:rPr>
                <w:b/>
              </w:rPr>
              <w:t>previous</w:t>
            </w:r>
            <w:r>
              <w:rPr>
                <w:b/>
                <w:spacing w:val="-3"/>
              </w:rPr>
              <w:t xml:space="preserve"> </w:t>
            </w:r>
            <w:r>
              <w:rPr>
                <w:b/>
              </w:rPr>
              <w:t>name(s)</w:t>
            </w:r>
            <w:r>
              <w:rPr>
                <w:b/>
                <w:spacing w:val="-4"/>
              </w:rPr>
              <w:t xml:space="preserve"> </w:t>
            </w:r>
            <w:r>
              <w:rPr>
                <w:b/>
              </w:rPr>
              <w:t>used</w:t>
            </w:r>
            <w:r>
              <w:rPr>
                <w:b/>
                <w:spacing w:val="-3"/>
              </w:rPr>
              <w:t xml:space="preserve"> </w:t>
            </w:r>
            <w:r>
              <w:rPr>
                <w:b/>
              </w:rPr>
              <w:t>in</w:t>
            </w:r>
            <w:r>
              <w:rPr>
                <w:b/>
                <w:spacing w:val="-6"/>
              </w:rPr>
              <w:t xml:space="preserve"> </w:t>
            </w:r>
            <w:r>
              <w:rPr>
                <w:b/>
              </w:rPr>
              <w:t>the</w:t>
            </w:r>
            <w:r>
              <w:rPr>
                <w:b/>
                <w:spacing w:val="-6"/>
              </w:rPr>
              <w:t xml:space="preserve"> </w:t>
            </w:r>
            <w:r>
              <w:rPr>
                <w:b/>
              </w:rPr>
              <w:t>last</w:t>
            </w:r>
            <w:r>
              <w:rPr>
                <w:b/>
                <w:spacing w:val="-2"/>
              </w:rPr>
              <w:t xml:space="preserve"> </w:t>
            </w:r>
            <w:r>
              <w:rPr>
                <w:b/>
              </w:rPr>
              <w:t>5</w:t>
            </w:r>
            <w:r>
              <w:rPr>
                <w:b/>
                <w:spacing w:val="-5"/>
              </w:rPr>
              <w:t xml:space="preserve"> </w:t>
            </w:r>
            <w:r>
              <w:rPr>
                <w:b/>
              </w:rPr>
              <w:t>years,</w:t>
            </w:r>
            <w:r>
              <w:rPr>
                <w:b/>
                <w:spacing w:val="-2"/>
              </w:rPr>
              <w:t xml:space="preserve"> </w:t>
            </w:r>
            <w:r>
              <w:rPr>
                <w:b/>
              </w:rPr>
              <w:t>on</w:t>
            </w:r>
            <w:r>
              <w:rPr>
                <w:b/>
                <w:spacing w:val="-3"/>
              </w:rPr>
              <w:t xml:space="preserve"> </w:t>
            </w:r>
            <w:r>
              <w:rPr>
                <w:b/>
              </w:rPr>
              <w:t>a</w:t>
            </w:r>
            <w:r>
              <w:rPr>
                <w:b/>
                <w:spacing w:val="-3"/>
              </w:rPr>
              <w:t xml:space="preserve"> </w:t>
            </w:r>
            <w:r>
              <w:rPr>
                <w:b/>
              </w:rPr>
              <w:t>separate</w:t>
            </w:r>
            <w:r>
              <w:rPr>
                <w:b/>
                <w:spacing w:val="-3"/>
              </w:rPr>
              <w:t xml:space="preserve"> </w:t>
            </w:r>
            <w:r>
              <w:rPr>
                <w:b/>
                <w:spacing w:val="-2"/>
              </w:rPr>
              <w:t>page.</w:t>
            </w:r>
          </w:p>
        </w:tc>
      </w:tr>
      <w:tr w:rsidR="00AF4DFB" w14:paraId="1E867E5F" w14:textId="77777777">
        <w:trPr>
          <w:trHeight w:val="328"/>
        </w:trPr>
        <w:tc>
          <w:tcPr>
            <w:tcW w:w="9633" w:type="dxa"/>
            <w:gridSpan w:val="4"/>
            <w:shd w:val="clear" w:color="auto" w:fill="D9D9D9"/>
          </w:tcPr>
          <w:p w:rsidR="00AF4DFB" w:rsidRDefault="00AE727F" w14:paraId="1E867E5E" w14:textId="77777777">
            <w:pPr>
              <w:pStyle w:val="TableParagraph"/>
              <w:spacing w:before="33"/>
              <w:ind w:left="110"/>
              <w:rPr>
                <w:b/>
              </w:rPr>
            </w:pPr>
            <w:r>
              <w:rPr>
                <w:b/>
              </w:rPr>
              <w:t>b)</w:t>
            </w:r>
            <w:r>
              <w:rPr>
                <w:b/>
                <w:spacing w:val="-4"/>
              </w:rPr>
              <w:t xml:space="preserve"> </w:t>
            </w:r>
            <w:r>
              <w:rPr>
                <w:b/>
              </w:rPr>
              <w:t>Body</w:t>
            </w:r>
            <w:r>
              <w:rPr>
                <w:b/>
                <w:spacing w:val="-9"/>
              </w:rPr>
              <w:t xml:space="preserve"> </w:t>
            </w:r>
            <w:r>
              <w:rPr>
                <w:b/>
              </w:rPr>
              <w:t>corporate</w:t>
            </w:r>
            <w:r>
              <w:rPr>
                <w:b/>
                <w:spacing w:val="-2"/>
              </w:rPr>
              <w:t xml:space="preserve"> </w:t>
            </w:r>
            <w:r>
              <w:rPr>
                <w:b/>
              </w:rPr>
              <w:t>or</w:t>
            </w:r>
            <w:r>
              <w:rPr>
                <w:b/>
                <w:spacing w:val="-7"/>
              </w:rPr>
              <w:t xml:space="preserve"> </w:t>
            </w:r>
            <w:r>
              <w:rPr>
                <w:b/>
              </w:rPr>
              <w:t>unincorporated</w:t>
            </w:r>
            <w:r>
              <w:rPr>
                <w:b/>
                <w:spacing w:val="-3"/>
              </w:rPr>
              <w:t xml:space="preserve"> </w:t>
            </w:r>
            <w:r>
              <w:rPr>
                <w:b/>
                <w:spacing w:val="-4"/>
              </w:rPr>
              <w:t>body</w:t>
            </w:r>
          </w:p>
        </w:tc>
      </w:tr>
      <w:tr w:rsidR="00AF4DFB" w14:paraId="1E867E61" w14:textId="77777777">
        <w:trPr>
          <w:trHeight w:val="443"/>
        </w:trPr>
        <w:tc>
          <w:tcPr>
            <w:tcW w:w="9633" w:type="dxa"/>
            <w:gridSpan w:val="4"/>
            <w:tcBorders>
              <w:bottom w:val="nil"/>
            </w:tcBorders>
          </w:tcPr>
          <w:p w:rsidR="00AF4DFB" w:rsidRDefault="00AE727F" w14:paraId="1E867E60" w14:textId="77777777">
            <w:pPr>
              <w:pStyle w:val="TableParagraph"/>
              <w:spacing w:before="93"/>
              <w:ind w:left="110"/>
            </w:pPr>
            <w:r>
              <w:t>Please</w:t>
            </w:r>
            <w:r>
              <w:rPr>
                <w:spacing w:val="-7"/>
              </w:rPr>
              <w:t xml:space="preserve"> </w:t>
            </w:r>
            <w:r>
              <w:t>give</w:t>
            </w:r>
            <w:r>
              <w:rPr>
                <w:spacing w:val="-5"/>
              </w:rPr>
              <w:t xml:space="preserve"> </w:t>
            </w:r>
            <w:r>
              <w:t>details</w:t>
            </w:r>
            <w:r>
              <w:rPr>
                <w:spacing w:val="-3"/>
              </w:rPr>
              <w:t xml:space="preserve"> </w:t>
            </w:r>
            <w:r>
              <w:t>of</w:t>
            </w:r>
            <w:r>
              <w:rPr>
                <w:spacing w:val="-6"/>
              </w:rPr>
              <w:t xml:space="preserve"> </w:t>
            </w:r>
            <w:r>
              <w:t>the</w:t>
            </w:r>
            <w:r>
              <w:rPr>
                <w:spacing w:val="-6"/>
              </w:rPr>
              <w:t xml:space="preserve"> </w:t>
            </w:r>
            <w:r>
              <w:t>body</w:t>
            </w:r>
            <w:r>
              <w:rPr>
                <w:spacing w:val="-6"/>
              </w:rPr>
              <w:t xml:space="preserve"> </w:t>
            </w:r>
            <w:r>
              <w:t>corporate</w:t>
            </w:r>
            <w:r>
              <w:rPr>
                <w:spacing w:val="-4"/>
              </w:rPr>
              <w:t xml:space="preserve"> </w:t>
            </w:r>
            <w:r>
              <w:t>or</w:t>
            </w:r>
            <w:r>
              <w:rPr>
                <w:spacing w:val="-5"/>
              </w:rPr>
              <w:t xml:space="preserve"> </w:t>
            </w:r>
            <w:r>
              <w:t>unincorporated</w:t>
            </w:r>
            <w:r>
              <w:rPr>
                <w:spacing w:val="-5"/>
              </w:rPr>
              <w:t xml:space="preserve"> </w:t>
            </w:r>
            <w:r>
              <w:t>body</w:t>
            </w:r>
            <w:r>
              <w:rPr>
                <w:spacing w:val="-6"/>
              </w:rPr>
              <w:t xml:space="preserve"> </w:t>
            </w:r>
            <w:r>
              <w:t>making</w:t>
            </w:r>
            <w:r>
              <w:rPr>
                <w:spacing w:val="-5"/>
              </w:rPr>
              <w:t xml:space="preserve"> </w:t>
            </w:r>
            <w:r>
              <w:t>this</w:t>
            </w:r>
            <w:r>
              <w:rPr>
                <w:spacing w:val="-3"/>
              </w:rPr>
              <w:t xml:space="preserve"> </w:t>
            </w:r>
            <w:r>
              <w:rPr>
                <w:spacing w:val="-2"/>
              </w:rPr>
              <w:t>application:</w:t>
            </w:r>
          </w:p>
        </w:tc>
      </w:tr>
      <w:tr w:rsidR="00AF4DFB" w14:paraId="1E867E64" w14:textId="77777777">
        <w:trPr>
          <w:trHeight w:val="559"/>
        </w:trPr>
        <w:tc>
          <w:tcPr>
            <w:tcW w:w="3522" w:type="dxa"/>
            <w:tcBorders>
              <w:top w:val="nil"/>
              <w:bottom w:val="nil"/>
            </w:tcBorders>
          </w:tcPr>
          <w:p w:rsidR="00AF4DFB" w:rsidRDefault="00AE727F" w14:paraId="1E867E62" w14:textId="77777777">
            <w:pPr>
              <w:pStyle w:val="TableParagraph"/>
              <w:tabs>
                <w:tab w:val="left" w:pos="830"/>
              </w:tabs>
              <w:spacing w:before="151"/>
              <w:ind w:left="240"/>
            </w:pPr>
            <w:r>
              <w:rPr>
                <w:spacing w:val="-5"/>
              </w:rPr>
              <w:t>i.</w:t>
            </w:r>
            <w:r>
              <w:tab/>
              <w:t>Full</w:t>
            </w:r>
            <w:r>
              <w:rPr>
                <w:spacing w:val="-5"/>
              </w:rPr>
              <w:t xml:space="preserve"> </w:t>
            </w:r>
            <w:r>
              <w:t>name</w:t>
            </w:r>
            <w:r>
              <w:rPr>
                <w:spacing w:val="-2"/>
              </w:rPr>
              <w:t xml:space="preserve"> </w:t>
            </w:r>
            <w:r>
              <w:t>of</w:t>
            </w:r>
            <w:r>
              <w:rPr>
                <w:spacing w:val="-1"/>
              </w:rPr>
              <w:t xml:space="preserve"> </w:t>
            </w:r>
            <w:r>
              <w:rPr>
                <w:spacing w:val="-4"/>
              </w:rPr>
              <w:t>body</w:t>
            </w:r>
          </w:p>
        </w:tc>
        <w:tc>
          <w:tcPr>
            <w:tcW w:w="6111" w:type="dxa"/>
            <w:gridSpan w:val="3"/>
          </w:tcPr>
          <w:p w:rsidR="00AF4DFB" w:rsidRDefault="00AF4DFB" w14:paraId="1E867E63" w14:textId="77777777">
            <w:pPr>
              <w:pStyle w:val="TableParagraph"/>
              <w:rPr>
                <w:rFonts w:ascii="Times New Roman"/>
                <w:sz w:val="20"/>
              </w:rPr>
            </w:pPr>
          </w:p>
        </w:tc>
      </w:tr>
      <w:tr w:rsidR="00AF4DFB" w14:paraId="1E867E68" w14:textId="77777777">
        <w:trPr>
          <w:trHeight w:val="1689"/>
        </w:trPr>
        <w:tc>
          <w:tcPr>
            <w:tcW w:w="3522" w:type="dxa"/>
            <w:tcBorders>
              <w:top w:val="nil"/>
              <w:bottom w:val="nil"/>
            </w:tcBorders>
          </w:tcPr>
          <w:p w:rsidR="00AF4DFB" w:rsidRDefault="00AF4DFB" w14:paraId="1E867E65" w14:textId="77777777">
            <w:pPr>
              <w:pStyle w:val="TableParagraph"/>
              <w:spacing w:before="234"/>
            </w:pPr>
          </w:p>
          <w:p w:rsidR="00AF4DFB" w:rsidRDefault="00AE727F" w14:paraId="1E867E66" w14:textId="77777777">
            <w:pPr>
              <w:pStyle w:val="TableParagraph"/>
              <w:tabs>
                <w:tab w:val="left" w:pos="830"/>
              </w:tabs>
              <w:ind w:left="830" w:right="478" w:hanging="639"/>
              <w:rPr>
                <w:i/>
                <w:sz w:val="18"/>
              </w:rPr>
            </w:pPr>
            <w:r>
              <w:rPr>
                <w:spacing w:val="-4"/>
              </w:rPr>
              <w:t>ii.</w:t>
            </w:r>
            <w:r>
              <w:tab/>
              <w:t>Registered</w:t>
            </w:r>
            <w:r>
              <w:rPr>
                <w:spacing w:val="-16"/>
              </w:rPr>
              <w:t xml:space="preserve"> </w:t>
            </w:r>
            <w:r>
              <w:t>or</w:t>
            </w:r>
            <w:r>
              <w:rPr>
                <w:spacing w:val="-15"/>
              </w:rPr>
              <w:t xml:space="preserve"> </w:t>
            </w:r>
            <w:r>
              <w:t>principal office address</w:t>
            </w:r>
            <w:r>
              <w:rPr>
                <w:spacing w:val="80"/>
              </w:rPr>
              <w:t xml:space="preserve"> </w:t>
            </w:r>
            <w:r>
              <w:rPr>
                <w:i/>
                <w:sz w:val="18"/>
              </w:rPr>
              <w:t>(including postcode)</w:t>
            </w:r>
          </w:p>
        </w:tc>
        <w:tc>
          <w:tcPr>
            <w:tcW w:w="6111" w:type="dxa"/>
            <w:gridSpan w:val="3"/>
          </w:tcPr>
          <w:p w:rsidR="00AF4DFB" w:rsidRDefault="00AF4DFB" w14:paraId="1E867E67" w14:textId="77777777">
            <w:pPr>
              <w:pStyle w:val="TableParagraph"/>
              <w:rPr>
                <w:rFonts w:ascii="Times New Roman"/>
                <w:sz w:val="20"/>
              </w:rPr>
            </w:pPr>
          </w:p>
        </w:tc>
      </w:tr>
      <w:tr w:rsidR="00AF4DFB" w14:paraId="1E867E6B" w14:textId="77777777">
        <w:trPr>
          <w:trHeight w:val="671"/>
        </w:trPr>
        <w:tc>
          <w:tcPr>
            <w:tcW w:w="3522" w:type="dxa"/>
            <w:tcBorders>
              <w:top w:val="nil"/>
              <w:bottom w:val="nil"/>
            </w:tcBorders>
          </w:tcPr>
          <w:p w:rsidR="00AF4DFB" w:rsidRDefault="00AE727F" w14:paraId="1E867E69" w14:textId="77777777">
            <w:pPr>
              <w:pStyle w:val="TableParagraph"/>
              <w:tabs>
                <w:tab w:val="left" w:pos="830"/>
              </w:tabs>
              <w:spacing w:before="81"/>
              <w:ind w:left="830" w:right="148" w:hanging="690"/>
              <w:rPr>
                <w:i/>
                <w:sz w:val="18"/>
              </w:rPr>
            </w:pPr>
            <w:r>
              <w:rPr>
                <w:spacing w:val="-4"/>
              </w:rPr>
              <w:t>iii.</w:t>
            </w:r>
            <w:r>
              <w:tab/>
              <w:t>Telephone</w:t>
            </w:r>
            <w:r>
              <w:rPr>
                <w:spacing w:val="-16"/>
              </w:rPr>
              <w:t xml:space="preserve"> </w:t>
            </w:r>
            <w:r>
              <w:t>number</w:t>
            </w:r>
            <w:r>
              <w:rPr>
                <w:spacing w:val="-15"/>
              </w:rPr>
              <w:t xml:space="preserve"> </w:t>
            </w:r>
            <w:r>
              <w:t xml:space="preserve">and/or email address </w:t>
            </w:r>
            <w:r>
              <w:rPr>
                <w:i/>
                <w:sz w:val="18"/>
              </w:rPr>
              <w:t>(if any)</w:t>
            </w:r>
          </w:p>
        </w:tc>
        <w:tc>
          <w:tcPr>
            <w:tcW w:w="6111" w:type="dxa"/>
            <w:gridSpan w:val="3"/>
          </w:tcPr>
          <w:p w:rsidR="00AF4DFB" w:rsidRDefault="00AF4DFB" w14:paraId="1E867E6A" w14:textId="77777777">
            <w:pPr>
              <w:pStyle w:val="TableParagraph"/>
              <w:rPr>
                <w:rFonts w:ascii="Times New Roman"/>
                <w:sz w:val="20"/>
              </w:rPr>
            </w:pPr>
          </w:p>
        </w:tc>
      </w:tr>
      <w:tr w:rsidR="00AF4DFB" w14:paraId="1E867E6E" w14:textId="77777777">
        <w:trPr>
          <w:trHeight w:val="556"/>
        </w:trPr>
        <w:tc>
          <w:tcPr>
            <w:tcW w:w="3522" w:type="dxa"/>
            <w:tcBorders>
              <w:top w:val="nil"/>
              <w:bottom w:val="nil"/>
            </w:tcBorders>
          </w:tcPr>
          <w:p w:rsidR="00AF4DFB" w:rsidRDefault="00AE727F" w14:paraId="1E867E6C" w14:textId="77777777">
            <w:pPr>
              <w:pStyle w:val="TableParagraph"/>
              <w:tabs>
                <w:tab w:val="left" w:pos="830"/>
              </w:tabs>
              <w:spacing w:before="45"/>
              <w:ind w:left="830" w:right="298" w:hanging="702"/>
              <w:rPr>
                <w:i/>
                <w:sz w:val="18"/>
              </w:rPr>
            </w:pPr>
            <w:r>
              <w:rPr>
                <w:spacing w:val="-4"/>
              </w:rPr>
              <w:t>iv.</w:t>
            </w:r>
            <w:r>
              <w:tab/>
              <w:t>Legal</w:t>
            </w:r>
            <w:r>
              <w:rPr>
                <w:spacing w:val="-15"/>
              </w:rPr>
              <w:t xml:space="preserve"> </w:t>
            </w:r>
            <w:r>
              <w:t>status</w:t>
            </w:r>
            <w:r>
              <w:rPr>
                <w:spacing w:val="-9"/>
              </w:rPr>
              <w:t xml:space="preserve"> </w:t>
            </w:r>
            <w:r>
              <w:t>of</w:t>
            </w:r>
            <w:r>
              <w:rPr>
                <w:spacing w:val="-8"/>
              </w:rPr>
              <w:t xml:space="preserve"> </w:t>
            </w:r>
            <w:r>
              <w:t>body</w:t>
            </w:r>
            <w:r>
              <w:rPr>
                <w:spacing w:val="-16"/>
              </w:rPr>
              <w:t xml:space="preserve"> </w:t>
            </w:r>
            <w:r>
              <w:rPr>
                <w:i/>
                <w:sz w:val="18"/>
              </w:rPr>
              <w:t>(e.g. partnership,</w:t>
            </w:r>
            <w:r>
              <w:rPr>
                <w:i/>
                <w:spacing w:val="-6"/>
                <w:sz w:val="18"/>
              </w:rPr>
              <w:t xml:space="preserve"> </w:t>
            </w:r>
            <w:r>
              <w:rPr>
                <w:i/>
                <w:sz w:val="18"/>
              </w:rPr>
              <w:t>limited</w:t>
            </w:r>
            <w:r>
              <w:rPr>
                <w:i/>
                <w:spacing w:val="-7"/>
                <w:sz w:val="18"/>
              </w:rPr>
              <w:t xml:space="preserve"> </w:t>
            </w:r>
            <w:r>
              <w:rPr>
                <w:i/>
                <w:spacing w:val="-2"/>
                <w:sz w:val="18"/>
              </w:rPr>
              <w:t>company)</w:t>
            </w:r>
          </w:p>
        </w:tc>
        <w:tc>
          <w:tcPr>
            <w:tcW w:w="6111" w:type="dxa"/>
            <w:gridSpan w:val="3"/>
          </w:tcPr>
          <w:p w:rsidR="00AF4DFB" w:rsidRDefault="00AF4DFB" w14:paraId="1E867E6D" w14:textId="77777777">
            <w:pPr>
              <w:pStyle w:val="TableParagraph"/>
              <w:rPr>
                <w:rFonts w:ascii="Times New Roman"/>
                <w:sz w:val="20"/>
              </w:rPr>
            </w:pPr>
          </w:p>
        </w:tc>
      </w:tr>
      <w:tr w:rsidR="00AF4DFB" w14:paraId="1E867E72" w14:textId="77777777">
        <w:trPr>
          <w:trHeight w:val="556"/>
        </w:trPr>
        <w:tc>
          <w:tcPr>
            <w:tcW w:w="3522" w:type="dxa"/>
            <w:tcBorders>
              <w:top w:val="nil"/>
              <w:bottom w:val="nil"/>
            </w:tcBorders>
          </w:tcPr>
          <w:p w:rsidR="00AF4DFB" w:rsidRDefault="00AE727F" w14:paraId="1E867E6F" w14:textId="77777777">
            <w:pPr>
              <w:pStyle w:val="TableParagraph"/>
              <w:tabs>
                <w:tab w:val="left" w:pos="830"/>
              </w:tabs>
              <w:spacing w:before="45"/>
              <w:ind w:left="179"/>
            </w:pPr>
            <w:r>
              <w:rPr>
                <w:spacing w:val="-5"/>
              </w:rPr>
              <w:t>v.</w:t>
            </w:r>
            <w:r>
              <w:tab/>
              <w:t>Registration</w:t>
            </w:r>
            <w:r>
              <w:rPr>
                <w:spacing w:val="-10"/>
              </w:rPr>
              <w:t xml:space="preserve"> </w:t>
            </w:r>
            <w:r>
              <w:rPr>
                <w:spacing w:val="-2"/>
              </w:rPr>
              <w:t>number</w:t>
            </w:r>
          </w:p>
          <w:p w:rsidR="00AF4DFB" w:rsidRDefault="00AE727F" w14:paraId="1E867E70" w14:textId="77777777">
            <w:pPr>
              <w:pStyle w:val="TableParagraph"/>
              <w:spacing w:before="1"/>
              <w:ind w:left="830"/>
              <w:rPr>
                <w:i/>
                <w:sz w:val="18"/>
              </w:rPr>
            </w:pPr>
            <w:r>
              <w:rPr>
                <w:i/>
                <w:sz w:val="18"/>
              </w:rPr>
              <w:t>[Body</w:t>
            </w:r>
            <w:r>
              <w:rPr>
                <w:i/>
                <w:spacing w:val="-5"/>
                <w:sz w:val="18"/>
              </w:rPr>
              <w:t xml:space="preserve"> </w:t>
            </w:r>
            <w:r>
              <w:rPr>
                <w:i/>
                <w:sz w:val="18"/>
              </w:rPr>
              <w:t>corporate</w:t>
            </w:r>
            <w:r>
              <w:rPr>
                <w:i/>
                <w:spacing w:val="-4"/>
                <w:sz w:val="18"/>
              </w:rPr>
              <w:t xml:space="preserve"> only]</w:t>
            </w:r>
          </w:p>
        </w:tc>
        <w:tc>
          <w:tcPr>
            <w:tcW w:w="6111" w:type="dxa"/>
            <w:gridSpan w:val="3"/>
          </w:tcPr>
          <w:p w:rsidR="00AF4DFB" w:rsidRDefault="00AF4DFB" w14:paraId="1E867E71" w14:textId="77777777">
            <w:pPr>
              <w:pStyle w:val="TableParagraph"/>
              <w:rPr>
                <w:rFonts w:ascii="Times New Roman"/>
                <w:sz w:val="20"/>
              </w:rPr>
            </w:pPr>
          </w:p>
        </w:tc>
      </w:tr>
      <w:tr w:rsidR="00AF4DFB" w14:paraId="1E867E77" w14:textId="77777777">
        <w:trPr>
          <w:trHeight w:val="654"/>
        </w:trPr>
        <w:tc>
          <w:tcPr>
            <w:tcW w:w="6415" w:type="dxa"/>
            <w:gridSpan w:val="2"/>
            <w:tcBorders>
              <w:top w:val="nil"/>
              <w:bottom w:val="nil"/>
              <w:right w:val="nil"/>
            </w:tcBorders>
          </w:tcPr>
          <w:p w:rsidR="00AF4DFB" w:rsidRDefault="00AE727F" w14:paraId="1E867E73" w14:textId="77777777">
            <w:pPr>
              <w:pStyle w:val="TableParagraph"/>
              <w:tabs>
                <w:tab w:val="left" w:pos="830"/>
              </w:tabs>
              <w:spacing w:before="103"/>
              <w:ind w:left="129"/>
            </w:pPr>
            <w:r>
              <w:rPr>
                <w:spacing w:val="-5"/>
              </w:rPr>
              <w:t>vi.</w:t>
            </w:r>
            <w:r>
              <w:tab/>
              <w:t>Is</w:t>
            </w:r>
            <w:r>
              <w:rPr>
                <w:spacing w:val="-6"/>
              </w:rPr>
              <w:t xml:space="preserve"> </w:t>
            </w:r>
            <w:r>
              <w:t>this</w:t>
            </w:r>
            <w:r>
              <w:rPr>
                <w:spacing w:val="-2"/>
              </w:rPr>
              <w:t xml:space="preserve"> </w:t>
            </w:r>
            <w:r>
              <w:t>body</w:t>
            </w:r>
            <w:r>
              <w:rPr>
                <w:spacing w:val="-5"/>
              </w:rPr>
              <w:t xml:space="preserve"> </w:t>
            </w:r>
            <w:r>
              <w:t>incorporated</w:t>
            </w:r>
            <w:r>
              <w:rPr>
                <w:spacing w:val="-6"/>
              </w:rPr>
              <w:t xml:space="preserve"> </w:t>
            </w:r>
            <w:r>
              <w:t>in</w:t>
            </w:r>
            <w:r>
              <w:rPr>
                <w:spacing w:val="-3"/>
              </w:rPr>
              <w:t xml:space="preserve"> </w:t>
            </w:r>
            <w:r>
              <w:t>an</w:t>
            </w:r>
            <w:r>
              <w:rPr>
                <w:spacing w:val="-3"/>
              </w:rPr>
              <w:t xml:space="preserve"> </w:t>
            </w:r>
            <w:r>
              <w:t>EEA</w:t>
            </w:r>
            <w:r>
              <w:rPr>
                <w:spacing w:val="-5"/>
              </w:rPr>
              <w:t xml:space="preserve"> </w:t>
            </w:r>
            <w:r>
              <w:rPr>
                <w:spacing w:val="-2"/>
              </w:rPr>
              <w:t>state?</w:t>
            </w:r>
          </w:p>
          <w:p w:rsidR="00AF4DFB" w:rsidRDefault="00AE727F" w14:paraId="1E867E74" w14:textId="77777777">
            <w:pPr>
              <w:pStyle w:val="TableParagraph"/>
              <w:ind w:left="830"/>
              <w:rPr>
                <w:i/>
                <w:sz w:val="18"/>
              </w:rPr>
            </w:pPr>
            <w:r>
              <w:rPr>
                <w:i/>
                <w:sz w:val="18"/>
              </w:rPr>
              <w:t>[Body</w:t>
            </w:r>
            <w:r>
              <w:rPr>
                <w:i/>
                <w:spacing w:val="-5"/>
                <w:sz w:val="18"/>
              </w:rPr>
              <w:t xml:space="preserve"> </w:t>
            </w:r>
            <w:r>
              <w:rPr>
                <w:i/>
                <w:sz w:val="18"/>
              </w:rPr>
              <w:t>corporate</w:t>
            </w:r>
            <w:r>
              <w:rPr>
                <w:i/>
                <w:spacing w:val="-4"/>
                <w:sz w:val="18"/>
              </w:rPr>
              <w:t xml:space="preserve"> only]</w:t>
            </w:r>
          </w:p>
        </w:tc>
        <w:tc>
          <w:tcPr>
            <w:tcW w:w="1212" w:type="dxa"/>
            <w:tcBorders>
              <w:left w:val="nil"/>
              <w:bottom w:val="nil"/>
              <w:right w:val="nil"/>
            </w:tcBorders>
          </w:tcPr>
          <w:p w:rsidR="00AF4DFB" w:rsidRDefault="00AF4DFB" w14:paraId="1E867E75" w14:textId="77777777">
            <w:pPr>
              <w:pStyle w:val="TableParagraph"/>
              <w:rPr>
                <w:rFonts w:ascii="Times New Roman"/>
                <w:sz w:val="20"/>
              </w:rPr>
            </w:pPr>
          </w:p>
        </w:tc>
        <w:tc>
          <w:tcPr>
            <w:tcW w:w="2006" w:type="dxa"/>
            <w:tcBorders>
              <w:left w:val="nil"/>
              <w:bottom w:val="nil"/>
            </w:tcBorders>
          </w:tcPr>
          <w:p w:rsidR="00AF4DFB" w:rsidRDefault="00AE727F" w14:paraId="1E867E76" w14:textId="77777777">
            <w:pPr>
              <w:pStyle w:val="TableParagraph"/>
              <w:tabs>
                <w:tab w:val="left" w:pos="1225"/>
              </w:tabs>
              <w:spacing w:before="206"/>
              <w:ind w:left="133"/>
              <w:jc w:val="center"/>
            </w:pPr>
            <w:r>
              <w:rPr>
                <w:noProof/>
              </w:rPr>
              <mc:AlternateContent>
                <mc:Choice Requires="wpg">
                  <w:drawing>
                    <wp:anchor distT="0" distB="0" distL="0" distR="0" simplePos="0" relativeHeight="486925312" behindDoc="1" locked="0" layoutInCell="1" allowOverlap="1" wp14:editId="1E8680F5" wp14:anchorId="1E8680F4">
                      <wp:simplePos x="0" y="0"/>
                      <wp:positionH relativeFrom="column">
                        <wp:posOffset>49105</wp:posOffset>
                      </wp:positionH>
                      <wp:positionV relativeFrom="paragraph">
                        <wp:posOffset>141450</wp:posOffset>
                      </wp:positionV>
                      <wp:extent cx="140335" cy="14033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4" name="Graphic 24"/>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23" style="position:absolute;margin-left:3.85pt;margin-top:11.15pt;width:11.05pt;height:11.05pt;z-index:-16391168;mso-wrap-distance-left:0;mso-wrap-distance-right:0" coordsize="140335,140335" o:spid="_x0000_s1026" w14:anchorId="7CA42F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">
                      <v:shape id="Graphic 24"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">
                        <v:path arrowok="t"/>
                      </v:shape>
                    </v:group>
                  </w:pict>
                </mc:Fallback>
              </mc:AlternateContent>
            </w:r>
            <w:r>
              <w:rPr>
                <w:noProof/>
              </w:rPr>
              <mc:AlternateContent>
                <mc:Choice Requires="wpg">
                  <w:drawing>
                    <wp:anchor distT="0" distB="0" distL="0" distR="0" simplePos="0" relativeHeight="486925824" behindDoc="1" locked="0" layoutInCell="1" allowOverlap="1" wp14:editId="1E8680F7" wp14:anchorId="1E8680F6">
                      <wp:simplePos x="0" y="0"/>
                      <wp:positionH relativeFrom="column">
                        <wp:posOffset>742906</wp:posOffset>
                      </wp:positionH>
                      <wp:positionV relativeFrom="paragraph">
                        <wp:posOffset>141450</wp:posOffset>
                      </wp:positionV>
                      <wp:extent cx="140335" cy="14033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6" name="Graphic 26"/>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25" style="position:absolute;margin-left:58.5pt;margin-top:11.15pt;width:11.05pt;height:11.05pt;z-index:-16390656;mso-wrap-distance-left:0;mso-wrap-distance-right:0" coordsize="140335,140335" o:spid="_x0000_s1026" w14:anchorId="7D2C2E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">
                      <v:shape id="Graphic 26"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">
                        <v:path arrowok="t"/>
                      </v:shape>
                    </v:group>
                  </w:pict>
                </mc:Fallback>
              </mc:AlternateContent>
            </w:r>
            <w:r>
              <w:rPr>
                <w:spacing w:val="-5"/>
              </w:rPr>
              <w:t>Yes</w:t>
            </w:r>
            <w:r>
              <w:tab/>
            </w:r>
            <w:r>
              <w:rPr>
                <w:spacing w:val="-5"/>
              </w:rPr>
              <w:t>No</w:t>
            </w:r>
          </w:p>
        </w:tc>
      </w:tr>
      <w:tr w:rsidR="00AF4DFB" w14:paraId="1E867E79" w14:textId="77777777">
        <w:trPr>
          <w:trHeight w:val="924"/>
        </w:trPr>
        <w:tc>
          <w:tcPr>
            <w:tcW w:w="9633" w:type="dxa"/>
            <w:gridSpan w:val="4"/>
            <w:tcBorders>
              <w:top w:val="nil"/>
            </w:tcBorders>
          </w:tcPr>
          <w:p w:rsidR="00AF4DFB" w:rsidRDefault="00AE727F" w14:paraId="1E867E78" w14:textId="77777777">
            <w:pPr>
              <w:pStyle w:val="TableParagraph"/>
              <w:spacing w:before="84"/>
              <w:ind w:left="110"/>
              <w:rPr>
                <w:b/>
              </w:rPr>
            </w:pPr>
            <w:r>
              <w:rPr>
                <w:b/>
              </w:rPr>
              <w:t>Please</w:t>
            </w:r>
            <w:r>
              <w:rPr>
                <w:b/>
                <w:spacing w:val="-3"/>
              </w:rPr>
              <w:t xml:space="preserve"> </w:t>
            </w:r>
            <w:r>
              <w:rPr>
                <w:b/>
              </w:rPr>
              <w:t>also</w:t>
            </w:r>
            <w:r>
              <w:rPr>
                <w:b/>
                <w:spacing w:val="-3"/>
              </w:rPr>
              <w:t xml:space="preserve"> </w:t>
            </w:r>
            <w:r>
              <w:rPr>
                <w:b/>
              </w:rPr>
              <w:t>complete</w:t>
            </w:r>
            <w:r>
              <w:rPr>
                <w:b/>
                <w:spacing w:val="-3"/>
              </w:rPr>
              <w:t xml:space="preserve"> </w:t>
            </w:r>
            <w:r>
              <w:rPr>
                <w:b/>
              </w:rPr>
              <w:t>and</w:t>
            </w:r>
            <w:r>
              <w:rPr>
                <w:b/>
                <w:spacing w:val="-3"/>
              </w:rPr>
              <w:t xml:space="preserve"> </w:t>
            </w:r>
            <w:r>
              <w:rPr>
                <w:b/>
              </w:rPr>
              <w:t>submit Appendix A</w:t>
            </w:r>
            <w:r>
              <w:rPr>
                <w:b/>
                <w:spacing w:val="-8"/>
              </w:rPr>
              <w:t xml:space="preserve"> </w:t>
            </w:r>
            <w:r>
              <w:rPr>
                <w:b/>
              </w:rPr>
              <w:t>with</w:t>
            </w:r>
            <w:r>
              <w:rPr>
                <w:b/>
                <w:spacing w:val="-3"/>
              </w:rPr>
              <w:t xml:space="preserve"> </w:t>
            </w:r>
            <w:r>
              <w:rPr>
                <w:b/>
              </w:rPr>
              <w:t>your</w:t>
            </w:r>
            <w:r>
              <w:rPr>
                <w:b/>
                <w:spacing w:val="-2"/>
              </w:rPr>
              <w:t xml:space="preserve"> </w:t>
            </w:r>
            <w:r>
              <w:rPr>
                <w:b/>
              </w:rPr>
              <w:t>application</w:t>
            </w:r>
            <w:r>
              <w:rPr>
                <w:b/>
                <w:spacing w:val="-6"/>
              </w:rPr>
              <w:t xml:space="preserve"> </w:t>
            </w:r>
            <w:r>
              <w:rPr>
                <w:b/>
              </w:rPr>
              <w:t>(included</w:t>
            </w:r>
            <w:r>
              <w:rPr>
                <w:b/>
                <w:spacing w:val="-8"/>
              </w:rPr>
              <w:t xml:space="preserve"> </w:t>
            </w:r>
            <w:r>
              <w:rPr>
                <w:b/>
              </w:rPr>
              <w:t>with</w:t>
            </w:r>
            <w:r>
              <w:rPr>
                <w:b/>
                <w:spacing w:val="-5"/>
              </w:rPr>
              <w:t xml:space="preserve"> </w:t>
            </w:r>
            <w:r>
              <w:rPr>
                <w:b/>
              </w:rPr>
              <w:t>this form), giving details of the directors, company officers, partners, or other persons responsible for the management of the applicant body.</w:t>
            </w:r>
          </w:p>
        </w:tc>
      </w:tr>
    </w:tbl>
    <w:p w:rsidR="00FC15B1" w:rsidRDefault="00FC15B1" w14:paraId="2A8FB539" w14:textId="77777777">
      <w:pPr>
        <w:pStyle w:val="BodyText"/>
        <w:rPr>
          <w:sz w:val="19"/>
        </w:rPr>
      </w:pPr>
    </w:p>
    <w:p w:rsidR="00FC15B1" w:rsidRDefault="00FC15B1" w14:paraId="2D159EF5" w14:textId="77777777">
      <w:pPr>
        <w:pStyle w:val="BodyText"/>
        <w:rPr>
          <w:sz w:val="19"/>
        </w:rPr>
      </w:pPr>
    </w:p>
    <w:p w:rsidR="00FC15B1" w:rsidRDefault="00FC15B1" w14:paraId="1067E51B" w14:textId="77777777">
      <w:pPr>
        <w:pStyle w:val="BodyText"/>
        <w:rPr>
          <w:sz w:val="19"/>
        </w:rPr>
      </w:pPr>
    </w:p>
    <w:p w:rsidR="00FC15B1" w:rsidRDefault="00FC15B1" w14:paraId="60DCA7A4" w14:textId="77777777">
      <w:pPr>
        <w:pStyle w:val="BodyText"/>
        <w:rPr>
          <w:sz w:val="19"/>
        </w:rPr>
      </w:pPr>
    </w:p>
    <w:p w:rsidR="00AF4DFB" w:rsidRDefault="00AE727F" w14:paraId="5162B19A" w14:textId="70ED0B95">
      <w:pPr>
        <w:pStyle w:val="BodyText"/>
        <w:rPr>
          <w:sz w:val="19"/>
        </w:rPr>
      </w:pPr>
      <w:r>
        <w:rPr>
          <w:noProof/>
          <w:sz w:val="19"/>
        </w:rPr>
        <w:lastRenderedPageBreak/>
        <mc:AlternateContent>
          <mc:Choice Requires="wps">
            <w:drawing>
              <wp:anchor distT="0" distB="0" distL="0" distR="0" simplePos="0" relativeHeight="487591424" behindDoc="1" locked="0" layoutInCell="1" allowOverlap="1" wp14:editId="1E8680F9" wp14:anchorId="1E8680F8">
                <wp:simplePos x="0" y="0"/>
                <wp:positionH relativeFrom="page">
                  <wp:posOffset>722376</wp:posOffset>
                </wp:positionH>
                <wp:positionV relativeFrom="paragraph">
                  <wp:posOffset>157150</wp:posOffset>
                </wp:positionV>
                <wp:extent cx="6115685" cy="21653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216535"/>
                        </a:xfrm>
                        <a:prstGeom prst="rect">
                          <a:avLst/>
                        </a:prstGeom>
                        <a:solidFill>
                          <a:srgbClr val="585858"/>
                        </a:solidFill>
                        <a:ln w="6095">
                          <a:solidFill>
                            <a:srgbClr val="000000"/>
                          </a:solidFill>
                          <a:prstDash val="solid"/>
                        </a:ln>
                      </wps:spPr>
                      <wps:txbx>
                        <w:txbxContent>
                          <w:p w:rsidR="00AF4DFB" w:rsidRDefault="00AE727F" w14:paraId="1E868148" w14:textId="77777777">
                            <w:pPr>
                              <w:spacing w:before="36"/>
                              <w:ind w:left="105"/>
                              <w:rPr>
                                <w:b/>
                                <w:color w:val="000000"/>
                              </w:rPr>
                            </w:pPr>
                            <w:r>
                              <w:rPr>
                                <w:b/>
                                <w:color w:val="FFFFFF"/>
                              </w:rPr>
                              <w:t>APPLICATION</w:t>
                            </w:r>
                            <w:r>
                              <w:rPr>
                                <w:b/>
                                <w:color w:val="FFFFFF"/>
                                <w:spacing w:val="-10"/>
                              </w:rPr>
                              <w:t xml:space="preserve"> </w:t>
                            </w:r>
                            <w:r>
                              <w:rPr>
                                <w:b/>
                                <w:color w:val="FFFFFF"/>
                                <w:spacing w:val="-2"/>
                              </w:rPr>
                              <w:t>DETAILS</w:t>
                            </w:r>
                          </w:p>
                        </w:txbxContent>
                      </wps:txbx>
                      <wps:bodyPr wrap="square" lIns="0" tIns="0" rIns="0" bIns="0" rtlCol="0">
                        <a:noAutofit/>
                      </wps:bodyPr>
                    </wps:wsp>
                  </a:graphicData>
                </a:graphic>
              </wp:anchor>
            </w:drawing>
          </mc:Choice>
          <mc:Fallback>
            <w:pict>
              <v:shapetype id="_x0000_t202" coordsize="21600,21600" o:spt="202" path="m,l,21600r21600,l21600,xe" w14:anchorId="1E8680F8">
                <v:stroke joinstyle="miter"/>
                <v:path gradientshapeok="t" o:connecttype="rect"/>
              </v:shapetype>
              <v:shape id="Textbox 27" style="position:absolute;margin-left:56.9pt;margin-top:12.35pt;width:481.55pt;height:17.05pt;z-index:-15725056;visibility:visible;mso-wrap-style:square;mso-wrap-distance-left:0;mso-wrap-distance-top:0;mso-wrap-distance-right:0;mso-wrap-distance-bottom:0;mso-position-horizontal:absolute;mso-position-horizontal-relative:page;mso-position-vertical:absolute;mso-position-vertical-relative:text;v-text-anchor:top" o:spid="_x0000_s1026" fillcolor="#585858"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">
                <v:path arrowok="t"/>
                <v:textbox inset="0,0,0,0">
                  <w:txbxContent>
                    <w:p w:rsidR="00AF4DFB" w:rsidRDefault="00AE727F" w14:paraId="1E868148" w14:textId="77777777">
                      <w:pPr>
                        <w:spacing w:before="36"/>
                        <w:ind w:left="105"/>
                        <w:rPr>
                          <w:b/>
                          <w:color w:val="000000"/>
                        </w:rPr>
                      </w:pPr>
                      <w:r>
                        <w:rPr>
                          <w:b/>
                          <w:color w:val="FFFFFF"/>
                        </w:rPr>
                        <w:t>APPLICATION</w:t>
                      </w:r>
                      <w:r>
                        <w:rPr>
                          <w:b/>
                          <w:color w:val="FFFFFF"/>
                          <w:spacing w:val="-10"/>
                        </w:rPr>
                        <w:t xml:space="preserve"> </w:t>
                      </w:r>
                      <w:r>
                        <w:rPr>
                          <w:b/>
                          <w:color w:val="FFFFFF"/>
                          <w:spacing w:val="-2"/>
                        </w:rPr>
                        <w:t>DETAILS</w:t>
                      </w:r>
                    </w:p>
                  </w:txbxContent>
                </v:textbox>
                <w10:wrap type="topAndBottom" anchorx="page"/>
              </v:shape>
            </w:pict>
          </mc:Fallback>
        </mc:AlternateContent>
      </w:r>
    </w:p>
    <w:p w:rsidR="00AF4DFB" w:rsidRDefault="00AF4DFB" w14:paraId="1E867E7C" w14:textId="77777777">
      <w:pPr>
        <w:pStyle w:val="BodyText"/>
        <w:spacing w:before="6"/>
        <w:rPr>
          <w:sz w:val="2"/>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574"/>
        <w:gridCol w:w="4123"/>
        <w:gridCol w:w="1933"/>
      </w:tblGrid>
      <w:tr w:rsidR="00AF4DFB" w14:paraId="1E867E83" w14:textId="77777777">
        <w:trPr>
          <w:trHeight w:val="1692"/>
        </w:trPr>
        <w:tc>
          <w:tcPr>
            <w:tcW w:w="9630" w:type="dxa"/>
            <w:gridSpan w:val="3"/>
            <w:tcBorders>
              <w:top w:val="nil"/>
            </w:tcBorders>
          </w:tcPr>
          <w:p w:rsidR="00AF4DFB" w:rsidRDefault="00AE727F" w14:paraId="1E867E7D" w14:textId="77777777">
            <w:pPr>
              <w:pStyle w:val="TableParagraph"/>
              <w:spacing w:before="108"/>
              <w:ind w:left="110"/>
              <w:rPr>
                <w:i/>
                <w:sz w:val="18"/>
              </w:rPr>
            </w:pPr>
            <w:r>
              <w:t>3.</w:t>
            </w:r>
            <w:r>
              <w:rPr>
                <w:spacing w:val="76"/>
                <w:w w:val="150"/>
              </w:rPr>
              <w:t xml:space="preserve"> </w:t>
            </w:r>
            <w:r>
              <w:t>This</w:t>
            </w:r>
            <w:r>
              <w:rPr>
                <w:spacing w:val="-2"/>
              </w:rPr>
              <w:t xml:space="preserve"> </w:t>
            </w:r>
            <w:r>
              <w:t>application</w:t>
            </w:r>
            <w:r>
              <w:rPr>
                <w:spacing w:val="-4"/>
              </w:rPr>
              <w:t xml:space="preserve"> </w:t>
            </w:r>
            <w:r>
              <w:t>is</w:t>
            </w:r>
            <w:r>
              <w:rPr>
                <w:spacing w:val="-5"/>
              </w:rPr>
              <w:t xml:space="preserve"> </w:t>
            </w:r>
            <w:r>
              <w:t>for:</w:t>
            </w:r>
            <w:r>
              <w:rPr>
                <w:spacing w:val="-3"/>
              </w:rPr>
              <w:t xml:space="preserve"> </w:t>
            </w:r>
            <w:r>
              <w:rPr>
                <w:i/>
                <w:sz w:val="18"/>
              </w:rPr>
              <w:t>(please</w:t>
            </w:r>
            <w:r>
              <w:rPr>
                <w:i/>
                <w:spacing w:val="-5"/>
                <w:sz w:val="18"/>
              </w:rPr>
              <w:t xml:space="preserve"> </w:t>
            </w:r>
            <w:r>
              <w:rPr>
                <w:i/>
                <w:sz w:val="18"/>
              </w:rPr>
              <w:t>tick</w:t>
            </w:r>
            <w:r>
              <w:rPr>
                <w:i/>
                <w:spacing w:val="-1"/>
                <w:sz w:val="18"/>
              </w:rPr>
              <w:t xml:space="preserve"> </w:t>
            </w:r>
            <w:r>
              <w:rPr>
                <w:i/>
                <w:sz w:val="18"/>
              </w:rPr>
              <w:t>and</w:t>
            </w:r>
            <w:r>
              <w:rPr>
                <w:i/>
                <w:spacing w:val="-2"/>
                <w:sz w:val="18"/>
              </w:rPr>
              <w:t xml:space="preserve"> </w:t>
            </w:r>
            <w:r>
              <w:rPr>
                <w:i/>
                <w:sz w:val="18"/>
              </w:rPr>
              <w:t>complete</w:t>
            </w:r>
            <w:r>
              <w:rPr>
                <w:i/>
                <w:spacing w:val="-2"/>
                <w:sz w:val="18"/>
              </w:rPr>
              <w:t xml:space="preserve"> </w:t>
            </w:r>
            <w:r>
              <w:rPr>
                <w:i/>
                <w:sz w:val="18"/>
              </w:rPr>
              <w:t>details</w:t>
            </w:r>
            <w:r>
              <w:rPr>
                <w:i/>
                <w:spacing w:val="-4"/>
                <w:sz w:val="18"/>
              </w:rPr>
              <w:t xml:space="preserve"> </w:t>
            </w:r>
            <w:r>
              <w:rPr>
                <w:i/>
                <w:sz w:val="18"/>
              </w:rPr>
              <w:t>for</w:t>
            </w:r>
            <w:r>
              <w:rPr>
                <w:i/>
                <w:spacing w:val="-3"/>
                <w:sz w:val="18"/>
              </w:rPr>
              <w:t xml:space="preserve"> </w:t>
            </w:r>
            <w:r>
              <w:rPr>
                <w:i/>
                <w:sz w:val="18"/>
              </w:rPr>
              <w:t>all</w:t>
            </w:r>
            <w:r>
              <w:rPr>
                <w:i/>
                <w:spacing w:val="-2"/>
                <w:sz w:val="18"/>
              </w:rPr>
              <w:t xml:space="preserve"> </w:t>
            </w:r>
            <w:r>
              <w:rPr>
                <w:i/>
                <w:sz w:val="18"/>
              </w:rPr>
              <w:t>that</w:t>
            </w:r>
            <w:r>
              <w:rPr>
                <w:i/>
                <w:spacing w:val="-2"/>
                <w:sz w:val="18"/>
              </w:rPr>
              <w:t xml:space="preserve"> apply)</w:t>
            </w:r>
          </w:p>
          <w:p w:rsidR="00AF4DFB" w:rsidRDefault="00AF4DFB" w14:paraId="1E867E7E" w14:textId="77777777">
            <w:pPr>
              <w:pStyle w:val="TableParagraph"/>
              <w:spacing w:before="1"/>
              <w:rPr>
                <w:sz w:val="18"/>
              </w:rPr>
            </w:pPr>
          </w:p>
          <w:p w:rsidR="00AF4DFB" w:rsidRDefault="00AE727F" w14:paraId="1E867E7F" w14:textId="77777777">
            <w:pPr>
              <w:pStyle w:val="TableParagraph"/>
              <w:tabs>
                <w:tab w:val="left" w:pos="6793"/>
              </w:tabs>
              <w:spacing w:line="252" w:lineRule="exact"/>
              <w:ind w:left="425"/>
              <w:rPr>
                <w:i/>
                <w:sz w:val="18"/>
              </w:rPr>
            </w:pPr>
            <w:r>
              <w:rPr>
                <w:i/>
                <w:noProof/>
                <w:sz w:val="18"/>
              </w:rPr>
              <mc:AlternateContent>
                <mc:Choice Requires="wpg">
                  <w:drawing>
                    <wp:anchor distT="0" distB="0" distL="0" distR="0" simplePos="0" relativeHeight="486926336" behindDoc="1" locked="0" layoutInCell="1" allowOverlap="1" wp14:editId="1E8680FB" wp14:anchorId="1E8680FA">
                      <wp:simplePos x="0" y="0"/>
                      <wp:positionH relativeFrom="column">
                        <wp:posOffset>79247</wp:posOffset>
                      </wp:positionH>
                      <wp:positionV relativeFrom="paragraph">
                        <wp:posOffset>10336</wp:posOffset>
                      </wp:positionV>
                      <wp:extent cx="140970" cy="62230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970" cy="622300"/>
                                <a:chOff x="0" y="0"/>
                                <a:chExt cx="140970" cy="622300"/>
                              </a:xfrm>
                            </wpg:grpSpPr>
                            <wps:wsp>
                              <wps:cNvPr id="29" name="Graphic 29"/>
                              <wps:cNvSpPr/>
                              <wps:spPr>
                                <a:xfrm>
                                  <a:off x="4572" y="4572"/>
                                  <a:ext cx="131445" cy="613410"/>
                                </a:xfrm>
                                <a:custGeom>
                                  <a:avLst/>
                                  <a:gdLst/>
                                  <a:ahLst/>
                                  <a:cxnLst/>
                                  <a:rect l="l" t="t" r="r" b="b"/>
                                  <a:pathLst>
                                    <a:path w="131445" h="613410">
                                      <a:moveTo>
                                        <a:pt x="0" y="131368"/>
                                      </a:moveTo>
                                      <a:lnTo>
                                        <a:pt x="131368" y="131368"/>
                                      </a:lnTo>
                                      <a:lnTo>
                                        <a:pt x="131368" y="0"/>
                                      </a:lnTo>
                                      <a:lnTo>
                                        <a:pt x="0" y="0"/>
                                      </a:lnTo>
                                      <a:lnTo>
                                        <a:pt x="0" y="131368"/>
                                      </a:lnTo>
                                      <a:close/>
                                    </a:path>
                                    <a:path w="131445" h="613410">
                                      <a:moveTo>
                                        <a:pt x="0" y="291388"/>
                                      </a:moveTo>
                                      <a:lnTo>
                                        <a:pt x="131368" y="291388"/>
                                      </a:lnTo>
                                      <a:lnTo>
                                        <a:pt x="131368" y="160324"/>
                                      </a:lnTo>
                                      <a:lnTo>
                                        <a:pt x="0" y="160324"/>
                                      </a:lnTo>
                                      <a:lnTo>
                                        <a:pt x="0" y="291388"/>
                                      </a:lnTo>
                                      <a:close/>
                                    </a:path>
                                    <a:path w="131445" h="613410">
                                      <a:moveTo>
                                        <a:pt x="0" y="452932"/>
                                      </a:moveTo>
                                      <a:lnTo>
                                        <a:pt x="131368" y="452932"/>
                                      </a:lnTo>
                                      <a:lnTo>
                                        <a:pt x="131368" y="321868"/>
                                      </a:lnTo>
                                      <a:lnTo>
                                        <a:pt x="0" y="321868"/>
                                      </a:lnTo>
                                      <a:lnTo>
                                        <a:pt x="0" y="452932"/>
                                      </a:lnTo>
                                      <a:close/>
                                    </a:path>
                                    <a:path w="131445" h="613410">
                                      <a:moveTo>
                                        <a:pt x="0" y="612952"/>
                                      </a:moveTo>
                                      <a:lnTo>
                                        <a:pt x="131368" y="612952"/>
                                      </a:lnTo>
                                      <a:lnTo>
                                        <a:pt x="131368" y="481888"/>
                                      </a:lnTo>
                                      <a:lnTo>
                                        <a:pt x="0" y="481888"/>
                                      </a:lnTo>
                                      <a:lnTo>
                                        <a:pt x="0" y="61295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28" style="position:absolute;margin-left:6.25pt;margin-top:.8pt;width:11.1pt;height:49pt;z-index:-16390144;mso-wrap-distance-left:0;mso-wrap-distance-right:0" coordsize="1409,6223" o:spid="_x0000_s1026" w14:anchorId="6732D8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">
                      <v:shape id="Graphic 29" style="position:absolute;left:45;top:45;width:1315;height:6134;visibility:visible;mso-wrap-style:square;v-text-anchor:top" coordsize="131445,613410" o:spid="_x0000_s1027" filled="f" strokeweight=".72pt" path="m,131368r131368,l131368,,,,,131368xem,291388r131368,l131368,160324,,160324,,291388xem,452932r131368,l131368,321868,,321868,,452932xem,612952r131368,l131368,481888,,481888,,6129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">
                        <v:path arrowok="t"/>
                      </v:shape>
                    </v:group>
                  </w:pict>
                </mc:Fallback>
              </mc:AlternateContent>
            </w:r>
            <w:r>
              <w:t>the</w:t>
            </w:r>
            <w:r>
              <w:rPr>
                <w:spacing w:val="-7"/>
              </w:rPr>
              <w:t xml:space="preserve"> </w:t>
            </w:r>
            <w:r>
              <w:t>grant of</w:t>
            </w:r>
            <w:r>
              <w:rPr>
                <w:spacing w:val="-1"/>
              </w:rPr>
              <w:t xml:space="preserve"> </w:t>
            </w:r>
            <w:r>
              <w:t>a</w:t>
            </w:r>
            <w:r>
              <w:rPr>
                <w:spacing w:val="-4"/>
              </w:rPr>
              <w:t xml:space="preserve"> </w:t>
            </w:r>
            <w:r>
              <w:t>new</w:t>
            </w:r>
            <w:r>
              <w:rPr>
                <w:spacing w:val="-4"/>
              </w:rPr>
              <w:t xml:space="preserve"> </w:t>
            </w:r>
            <w:r>
              <w:rPr>
                <w:spacing w:val="-2"/>
              </w:rPr>
              <w:t>licence</w:t>
            </w:r>
            <w:r>
              <w:tab/>
            </w:r>
            <w:r>
              <w:rPr>
                <w:i/>
                <w:sz w:val="18"/>
              </w:rPr>
              <w:t>Please</w:t>
            </w:r>
            <w:r>
              <w:rPr>
                <w:i/>
                <w:spacing w:val="-6"/>
                <w:sz w:val="18"/>
              </w:rPr>
              <w:t xml:space="preserve"> </w:t>
            </w:r>
            <w:r>
              <w:rPr>
                <w:i/>
                <w:sz w:val="18"/>
              </w:rPr>
              <w:t>complete</w:t>
            </w:r>
            <w:r>
              <w:rPr>
                <w:i/>
                <w:spacing w:val="-5"/>
                <w:sz w:val="18"/>
              </w:rPr>
              <w:t xml:space="preserve"> </w:t>
            </w:r>
            <w:r>
              <w:rPr>
                <w:i/>
                <w:sz w:val="18"/>
              </w:rPr>
              <w:t>section</w:t>
            </w:r>
            <w:r>
              <w:rPr>
                <w:i/>
                <w:spacing w:val="-3"/>
                <w:sz w:val="18"/>
              </w:rPr>
              <w:t xml:space="preserve"> </w:t>
            </w:r>
            <w:r>
              <w:rPr>
                <w:i/>
                <w:sz w:val="18"/>
              </w:rPr>
              <w:t>a),</w:t>
            </w:r>
            <w:r>
              <w:rPr>
                <w:i/>
                <w:spacing w:val="-3"/>
                <w:sz w:val="18"/>
              </w:rPr>
              <w:t xml:space="preserve"> </w:t>
            </w:r>
            <w:r>
              <w:rPr>
                <w:i/>
                <w:spacing w:val="-2"/>
                <w:sz w:val="18"/>
              </w:rPr>
              <w:t>below</w:t>
            </w:r>
          </w:p>
          <w:p w:rsidR="00AF4DFB" w:rsidRDefault="00AE727F" w14:paraId="1E867E80" w14:textId="77777777">
            <w:pPr>
              <w:pStyle w:val="TableParagraph"/>
              <w:tabs>
                <w:tab w:val="left" w:pos="6793"/>
              </w:tabs>
              <w:spacing w:line="252" w:lineRule="exact"/>
              <w:ind w:left="425"/>
              <w:rPr>
                <w:i/>
                <w:sz w:val="18"/>
              </w:rPr>
            </w:pPr>
            <w:r>
              <w:t>the</w:t>
            </w:r>
            <w:r>
              <w:rPr>
                <w:spacing w:val="-6"/>
              </w:rPr>
              <w:t xml:space="preserve"> </w:t>
            </w:r>
            <w:r>
              <w:t>renewal</w:t>
            </w:r>
            <w:r>
              <w:rPr>
                <w:spacing w:val="-4"/>
              </w:rPr>
              <w:t xml:space="preserve"> </w:t>
            </w:r>
            <w:r>
              <w:t>of</w:t>
            </w:r>
            <w:r>
              <w:rPr>
                <w:spacing w:val="1"/>
              </w:rPr>
              <w:t xml:space="preserve"> </w:t>
            </w:r>
            <w:r>
              <w:t>a</w:t>
            </w:r>
            <w:r>
              <w:rPr>
                <w:spacing w:val="-5"/>
              </w:rPr>
              <w:t xml:space="preserve"> </w:t>
            </w:r>
            <w:r>
              <w:t>current</w:t>
            </w:r>
            <w:r>
              <w:rPr>
                <w:spacing w:val="-6"/>
              </w:rPr>
              <w:t xml:space="preserve"> </w:t>
            </w:r>
            <w:r>
              <w:rPr>
                <w:spacing w:val="-2"/>
              </w:rPr>
              <w:t>licence</w:t>
            </w:r>
            <w:r>
              <w:tab/>
            </w:r>
            <w:r>
              <w:rPr>
                <w:i/>
                <w:sz w:val="18"/>
              </w:rPr>
              <w:t>Please</w:t>
            </w:r>
            <w:r>
              <w:rPr>
                <w:i/>
                <w:spacing w:val="-5"/>
                <w:sz w:val="18"/>
              </w:rPr>
              <w:t xml:space="preserve"> </w:t>
            </w:r>
            <w:r>
              <w:rPr>
                <w:i/>
                <w:sz w:val="18"/>
              </w:rPr>
              <w:t>complete</w:t>
            </w:r>
            <w:r>
              <w:rPr>
                <w:i/>
                <w:spacing w:val="-3"/>
                <w:sz w:val="18"/>
              </w:rPr>
              <w:t xml:space="preserve"> </w:t>
            </w:r>
            <w:r>
              <w:rPr>
                <w:i/>
                <w:sz w:val="18"/>
              </w:rPr>
              <w:t>section</w:t>
            </w:r>
            <w:r>
              <w:rPr>
                <w:i/>
                <w:spacing w:val="-3"/>
                <w:sz w:val="18"/>
              </w:rPr>
              <w:t xml:space="preserve"> </w:t>
            </w:r>
            <w:r>
              <w:rPr>
                <w:i/>
                <w:sz w:val="18"/>
              </w:rPr>
              <w:t>b),</w:t>
            </w:r>
            <w:r>
              <w:rPr>
                <w:i/>
                <w:spacing w:val="-3"/>
                <w:sz w:val="18"/>
              </w:rPr>
              <w:t xml:space="preserve"> </w:t>
            </w:r>
            <w:r>
              <w:rPr>
                <w:i/>
                <w:spacing w:val="-2"/>
                <w:sz w:val="18"/>
              </w:rPr>
              <w:t>below</w:t>
            </w:r>
          </w:p>
          <w:p w:rsidR="00AF4DFB" w:rsidRDefault="00AE727F" w14:paraId="1E867E81" w14:textId="77777777">
            <w:pPr>
              <w:pStyle w:val="TableParagraph"/>
              <w:tabs>
                <w:tab w:val="left" w:pos="6802"/>
              </w:tabs>
              <w:spacing w:before="1" w:line="252" w:lineRule="exact"/>
              <w:ind w:left="425"/>
              <w:rPr>
                <w:i/>
                <w:sz w:val="18"/>
              </w:rPr>
            </w:pPr>
            <w:r>
              <w:t>the</w:t>
            </w:r>
            <w:r>
              <w:rPr>
                <w:spacing w:val="-8"/>
              </w:rPr>
              <w:t xml:space="preserve"> </w:t>
            </w:r>
            <w:r>
              <w:t>transfer</w:t>
            </w:r>
            <w:r>
              <w:rPr>
                <w:spacing w:val="-3"/>
              </w:rPr>
              <w:t xml:space="preserve"> </w:t>
            </w:r>
            <w:r>
              <w:t>of</w:t>
            </w:r>
            <w:r>
              <w:rPr>
                <w:spacing w:val="-3"/>
              </w:rPr>
              <w:t xml:space="preserve"> </w:t>
            </w:r>
            <w:r>
              <w:t>a</w:t>
            </w:r>
            <w:r>
              <w:rPr>
                <w:spacing w:val="-6"/>
              </w:rPr>
              <w:t xml:space="preserve"> </w:t>
            </w:r>
            <w:r>
              <w:t>current</w:t>
            </w:r>
            <w:r>
              <w:rPr>
                <w:spacing w:val="-4"/>
              </w:rPr>
              <w:t xml:space="preserve"> </w:t>
            </w:r>
            <w:r>
              <w:rPr>
                <w:spacing w:val="-2"/>
              </w:rPr>
              <w:t>licence</w:t>
            </w:r>
            <w:r>
              <w:tab/>
            </w:r>
            <w:r>
              <w:rPr>
                <w:i/>
                <w:sz w:val="18"/>
              </w:rPr>
              <w:t>Please</w:t>
            </w:r>
            <w:r>
              <w:rPr>
                <w:i/>
                <w:spacing w:val="-4"/>
                <w:sz w:val="18"/>
              </w:rPr>
              <w:t xml:space="preserve"> </w:t>
            </w:r>
            <w:r>
              <w:rPr>
                <w:i/>
                <w:sz w:val="18"/>
              </w:rPr>
              <w:t>complete</w:t>
            </w:r>
            <w:r>
              <w:rPr>
                <w:i/>
                <w:spacing w:val="-3"/>
                <w:sz w:val="18"/>
              </w:rPr>
              <w:t xml:space="preserve"> </w:t>
            </w:r>
            <w:r>
              <w:rPr>
                <w:i/>
                <w:sz w:val="18"/>
              </w:rPr>
              <w:t>section</w:t>
            </w:r>
            <w:r>
              <w:rPr>
                <w:i/>
                <w:spacing w:val="-3"/>
                <w:sz w:val="18"/>
              </w:rPr>
              <w:t xml:space="preserve"> </w:t>
            </w:r>
            <w:r>
              <w:rPr>
                <w:i/>
                <w:sz w:val="18"/>
              </w:rPr>
              <w:t>c),</w:t>
            </w:r>
            <w:r>
              <w:rPr>
                <w:i/>
                <w:spacing w:val="-2"/>
                <w:sz w:val="18"/>
              </w:rPr>
              <w:t xml:space="preserve"> below</w:t>
            </w:r>
          </w:p>
          <w:p w:rsidR="00AF4DFB" w:rsidRDefault="00AE727F" w14:paraId="1E867E82" w14:textId="77777777">
            <w:pPr>
              <w:pStyle w:val="TableParagraph"/>
              <w:tabs>
                <w:tab w:val="left" w:pos="6793"/>
              </w:tabs>
              <w:spacing w:line="252" w:lineRule="exact"/>
              <w:ind w:left="425"/>
              <w:rPr>
                <w:i/>
                <w:sz w:val="18"/>
              </w:rPr>
            </w:pPr>
            <w:r>
              <w:t>the</w:t>
            </w:r>
            <w:r>
              <w:rPr>
                <w:spacing w:val="-7"/>
              </w:rPr>
              <w:t xml:space="preserve"> </w:t>
            </w:r>
            <w:r>
              <w:t>variation</w:t>
            </w:r>
            <w:r>
              <w:rPr>
                <w:spacing w:val="-5"/>
              </w:rPr>
              <w:t xml:space="preserve"> </w:t>
            </w:r>
            <w:r>
              <w:t>of</w:t>
            </w:r>
            <w:r>
              <w:rPr>
                <w:spacing w:val="-2"/>
              </w:rPr>
              <w:t xml:space="preserve"> </w:t>
            </w:r>
            <w:r>
              <w:t>a</w:t>
            </w:r>
            <w:r>
              <w:rPr>
                <w:spacing w:val="-5"/>
              </w:rPr>
              <w:t xml:space="preserve"> </w:t>
            </w:r>
            <w:r>
              <w:t>current</w:t>
            </w:r>
            <w:r>
              <w:rPr>
                <w:spacing w:val="-5"/>
              </w:rPr>
              <w:t xml:space="preserve"> </w:t>
            </w:r>
            <w:r>
              <w:rPr>
                <w:spacing w:val="-2"/>
              </w:rPr>
              <w:t>licence</w:t>
            </w:r>
            <w:r>
              <w:tab/>
            </w:r>
            <w:r>
              <w:rPr>
                <w:i/>
                <w:sz w:val="18"/>
              </w:rPr>
              <w:t>Please</w:t>
            </w:r>
            <w:r>
              <w:rPr>
                <w:i/>
                <w:spacing w:val="-6"/>
                <w:sz w:val="18"/>
              </w:rPr>
              <w:t xml:space="preserve"> </w:t>
            </w:r>
            <w:r>
              <w:rPr>
                <w:i/>
                <w:sz w:val="18"/>
              </w:rPr>
              <w:t>complete</w:t>
            </w:r>
            <w:r>
              <w:rPr>
                <w:i/>
                <w:spacing w:val="-5"/>
                <w:sz w:val="18"/>
              </w:rPr>
              <w:t xml:space="preserve"> </w:t>
            </w:r>
            <w:r>
              <w:rPr>
                <w:i/>
                <w:sz w:val="18"/>
              </w:rPr>
              <w:t>section d),</w:t>
            </w:r>
            <w:r>
              <w:rPr>
                <w:i/>
                <w:spacing w:val="-3"/>
                <w:sz w:val="18"/>
              </w:rPr>
              <w:t xml:space="preserve"> </w:t>
            </w:r>
            <w:r>
              <w:rPr>
                <w:i/>
                <w:spacing w:val="-2"/>
                <w:sz w:val="18"/>
              </w:rPr>
              <w:t>below</w:t>
            </w:r>
          </w:p>
        </w:tc>
      </w:tr>
      <w:tr w:rsidR="00AF4DFB" w14:paraId="1E867E85" w14:textId="77777777">
        <w:trPr>
          <w:trHeight w:val="330"/>
        </w:trPr>
        <w:tc>
          <w:tcPr>
            <w:tcW w:w="9630" w:type="dxa"/>
            <w:gridSpan w:val="3"/>
            <w:shd w:val="clear" w:color="auto" w:fill="D9D9D9"/>
          </w:tcPr>
          <w:p w:rsidR="00AF4DFB" w:rsidRDefault="00AE727F" w14:paraId="1E867E84" w14:textId="77777777">
            <w:pPr>
              <w:pStyle w:val="TableParagraph"/>
              <w:spacing w:before="33"/>
              <w:ind w:left="110"/>
              <w:rPr>
                <w:b/>
              </w:rPr>
            </w:pPr>
            <w:r>
              <w:rPr>
                <w:b/>
              </w:rPr>
              <w:t>a)</w:t>
            </w:r>
            <w:r>
              <w:rPr>
                <w:b/>
                <w:spacing w:val="-7"/>
              </w:rPr>
              <w:t xml:space="preserve"> </w:t>
            </w:r>
            <w:r>
              <w:rPr>
                <w:b/>
              </w:rPr>
              <w:t>Grant</w:t>
            </w:r>
            <w:r>
              <w:rPr>
                <w:b/>
                <w:spacing w:val="-2"/>
              </w:rPr>
              <w:t xml:space="preserve"> </w:t>
            </w:r>
            <w:r>
              <w:rPr>
                <w:b/>
              </w:rPr>
              <w:t>of</w:t>
            </w:r>
            <w:r>
              <w:rPr>
                <w:b/>
                <w:spacing w:val="-2"/>
              </w:rPr>
              <w:t xml:space="preserve"> </w:t>
            </w:r>
            <w:r>
              <w:rPr>
                <w:b/>
              </w:rPr>
              <w:t>new</w:t>
            </w:r>
            <w:r>
              <w:rPr>
                <w:b/>
                <w:spacing w:val="-1"/>
              </w:rPr>
              <w:t xml:space="preserve"> </w:t>
            </w:r>
            <w:r>
              <w:rPr>
                <w:b/>
                <w:spacing w:val="-2"/>
              </w:rPr>
              <w:t>licence</w:t>
            </w:r>
          </w:p>
        </w:tc>
      </w:tr>
      <w:tr w:rsidR="00AF4DFB" w14:paraId="1E867E88" w14:textId="77777777">
        <w:trPr>
          <w:trHeight w:val="673"/>
        </w:trPr>
        <w:tc>
          <w:tcPr>
            <w:tcW w:w="7697" w:type="dxa"/>
            <w:gridSpan w:val="2"/>
            <w:tcBorders>
              <w:bottom w:val="nil"/>
              <w:right w:val="nil"/>
            </w:tcBorders>
          </w:tcPr>
          <w:p w:rsidR="00AF4DFB" w:rsidRDefault="00AE727F" w14:paraId="1E867E86" w14:textId="17E73959">
            <w:pPr>
              <w:pStyle w:val="TableParagraph"/>
              <w:tabs>
                <w:tab w:val="left" w:pos="830"/>
              </w:tabs>
              <w:spacing w:before="79"/>
              <w:ind w:left="830" w:right="327" w:hanging="591"/>
            </w:pPr>
            <w:r>
              <w:rPr>
                <w:spacing w:val="-6"/>
              </w:rPr>
              <w:t>i.</w:t>
            </w:r>
            <w:r>
              <w:tab/>
              <w:t>Is the premises, vehicle, vessel or stall subject to a current sex establishment</w:t>
            </w:r>
            <w:r>
              <w:rPr>
                <w:spacing w:val="-6"/>
              </w:rPr>
              <w:t xml:space="preserve"> </w:t>
            </w:r>
            <w:r>
              <w:t>licence</w:t>
            </w:r>
            <w:r>
              <w:rPr>
                <w:spacing w:val="-4"/>
              </w:rPr>
              <w:t xml:space="preserve"> </w:t>
            </w:r>
            <w:r>
              <w:t>issued</w:t>
            </w:r>
            <w:r>
              <w:rPr>
                <w:spacing w:val="-5"/>
              </w:rPr>
              <w:t xml:space="preserve"> </w:t>
            </w:r>
            <w:r>
              <w:t>by</w:t>
            </w:r>
            <w:r>
              <w:rPr>
                <w:spacing w:val="-7"/>
              </w:rPr>
              <w:t xml:space="preserve"> </w:t>
            </w:r>
            <w:r>
              <w:t>any</w:t>
            </w:r>
            <w:r>
              <w:rPr>
                <w:spacing w:val="-7"/>
              </w:rPr>
              <w:t xml:space="preserve"> </w:t>
            </w:r>
            <w:r>
              <w:t>authority</w:t>
            </w:r>
            <w:r>
              <w:rPr>
                <w:spacing w:val="-7"/>
              </w:rPr>
              <w:t xml:space="preserve"> </w:t>
            </w:r>
            <w:r>
              <w:t>(including</w:t>
            </w:r>
            <w:r>
              <w:rPr>
                <w:spacing w:val="-3"/>
              </w:rPr>
              <w:t xml:space="preserve"> </w:t>
            </w:r>
            <w:r w:rsidR="00DD045A">
              <w:t xml:space="preserve">South Norfolk </w:t>
            </w:r>
            <w:r w:rsidR="00223E5B">
              <w:t>Council</w:t>
            </w:r>
            <w:r>
              <w:t>)?</w:t>
            </w:r>
          </w:p>
        </w:tc>
        <w:tc>
          <w:tcPr>
            <w:tcW w:w="1933" w:type="dxa"/>
            <w:tcBorders>
              <w:left w:val="nil"/>
              <w:bottom w:val="nil"/>
            </w:tcBorders>
          </w:tcPr>
          <w:p w:rsidR="00AF4DFB" w:rsidRDefault="00AE727F" w14:paraId="1E867E87" w14:textId="77777777">
            <w:pPr>
              <w:pStyle w:val="TableParagraph"/>
              <w:tabs>
                <w:tab w:val="left" w:pos="1092"/>
              </w:tabs>
              <w:spacing w:before="206"/>
              <w:ind w:right="213"/>
              <w:jc w:val="right"/>
            </w:pPr>
            <w:r>
              <w:rPr>
                <w:noProof/>
              </w:rPr>
              <mc:AlternateContent>
                <mc:Choice Requires="wpg">
                  <w:drawing>
                    <wp:anchor distT="0" distB="0" distL="0" distR="0" simplePos="0" relativeHeight="486926848" behindDoc="1" locked="0" layoutInCell="1" allowOverlap="1" wp14:editId="1E8680FD" wp14:anchorId="1E8680FC">
                      <wp:simplePos x="0" y="0"/>
                      <wp:positionH relativeFrom="column">
                        <wp:posOffset>21996</wp:posOffset>
                      </wp:positionH>
                      <wp:positionV relativeFrom="paragraph">
                        <wp:posOffset>141450</wp:posOffset>
                      </wp:positionV>
                      <wp:extent cx="140335" cy="14033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1" name="Graphic 31"/>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30" style="position:absolute;margin-left:1.75pt;margin-top:11.15pt;width:11.05pt;height:11.05pt;z-index:-16389632;mso-wrap-distance-left:0;mso-wrap-distance-right:0" coordsize="140335,140335" o:spid="_x0000_s1026" w14:anchorId="0A089D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J+lw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">
                      <v:shape id="Graphic 31"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">
                        <v:path arrowok="t"/>
                      </v:shape>
                    </v:group>
                  </w:pict>
                </mc:Fallback>
              </mc:AlternateContent>
            </w:r>
            <w:r>
              <w:rPr>
                <w:noProof/>
              </w:rPr>
              <mc:AlternateContent>
                <mc:Choice Requires="wpg">
                  <w:drawing>
                    <wp:anchor distT="0" distB="0" distL="0" distR="0" simplePos="0" relativeHeight="486927360" behindDoc="1" locked="0" layoutInCell="1" allowOverlap="1" wp14:editId="1E8680FF" wp14:anchorId="1E8680FE">
                      <wp:simplePos x="0" y="0"/>
                      <wp:positionH relativeFrom="column">
                        <wp:posOffset>715797</wp:posOffset>
                      </wp:positionH>
                      <wp:positionV relativeFrom="paragraph">
                        <wp:posOffset>141450</wp:posOffset>
                      </wp:positionV>
                      <wp:extent cx="140335" cy="14033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3" name="Graphic 33"/>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32" style="position:absolute;margin-left:56.35pt;margin-top:11.15pt;width:11.05pt;height:11.05pt;z-index:-16389120;mso-wrap-distance-left:0;mso-wrap-distance-right:0" coordsize="140335,140335" o:spid="_x0000_s1026" w14:anchorId="42D492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">
                      <v:shape id="Graphic 33"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">
                        <v:path arrowok="t"/>
                      </v:shape>
                    </v:group>
                  </w:pict>
                </mc:Fallback>
              </mc:AlternateContent>
            </w:r>
            <w:r>
              <w:rPr>
                <w:spacing w:val="-5"/>
              </w:rPr>
              <w:t>Yes</w:t>
            </w:r>
            <w:r>
              <w:tab/>
            </w:r>
            <w:r>
              <w:rPr>
                <w:spacing w:val="-5"/>
              </w:rPr>
              <w:t>No</w:t>
            </w:r>
          </w:p>
        </w:tc>
      </w:tr>
      <w:tr w:rsidR="00AF4DFB" w14:paraId="1E867E8B" w14:textId="77777777">
        <w:trPr>
          <w:trHeight w:val="666"/>
        </w:trPr>
        <w:tc>
          <w:tcPr>
            <w:tcW w:w="7697" w:type="dxa"/>
            <w:gridSpan w:val="2"/>
            <w:tcBorders>
              <w:top w:val="nil"/>
              <w:bottom w:val="nil"/>
              <w:right w:val="nil"/>
            </w:tcBorders>
          </w:tcPr>
          <w:p w:rsidR="00AF4DFB" w:rsidRDefault="00AE727F" w14:paraId="1E867E89" w14:textId="75CD0BDA">
            <w:pPr>
              <w:pStyle w:val="TableParagraph"/>
              <w:tabs>
                <w:tab w:val="left" w:pos="830"/>
              </w:tabs>
              <w:spacing w:before="80"/>
              <w:ind w:left="830" w:right="423" w:hanging="639"/>
            </w:pPr>
            <w:r>
              <w:rPr>
                <w:spacing w:val="-4"/>
              </w:rPr>
              <w:t>ii.</w:t>
            </w:r>
            <w:r>
              <w:tab/>
              <w:t>Is</w:t>
            </w:r>
            <w:r>
              <w:rPr>
                <w:spacing w:val="-5"/>
              </w:rPr>
              <w:t xml:space="preserve"> </w:t>
            </w:r>
            <w:r>
              <w:t>the</w:t>
            </w:r>
            <w:r>
              <w:rPr>
                <w:spacing w:val="-4"/>
              </w:rPr>
              <w:t xml:space="preserve"> </w:t>
            </w:r>
            <w:r>
              <w:t>premises,</w:t>
            </w:r>
            <w:r>
              <w:rPr>
                <w:spacing w:val="-2"/>
              </w:rPr>
              <w:t xml:space="preserve"> </w:t>
            </w:r>
            <w:r>
              <w:t>vehicle,</w:t>
            </w:r>
            <w:r>
              <w:rPr>
                <w:spacing w:val="-5"/>
              </w:rPr>
              <w:t xml:space="preserve"> </w:t>
            </w:r>
            <w:r>
              <w:t>vessel</w:t>
            </w:r>
            <w:r>
              <w:rPr>
                <w:spacing w:val="-4"/>
              </w:rPr>
              <w:t xml:space="preserve"> </w:t>
            </w:r>
            <w:r>
              <w:t>or</w:t>
            </w:r>
            <w:r>
              <w:rPr>
                <w:spacing w:val="-3"/>
              </w:rPr>
              <w:t xml:space="preserve"> </w:t>
            </w:r>
            <w:r>
              <w:t>stall</w:t>
            </w:r>
            <w:r>
              <w:rPr>
                <w:spacing w:val="-4"/>
              </w:rPr>
              <w:t xml:space="preserve"> </w:t>
            </w:r>
            <w:r>
              <w:t>subject</w:t>
            </w:r>
            <w:r>
              <w:rPr>
                <w:spacing w:val="-5"/>
              </w:rPr>
              <w:t xml:space="preserve"> </w:t>
            </w:r>
            <w:r>
              <w:t>to</w:t>
            </w:r>
            <w:r>
              <w:rPr>
                <w:spacing w:val="-5"/>
              </w:rPr>
              <w:t xml:space="preserve"> </w:t>
            </w:r>
            <w:r>
              <w:t>a current</w:t>
            </w:r>
            <w:r>
              <w:rPr>
                <w:spacing w:val="-4"/>
              </w:rPr>
              <w:t xml:space="preserve"> </w:t>
            </w:r>
            <w:r>
              <w:t xml:space="preserve">licence issued by </w:t>
            </w:r>
            <w:r w:rsidR="00DD045A">
              <w:t>South Norfolk</w:t>
            </w:r>
            <w:r w:rsidR="00223E5B">
              <w:t xml:space="preserve"> </w:t>
            </w:r>
            <w:r w:rsidR="00D90526">
              <w:t>Council</w:t>
            </w:r>
            <w:r>
              <w:t xml:space="preserve"> under another statutory provision?</w:t>
            </w:r>
          </w:p>
        </w:tc>
        <w:tc>
          <w:tcPr>
            <w:tcW w:w="1933" w:type="dxa"/>
            <w:tcBorders>
              <w:top w:val="nil"/>
              <w:left w:val="nil"/>
              <w:bottom w:val="nil"/>
            </w:tcBorders>
          </w:tcPr>
          <w:p w:rsidR="00AF4DFB" w:rsidRDefault="00AE727F" w14:paraId="1E867E8A" w14:textId="77777777">
            <w:pPr>
              <w:pStyle w:val="TableParagraph"/>
              <w:tabs>
                <w:tab w:val="left" w:pos="1092"/>
              </w:tabs>
              <w:spacing w:before="207"/>
              <w:ind w:right="213"/>
              <w:jc w:val="right"/>
            </w:pPr>
            <w:r>
              <w:rPr>
                <w:noProof/>
              </w:rPr>
              <mc:AlternateContent>
                <mc:Choice Requires="wpg">
                  <w:drawing>
                    <wp:anchor distT="0" distB="0" distL="0" distR="0" simplePos="0" relativeHeight="486927872" behindDoc="1" locked="0" layoutInCell="1" allowOverlap="1" wp14:editId="1E868101" wp14:anchorId="1E868100">
                      <wp:simplePos x="0" y="0"/>
                      <wp:positionH relativeFrom="column">
                        <wp:posOffset>21996</wp:posOffset>
                      </wp:positionH>
                      <wp:positionV relativeFrom="paragraph">
                        <wp:posOffset>142086</wp:posOffset>
                      </wp:positionV>
                      <wp:extent cx="140335" cy="14033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5" name="Graphic 35"/>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34" style="position:absolute;margin-left:1.75pt;margin-top:11.2pt;width:11.05pt;height:11.05pt;z-index:-16388608;mso-wrap-distance-left:0;mso-wrap-distance-right:0" coordsize="140335,140335" o:spid="_x0000_s1026" w14:anchorId="606EC1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Ye1lg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">
                      <v:shape id="Graphic 35"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">
                        <v:path arrowok="t"/>
                      </v:shape>
                    </v:group>
                  </w:pict>
                </mc:Fallback>
              </mc:AlternateContent>
            </w:r>
            <w:r>
              <w:rPr>
                <w:noProof/>
              </w:rPr>
              <mc:AlternateContent>
                <mc:Choice Requires="wpg">
                  <w:drawing>
                    <wp:anchor distT="0" distB="0" distL="0" distR="0" simplePos="0" relativeHeight="486928384" behindDoc="1" locked="0" layoutInCell="1" allowOverlap="1" wp14:editId="1E868103" wp14:anchorId="1E868102">
                      <wp:simplePos x="0" y="0"/>
                      <wp:positionH relativeFrom="column">
                        <wp:posOffset>715797</wp:posOffset>
                      </wp:positionH>
                      <wp:positionV relativeFrom="paragraph">
                        <wp:posOffset>142086</wp:posOffset>
                      </wp:positionV>
                      <wp:extent cx="140335" cy="14033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7" name="Graphic 37"/>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36" style="position:absolute;margin-left:56.35pt;margin-top:11.2pt;width:11.05pt;height:11.05pt;z-index:-16388096;mso-wrap-distance-left:0;mso-wrap-distance-right:0" coordsize="140335,140335" o:spid="_x0000_s1026" w14:anchorId="442592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">
                      <v:shape id="Graphic 37"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">
                        <v:path arrowok="t"/>
                      </v:shape>
                    </v:group>
                  </w:pict>
                </mc:Fallback>
              </mc:AlternateContent>
            </w:r>
            <w:r>
              <w:rPr>
                <w:spacing w:val="-5"/>
              </w:rPr>
              <w:t>Yes</w:t>
            </w:r>
            <w:r>
              <w:tab/>
            </w:r>
            <w:r>
              <w:rPr>
                <w:spacing w:val="-5"/>
              </w:rPr>
              <w:t>No</w:t>
            </w:r>
          </w:p>
        </w:tc>
      </w:tr>
      <w:tr w:rsidR="00AF4DFB" w:rsidTr="00D90526" w14:paraId="1E867E8D" w14:textId="77777777">
        <w:trPr>
          <w:trHeight w:val="349"/>
        </w:trPr>
        <w:tc>
          <w:tcPr>
            <w:tcW w:w="9630" w:type="dxa"/>
            <w:gridSpan w:val="3"/>
            <w:tcBorders>
              <w:top w:val="nil"/>
            </w:tcBorders>
          </w:tcPr>
          <w:p w:rsidR="00AF4DFB" w:rsidRDefault="00AE727F" w14:paraId="1E867E8C" w14:textId="77777777">
            <w:pPr>
              <w:pStyle w:val="TableParagraph"/>
              <w:spacing w:before="73"/>
              <w:ind w:left="110"/>
              <w:rPr>
                <w:i/>
                <w:sz w:val="18"/>
              </w:rPr>
            </w:pPr>
            <w:r>
              <w:rPr>
                <w:i/>
                <w:sz w:val="18"/>
              </w:rPr>
              <w:t>If</w:t>
            </w:r>
            <w:r>
              <w:rPr>
                <w:i/>
                <w:spacing w:val="-4"/>
                <w:sz w:val="18"/>
              </w:rPr>
              <w:t xml:space="preserve"> </w:t>
            </w:r>
            <w:r>
              <w:rPr>
                <w:i/>
                <w:sz w:val="18"/>
              </w:rPr>
              <w:t>either</w:t>
            </w:r>
            <w:r>
              <w:rPr>
                <w:i/>
                <w:spacing w:val="-2"/>
                <w:sz w:val="18"/>
              </w:rPr>
              <w:t xml:space="preserve"> </w:t>
            </w:r>
            <w:r>
              <w:rPr>
                <w:i/>
                <w:sz w:val="18"/>
              </w:rPr>
              <w:t>of</w:t>
            </w:r>
            <w:r>
              <w:rPr>
                <w:i/>
                <w:spacing w:val="-3"/>
                <w:sz w:val="18"/>
              </w:rPr>
              <w:t xml:space="preserve"> </w:t>
            </w:r>
            <w:r>
              <w:rPr>
                <w:i/>
                <w:sz w:val="18"/>
              </w:rPr>
              <w:t>these</w:t>
            </w:r>
            <w:r>
              <w:rPr>
                <w:i/>
                <w:spacing w:val="-4"/>
                <w:sz w:val="18"/>
              </w:rPr>
              <w:t xml:space="preserve"> </w:t>
            </w:r>
            <w:r>
              <w:rPr>
                <w:i/>
                <w:sz w:val="18"/>
              </w:rPr>
              <w:t>questions</w:t>
            </w:r>
            <w:r>
              <w:rPr>
                <w:i/>
                <w:spacing w:val="-3"/>
                <w:sz w:val="18"/>
              </w:rPr>
              <w:t xml:space="preserve"> </w:t>
            </w:r>
            <w:r>
              <w:rPr>
                <w:i/>
                <w:sz w:val="18"/>
              </w:rPr>
              <w:t>has</w:t>
            </w:r>
            <w:r>
              <w:rPr>
                <w:i/>
                <w:spacing w:val="-3"/>
                <w:sz w:val="18"/>
              </w:rPr>
              <w:t xml:space="preserve"> </w:t>
            </w:r>
            <w:r>
              <w:rPr>
                <w:i/>
                <w:sz w:val="18"/>
              </w:rPr>
              <w:t>been</w:t>
            </w:r>
            <w:r>
              <w:rPr>
                <w:i/>
                <w:spacing w:val="-4"/>
                <w:sz w:val="18"/>
              </w:rPr>
              <w:t xml:space="preserve"> </w:t>
            </w:r>
            <w:r>
              <w:rPr>
                <w:i/>
                <w:sz w:val="18"/>
              </w:rPr>
              <w:t>answered</w:t>
            </w:r>
            <w:r>
              <w:rPr>
                <w:i/>
                <w:spacing w:val="-1"/>
                <w:sz w:val="18"/>
              </w:rPr>
              <w:t xml:space="preserve"> </w:t>
            </w:r>
            <w:r>
              <w:rPr>
                <w:i/>
                <w:sz w:val="18"/>
              </w:rPr>
              <w:t>‘yes’,</w:t>
            </w:r>
            <w:r>
              <w:rPr>
                <w:i/>
                <w:spacing w:val="-2"/>
                <w:sz w:val="18"/>
              </w:rPr>
              <w:t xml:space="preserve"> </w:t>
            </w:r>
            <w:r>
              <w:rPr>
                <w:i/>
                <w:sz w:val="18"/>
              </w:rPr>
              <w:t>please</w:t>
            </w:r>
            <w:r>
              <w:rPr>
                <w:i/>
                <w:spacing w:val="-4"/>
                <w:sz w:val="18"/>
              </w:rPr>
              <w:t xml:space="preserve"> </w:t>
            </w:r>
            <w:r>
              <w:rPr>
                <w:i/>
                <w:sz w:val="18"/>
              </w:rPr>
              <w:t>give</w:t>
            </w:r>
            <w:r>
              <w:rPr>
                <w:i/>
                <w:spacing w:val="-3"/>
                <w:sz w:val="18"/>
              </w:rPr>
              <w:t xml:space="preserve"> </w:t>
            </w:r>
            <w:r>
              <w:rPr>
                <w:i/>
                <w:sz w:val="18"/>
              </w:rPr>
              <w:t>details</w:t>
            </w:r>
            <w:r>
              <w:rPr>
                <w:i/>
                <w:spacing w:val="-1"/>
                <w:sz w:val="18"/>
              </w:rPr>
              <w:t xml:space="preserve"> </w:t>
            </w:r>
            <w:r>
              <w:rPr>
                <w:i/>
                <w:sz w:val="18"/>
              </w:rPr>
              <w:t>of</w:t>
            </w:r>
            <w:r>
              <w:rPr>
                <w:i/>
                <w:spacing w:val="-4"/>
                <w:sz w:val="18"/>
              </w:rPr>
              <w:t xml:space="preserve"> </w:t>
            </w:r>
            <w:r>
              <w:rPr>
                <w:i/>
                <w:sz w:val="18"/>
              </w:rPr>
              <w:t>the</w:t>
            </w:r>
            <w:r>
              <w:rPr>
                <w:i/>
                <w:spacing w:val="-3"/>
                <w:sz w:val="18"/>
              </w:rPr>
              <w:t xml:space="preserve"> </w:t>
            </w:r>
            <w:r>
              <w:rPr>
                <w:i/>
                <w:sz w:val="18"/>
              </w:rPr>
              <w:t>licence(s)</w:t>
            </w:r>
            <w:r>
              <w:rPr>
                <w:i/>
                <w:spacing w:val="-5"/>
                <w:sz w:val="18"/>
              </w:rPr>
              <w:t xml:space="preserve"> </w:t>
            </w:r>
            <w:r>
              <w:rPr>
                <w:i/>
                <w:sz w:val="18"/>
              </w:rPr>
              <w:t>under</w:t>
            </w:r>
            <w:r>
              <w:rPr>
                <w:i/>
                <w:spacing w:val="-1"/>
                <w:sz w:val="18"/>
              </w:rPr>
              <w:t xml:space="preserve"> </w:t>
            </w:r>
            <w:r>
              <w:rPr>
                <w:i/>
                <w:sz w:val="18"/>
              </w:rPr>
              <w:t>question</w:t>
            </w:r>
            <w:r>
              <w:rPr>
                <w:i/>
                <w:spacing w:val="-4"/>
                <w:sz w:val="18"/>
              </w:rPr>
              <w:t xml:space="preserve"> </w:t>
            </w:r>
            <w:r>
              <w:rPr>
                <w:i/>
                <w:sz w:val="18"/>
              </w:rPr>
              <w:t>11,</w:t>
            </w:r>
            <w:r>
              <w:rPr>
                <w:i/>
                <w:spacing w:val="-3"/>
                <w:sz w:val="18"/>
              </w:rPr>
              <w:t xml:space="preserve"> </w:t>
            </w:r>
            <w:r>
              <w:rPr>
                <w:i/>
                <w:spacing w:val="-2"/>
                <w:sz w:val="18"/>
              </w:rPr>
              <w:t>below.</w:t>
            </w:r>
          </w:p>
        </w:tc>
      </w:tr>
      <w:tr w:rsidR="00AF4DFB" w14:paraId="1E867E8F" w14:textId="77777777">
        <w:trPr>
          <w:trHeight w:val="330"/>
        </w:trPr>
        <w:tc>
          <w:tcPr>
            <w:tcW w:w="9630" w:type="dxa"/>
            <w:gridSpan w:val="3"/>
            <w:shd w:val="clear" w:color="auto" w:fill="D9D9D9"/>
          </w:tcPr>
          <w:p w:rsidR="00AF4DFB" w:rsidRDefault="00AE727F" w14:paraId="1E867E8E" w14:textId="77777777">
            <w:pPr>
              <w:pStyle w:val="TableParagraph"/>
              <w:spacing w:before="33"/>
              <w:ind w:left="110"/>
              <w:rPr>
                <w:b/>
              </w:rPr>
            </w:pPr>
            <w:r>
              <w:rPr>
                <w:b/>
              </w:rPr>
              <w:t>b)</w:t>
            </w:r>
            <w:r>
              <w:rPr>
                <w:b/>
                <w:spacing w:val="-2"/>
              </w:rPr>
              <w:t xml:space="preserve"> </w:t>
            </w:r>
            <w:r>
              <w:rPr>
                <w:b/>
              </w:rPr>
              <w:t>Renewal</w:t>
            </w:r>
            <w:r>
              <w:rPr>
                <w:b/>
                <w:spacing w:val="-4"/>
              </w:rPr>
              <w:t xml:space="preserve"> </w:t>
            </w:r>
            <w:r>
              <w:rPr>
                <w:b/>
              </w:rPr>
              <w:t>of</w:t>
            </w:r>
            <w:r>
              <w:rPr>
                <w:b/>
                <w:spacing w:val="-4"/>
              </w:rPr>
              <w:t xml:space="preserve"> </w:t>
            </w:r>
            <w:r>
              <w:rPr>
                <w:b/>
              </w:rPr>
              <w:t>current</w:t>
            </w:r>
            <w:r>
              <w:rPr>
                <w:b/>
                <w:spacing w:val="-3"/>
              </w:rPr>
              <w:t xml:space="preserve"> </w:t>
            </w:r>
            <w:r>
              <w:rPr>
                <w:b/>
                <w:spacing w:val="-2"/>
              </w:rPr>
              <w:t>licence</w:t>
            </w:r>
          </w:p>
        </w:tc>
      </w:tr>
      <w:tr w:rsidR="00AF4DFB" w14:paraId="1E867E91" w14:textId="77777777">
        <w:trPr>
          <w:trHeight w:val="443"/>
        </w:trPr>
        <w:tc>
          <w:tcPr>
            <w:tcW w:w="9630" w:type="dxa"/>
            <w:gridSpan w:val="3"/>
            <w:tcBorders>
              <w:bottom w:val="nil"/>
            </w:tcBorders>
          </w:tcPr>
          <w:p w:rsidR="00AF4DFB" w:rsidRDefault="00AE727F" w14:paraId="1E867E90" w14:textId="77777777">
            <w:pPr>
              <w:pStyle w:val="TableParagraph"/>
              <w:spacing w:before="93"/>
              <w:ind w:left="110"/>
            </w:pPr>
            <w:r>
              <w:t>Please</w:t>
            </w:r>
            <w:r>
              <w:rPr>
                <w:spacing w:val="-4"/>
              </w:rPr>
              <w:t xml:space="preserve"> </w:t>
            </w:r>
            <w:r>
              <w:t>give</w:t>
            </w:r>
            <w:r>
              <w:rPr>
                <w:spacing w:val="-4"/>
              </w:rPr>
              <w:t xml:space="preserve"> </w:t>
            </w:r>
            <w:r>
              <w:t>details</w:t>
            </w:r>
            <w:r>
              <w:rPr>
                <w:spacing w:val="-2"/>
              </w:rPr>
              <w:t xml:space="preserve"> </w:t>
            </w:r>
            <w:r>
              <w:t>of</w:t>
            </w:r>
            <w:r>
              <w:rPr>
                <w:spacing w:val="-5"/>
              </w:rPr>
              <w:t xml:space="preserve"> </w:t>
            </w:r>
            <w:r>
              <w:t>the</w:t>
            </w:r>
            <w:r>
              <w:rPr>
                <w:spacing w:val="-5"/>
              </w:rPr>
              <w:t xml:space="preserve"> </w:t>
            </w:r>
            <w:r>
              <w:t>current</w:t>
            </w:r>
            <w:r>
              <w:rPr>
                <w:spacing w:val="-5"/>
              </w:rPr>
              <w:t xml:space="preserve"> </w:t>
            </w:r>
            <w:r>
              <w:t>licence</w:t>
            </w:r>
            <w:r>
              <w:rPr>
                <w:spacing w:val="-6"/>
              </w:rPr>
              <w:t xml:space="preserve"> </w:t>
            </w:r>
            <w:r>
              <w:t>for</w:t>
            </w:r>
            <w:r>
              <w:rPr>
                <w:spacing w:val="-4"/>
              </w:rPr>
              <w:t xml:space="preserve"> </w:t>
            </w:r>
            <w:r>
              <w:t>this</w:t>
            </w:r>
            <w:r>
              <w:rPr>
                <w:spacing w:val="-3"/>
              </w:rPr>
              <w:t xml:space="preserve"> </w:t>
            </w:r>
            <w:r>
              <w:t>sex</w:t>
            </w:r>
            <w:r>
              <w:rPr>
                <w:spacing w:val="-2"/>
              </w:rPr>
              <w:t xml:space="preserve"> establishment:</w:t>
            </w:r>
          </w:p>
        </w:tc>
      </w:tr>
      <w:tr w:rsidR="00AF4DFB" w14:paraId="1E867E94" w14:textId="77777777">
        <w:trPr>
          <w:trHeight w:val="444"/>
        </w:trPr>
        <w:tc>
          <w:tcPr>
            <w:tcW w:w="3574" w:type="dxa"/>
            <w:tcBorders>
              <w:top w:val="nil"/>
              <w:bottom w:val="nil"/>
            </w:tcBorders>
          </w:tcPr>
          <w:p w:rsidR="00AF4DFB" w:rsidRDefault="00AE727F" w14:paraId="1E867E92" w14:textId="77777777">
            <w:pPr>
              <w:pStyle w:val="TableParagraph"/>
              <w:tabs>
                <w:tab w:val="left" w:pos="818"/>
              </w:tabs>
              <w:spacing w:before="94"/>
              <w:ind w:left="240"/>
            </w:pPr>
            <w:r>
              <w:rPr>
                <w:spacing w:val="-5"/>
              </w:rPr>
              <w:t>i.</w:t>
            </w:r>
            <w:r>
              <w:tab/>
              <w:t>Licence</w:t>
            </w:r>
            <w:r>
              <w:rPr>
                <w:spacing w:val="-7"/>
              </w:rPr>
              <w:t xml:space="preserve"> </w:t>
            </w:r>
            <w:r>
              <w:rPr>
                <w:spacing w:val="-2"/>
              </w:rPr>
              <w:t>number</w:t>
            </w:r>
          </w:p>
        </w:tc>
        <w:tc>
          <w:tcPr>
            <w:tcW w:w="6056" w:type="dxa"/>
            <w:gridSpan w:val="2"/>
          </w:tcPr>
          <w:p w:rsidR="00AF4DFB" w:rsidRDefault="00AF4DFB" w14:paraId="1E867E93" w14:textId="77777777">
            <w:pPr>
              <w:pStyle w:val="TableParagraph"/>
              <w:rPr>
                <w:rFonts w:ascii="Times New Roman"/>
                <w:sz w:val="20"/>
              </w:rPr>
            </w:pPr>
          </w:p>
        </w:tc>
      </w:tr>
      <w:tr w:rsidR="00AF4DFB" w:rsidTr="00FC15B1" w14:paraId="1E867E97" w14:textId="77777777">
        <w:trPr>
          <w:trHeight w:val="633"/>
        </w:trPr>
        <w:tc>
          <w:tcPr>
            <w:tcW w:w="3574" w:type="dxa"/>
            <w:tcBorders>
              <w:top w:val="nil"/>
            </w:tcBorders>
          </w:tcPr>
          <w:p w:rsidR="00AF4DFB" w:rsidRDefault="00AE727F" w14:paraId="1E867E95" w14:textId="77777777">
            <w:pPr>
              <w:pStyle w:val="TableParagraph"/>
              <w:tabs>
                <w:tab w:val="left" w:pos="818"/>
              </w:tabs>
              <w:spacing w:before="93"/>
              <w:ind w:left="192"/>
            </w:pPr>
            <w:r>
              <w:rPr>
                <w:spacing w:val="-5"/>
              </w:rPr>
              <w:t>ii.</w:t>
            </w:r>
            <w:r>
              <w:tab/>
              <w:t>Expiry</w:t>
            </w:r>
            <w:r>
              <w:rPr>
                <w:spacing w:val="-8"/>
              </w:rPr>
              <w:t xml:space="preserve"> </w:t>
            </w:r>
            <w:r>
              <w:rPr>
                <w:spacing w:val="-4"/>
              </w:rPr>
              <w:t>date</w:t>
            </w:r>
          </w:p>
        </w:tc>
        <w:tc>
          <w:tcPr>
            <w:tcW w:w="6056" w:type="dxa"/>
            <w:gridSpan w:val="2"/>
          </w:tcPr>
          <w:p w:rsidR="00AF4DFB" w:rsidRDefault="00AF4DFB" w14:paraId="1E867E96" w14:textId="77777777">
            <w:pPr>
              <w:pStyle w:val="TableParagraph"/>
              <w:rPr>
                <w:rFonts w:ascii="Times New Roman"/>
                <w:sz w:val="20"/>
              </w:rPr>
            </w:pPr>
          </w:p>
        </w:tc>
      </w:tr>
      <w:tr w:rsidR="00AF4DFB" w14:paraId="1E867E99" w14:textId="77777777">
        <w:trPr>
          <w:trHeight w:val="330"/>
        </w:trPr>
        <w:tc>
          <w:tcPr>
            <w:tcW w:w="9630" w:type="dxa"/>
            <w:gridSpan w:val="3"/>
            <w:shd w:val="clear" w:color="auto" w:fill="D9D9D9"/>
          </w:tcPr>
          <w:p w:rsidR="00AF4DFB" w:rsidRDefault="00AE727F" w14:paraId="1E867E98" w14:textId="77777777">
            <w:pPr>
              <w:pStyle w:val="TableParagraph"/>
              <w:spacing w:before="33"/>
              <w:ind w:left="110"/>
              <w:rPr>
                <w:b/>
              </w:rPr>
            </w:pPr>
            <w:r>
              <w:rPr>
                <w:b/>
              </w:rPr>
              <w:t>c)</w:t>
            </w:r>
            <w:r>
              <w:rPr>
                <w:b/>
                <w:spacing w:val="-2"/>
              </w:rPr>
              <w:t xml:space="preserve"> </w:t>
            </w:r>
            <w:r>
              <w:rPr>
                <w:b/>
              </w:rPr>
              <w:t>Transfer</w:t>
            </w:r>
            <w:r>
              <w:rPr>
                <w:b/>
                <w:spacing w:val="-6"/>
              </w:rPr>
              <w:t xml:space="preserve"> </w:t>
            </w:r>
            <w:r>
              <w:rPr>
                <w:b/>
              </w:rPr>
              <w:t>of</w:t>
            </w:r>
            <w:r>
              <w:rPr>
                <w:b/>
                <w:spacing w:val="-4"/>
              </w:rPr>
              <w:t xml:space="preserve"> </w:t>
            </w:r>
            <w:r>
              <w:rPr>
                <w:b/>
              </w:rPr>
              <w:t>current</w:t>
            </w:r>
            <w:r>
              <w:rPr>
                <w:b/>
                <w:spacing w:val="-4"/>
              </w:rPr>
              <w:t xml:space="preserve"> </w:t>
            </w:r>
            <w:r>
              <w:rPr>
                <w:b/>
                <w:spacing w:val="-2"/>
              </w:rPr>
              <w:t>licence</w:t>
            </w:r>
          </w:p>
        </w:tc>
      </w:tr>
      <w:tr w:rsidR="00AF4DFB" w14:paraId="1E867E9B" w14:textId="77777777">
        <w:trPr>
          <w:trHeight w:val="443"/>
        </w:trPr>
        <w:tc>
          <w:tcPr>
            <w:tcW w:w="9630" w:type="dxa"/>
            <w:gridSpan w:val="3"/>
            <w:tcBorders>
              <w:bottom w:val="nil"/>
            </w:tcBorders>
          </w:tcPr>
          <w:p w:rsidR="00AF4DFB" w:rsidRDefault="00AE727F" w14:paraId="1E867E9A" w14:textId="77777777">
            <w:pPr>
              <w:pStyle w:val="TableParagraph"/>
              <w:spacing w:line="252" w:lineRule="exact"/>
              <w:ind w:left="110" w:right="63"/>
            </w:pPr>
            <w:r>
              <w:t>Please</w:t>
            </w:r>
            <w:r>
              <w:rPr>
                <w:spacing w:val="-3"/>
              </w:rPr>
              <w:t xml:space="preserve"> </w:t>
            </w:r>
            <w:r>
              <w:t>give</w:t>
            </w:r>
            <w:r>
              <w:rPr>
                <w:spacing w:val="-3"/>
              </w:rPr>
              <w:t xml:space="preserve"> </w:t>
            </w:r>
            <w:r>
              <w:t>details</w:t>
            </w:r>
            <w:r>
              <w:rPr>
                <w:spacing w:val="-2"/>
              </w:rPr>
              <w:t xml:space="preserve"> </w:t>
            </w:r>
            <w:r>
              <w:t>of</w:t>
            </w:r>
            <w:r>
              <w:rPr>
                <w:spacing w:val="-4"/>
              </w:rPr>
              <w:t xml:space="preserve"> </w:t>
            </w:r>
            <w:r>
              <w:t>the</w:t>
            </w:r>
            <w:r>
              <w:rPr>
                <w:spacing w:val="-4"/>
              </w:rPr>
              <w:t xml:space="preserve"> </w:t>
            </w:r>
            <w:r>
              <w:t>individual/body</w:t>
            </w:r>
            <w:r>
              <w:rPr>
                <w:spacing w:val="-5"/>
              </w:rPr>
              <w:t xml:space="preserve"> </w:t>
            </w:r>
            <w:r>
              <w:t>that currently</w:t>
            </w:r>
            <w:r>
              <w:rPr>
                <w:spacing w:val="-5"/>
              </w:rPr>
              <w:t xml:space="preserve"> </w:t>
            </w:r>
            <w:r>
              <w:t>holds</w:t>
            </w:r>
            <w:r>
              <w:rPr>
                <w:spacing w:val="-3"/>
              </w:rPr>
              <w:t xml:space="preserve"> </w:t>
            </w:r>
            <w:r>
              <w:t>the</w:t>
            </w:r>
            <w:r>
              <w:rPr>
                <w:spacing w:val="-2"/>
              </w:rPr>
              <w:t xml:space="preserve"> </w:t>
            </w:r>
            <w:r>
              <w:t>licence</w:t>
            </w:r>
            <w:r>
              <w:rPr>
                <w:spacing w:val="-7"/>
              </w:rPr>
              <w:t xml:space="preserve"> </w:t>
            </w:r>
            <w:r>
              <w:t>for</w:t>
            </w:r>
            <w:r>
              <w:rPr>
                <w:spacing w:val="-4"/>
              </w:rPr>
              <w:t xml:space="preserve"> </w:t>
            </w:r>
            <w:r>
              <w:t>this</w:t>
            </w:r>
            <w:r>
              <w:rPr>
                <w:spacing w:val="-2"/>
              </w:rPr>
              <w:t xml:space="preserve"> </w:t>
            </w:r>
            <w:r>
              <w:t xml:space="preserve">sex </w:t>
            </w:r>
            <w:r>
              <w:rPr>
                <w:spacing w:val="-2"/>
              </w:rPr>
              <w:t>establishment:</w:t>
            </w:r>
          </w:p>
        </w:tc>
      </w:tr>
      <w:tr w:rsidR="00AF4DFB" w14:paraId="1E867E9E" w14:textId="77777777">
        <w:trPr>
          <w:trHeight w:val="383"/>
        </w:trPr>
        <w:tc>
          <w:tcPr>
            <w:tcW w:w="3574" w:type="dxa"/>
            <w:tcBorders>
              <w:top w:val="nil"/>
              <w:bottom w:val="nil"/>
            </w:tcBorders>
          </w:tcPr>
          <w:p w:rsidR="00AF4DFB" w:rsidRDefault="00AE727F" w14:paraId="1E867E9C" w14:textId="77777777">
            <w:pPr>
              <w:pStyle w:val="TableParagraph"/>
              <w:tabs>
                <w:tab w:val="left" w:pos="818"/>
              </w:tabs>
              <w:spacing w:before="33"/>
              <w:ind w:left="240"/>
            </w:pPr>
            <w:r>
              <w:rPr>
                <w:spacing w:val="-5"/>
              </w:rPr>
              <w:t>i.</w:t>
            </w:r>
            <w:r>
              <w:tab/>
              <w:t>Licence</w:t>
            </w:r>
            <w:r>
              <w:rPr>
                <w:spacing w:val="-7"/>
              </w:rPr>
              <w:t xml:space="preserve"> </w:t>
            </w:r>
            <w:r>
              <w:rPr>
                <w:spacing w:val="-2"/>
              </w:rPr>
              <w:t>number</w:t>
            </w:r>
          </w:p>
        </w:tc>
        <w:tc>
          <w:tcPr>
            <w:tcW w:w="6056" w:type="dxa"/>
            <w:gridSpan w:val="2"/>
          </w:tcPr>
          <w:p w:rsidR="00AF4DFB" w:rsidRDefault="00AF4DFB" w14:paraId="1E867E9D" w14:textId="77777777">
            <w:pPr>
              <w:pStyle w:val="TableParagraph"/>
              <w:rPr>
                <w:rFonts w:ascii="Times New Roman"/>
                <w:sz w:val="20"/>
              </w:rPr>
            </w:pPr>
          </w:p>
        </w:tc>
      </w:tr>
      <w:tr w:rsidR="00AF4DFB" w14:paraId="1E867EA1" w14:textId="77777777">
        <w:trPr>
          <w:trHeight w:val="443"/>
        </w:trPr>
        <w:tc>
          <w:tcPr>
            <w:tcW w:w="3574" w:type="dxa"/>
            <w:tcBorders>
              <w:top w:val="nil"/>
              <w:bottom w:val="nil"/>
            </w:tcBorders>
          </w:tcPr>
          <w:p w:rsidR="00AF4DFB" w:rsidRDefault="00AE727F" w14:paraId="1E867E9F" w14:textId="77777777">
            <w:pPr>
              <w:pStyle w:val="TableParagraph"/>
              <w:tabs>
                <w:tab w:val="left" w:pos="818"/>
              </w:tabs>
              <w:spacing w:before="93"/>
              <w:ind w:left="192"/>
            </w:pPr>
            <w:r>
              <w:rPr>
                <w:spacing w:val="-5"/>
              </w:rPr>
              <w:t>ii.</w:t>
            </w:r>
            <w:r>
              <w:tab/>
              <w:t>Expiry</w:t>
            </w:r>
            <w:r>
              <w:rPr>
                <w:spacing w:val="-8"/>
              </w:rPr>
              <w:t xml:space="preserve"> </w:t>
            </w:r>
            <w:r>
              <w:rPr>
                <w:spacing w:val="-4"/>
              </w:rPr>
              <w:t>date</w:t>
            </w:r>
          </w:p>
        </w:tc>
        <w:tc>
          <w:tcPr>
            <w:tcW w:w="6056" w:type="dxa"/>
            <w:gridSpan w:val="2"/>
          </w:tcPr>
          <w:p w:rsidR="00AF4DFB" w:rsidRDefault="00AF4DFB" w14:paraId="1E867EA0" w14:textId="77777777">
            <w:pPr>
              <w:pStyle w:val="TableParagraph"/>
              <w:rPr>
                <w:rFonts w:ascii="Times New Roman"/>
                <w:sz w:val="20"/>
              </w:rPr>
            </w:pPr>
          </w:p>
        </w:tc>
      </w:tr>
      <w:tr w:rsidR="00AF4DFB" w14:paraId="1E867EA4" w14:textId="77777777">
        <w:trPr>
          <w:trHeight w:val="446"/>
        </w:trPr>
        <w:tc>
          <w:tcPr>
            <w:tcW w:w="3574" w:type="dxa"/>
            <w:tcBorders>
              <w:top w:val="nil"/>
              <w:bottom w:val="nil"/>
            </w:tcBorders>
          </w:tcPr>
          <w:p w:rsidR="00AF4DFB" w:rsidRDefault="00AE727F" w14:paraId="1E867EA2" w14:textId="77777777">
            <w:pPr>
              <w:pStyle w:val="TableParagraph"/>
              <w:tabs>
                <w:tab w:val="left" w:pos="818"/>
              </w:tabs>
              <w:spacing w:before="93"/>
              <w:ind w:left="141"/>
            </w:pPr>
            <w:r>
              <w:rPr>
                <w:spacing w:val="-4"/>
              </w:rPr>
              <w:t>iii.</w:t>
            </w:r>
            <w:r>
              <w:tab/>
              <w:t>Name</w:t>
            </w:r>
            <w:r>
              <w:rPr>
                <w:spacing w:val="-5"/>
              </w:rPr>
              <w:t xml:space="preserve"> </w:t>
            </w:r>
            <w:r>
              <w:t>of</w:t>
            </w:r>
            <w:r>
              <w:rPr>
                <w:spacing w:val="-3"/>
              </w:rPr>
              <w:t xml:space="preserve"> </w:t>
            </w:r>
            <w:r>
              <w:t>current</w:t>
            </w:r>
            <w:r>
              <w:rPr>
                <w:spacing w:val="-3"/>
              </w:rPr>
              <w:t xml:space="preserve"> </w:t>
            </w:r>
            <w:r>
              <w:rPr>
                <w:spacing w:val="-2"/>
              </w:rPr>
              <w:t>licensee</w:t>
            </w:r>
          </w:p>
        </w:tc>
        <w:tc>
          <w:tcPr>
            <w:tcW w:w="6056" w:type="dxa"/>
            <w:gridSpan w:val="2"/>
          </w:tcPr>
          <w:p w:rsidR="00AF4DFB" w:rsidRDefault="00AF4DFB" w14:paraId="1E867EA3" w14:textId="77777777">
            <w:pPr>
              <w:pStyle w:val="TableParagraph"/>
              <w:rPr>
                <w:rFonts w:ascii="Times New Roman"/>
                <w:sz w:val="20"/>
              </w:rPr>
            </w:pPr>
          </w:p>
        </w:tc>
      </w:tr>
      <w:tr w:rsidR="00AF4DFB" w:rsidTr="00D90526" w14:paraId="1E867EAA" w14:textId="77777777">
        <w:trPr>
          <w:trHeight w:val="986"/>
        </w:trPr>
        <w:tc>
          <w:tcPr>
            <w:tcW w:w="7697" w:type="dxa"/>
            <w:gridSpan w:val="2"/>
            <w:tcBorders>
              <w:top w:val="nil"/>
              <w:right w:val="nil"/>
            </w:tcBorders>
          </w:tcPr>
          <w:p w:rsidR="00AF4DFB" w:rsidRDefault="00AE727F" w14:paraId="1E867EA5" w14:textId="77777777">
            <w:pPr>
              <w:pStyle w:val="TableParagraph"/>
              <w:tabs>
                <w:tab w:val="left" w:pos="818"/>
              </w:tabs>
              <w:spacing w:before="112" w:line="252" w:lineRule="exact"/>
              <w:ind w:left="129"/>
            </w:pPr>
            <w:r>
              <w:rPr>
                <w:spacing w:val="-5"/>
              </w:rPr>
              <w:t>iv.</w:t>
            </w:r>
            <w:r>
              <w:tab/>
              <w:t>Has</w:t>
            </w:r>
            <w:r>
              <w:rPr>
                <w:spacing w:val="-4"/>
              </w:rPr>
              <w:t xml:space="preserve"> </w:t>
            </w:r>
            <w:r>
              <w:t>the</w:t>
            </w:r>
            <w:r>
              <w:rPr>
                <w:spacing w:val="-5"/>
              </w:rPr>
              <w:t xml:space="preserve"> </w:t>
            </w:r>
            <w:r>
              <w:t>current</w:t>
            </w:r>
            <w:r>
              <w:rPr>
                <w:spacing w:val="-4"/>
              </w:rPr>
              <w:t xml:space="preserve"> </w:t>
            </w:r>
            <w:r>
              <w:t>licensee</w:t>
            </w:r>
            <w:r>
              <w:rPr>
                <w:spacing w:val="-6"/>
              </w:rPr>
              <w:t xml:space="preserve"> </w:t>
            </w:r>
            <w:r>
              <w:t>consented</w:t>
            </w:r>
            <w:r>
              <w:rPr>
                <w:spacing w:val="-5"/>
              </w:rPr>
              <w:t xml:space="preserve"> </w:t>
            </w:r>
            <w:r>
              <w:t>to</w:t>
            </w:r>
            <w:r>
              <w:rPr>
                <w:spacing w:val="-5"/>
              </w:rPr>
              <w:t xml:space="preserve"> </w:t>
            </w:r>
            <w:r>
              <w:t>the</w:t>
            </w:r>
            <w:r>
              <w:rPr>
                <w:spacing w:val="-5"/>
              </w:rPr>
              <w:t xml:space="preserve"> </w:t>
            </w:r>
            <w:r>
              <w:t>transfer</w:t>
            </w:r>
            <w:r>
              <w:rPr>
                <w:spacing w:val="-5"/>
              </w:rPr>
              <w:t xml:space="preserve"> </w:t>
            </w:r>
            <w:r>
              <w:t>of</w:t>
            </w:r>
            <w:r>
              <w:rPr>
                <w:spacing w:val="-1"/>
              </w:rPr>
              <w:t xml:space="preserve"> </w:t>
            </w:r>
            <w:r>
              <w:t>this</w:t>
            </w:r>
            <w:r>
              <w:rPr>
                <w:spacing w:val="-2"/>
              </w:rPr>
              <w:t xml:space="preserve"> licence?</w:t>
            </w:r>
          </w:p>
          <w:p w:rsidR="00AF4DFB" w:rsidRDefault="00AE727F" w14:paraId="1E867EA6" w14:textId="77777777">
            <w:pPr>
              <w:pStyle w:val="TableParagraph"/>
              <w:spacing w:line="206" w:lineRule="exact"/>
              <w:ind w:left="818"/>
              <w:rPr>
                <w:i/>
                <w:sz w:val="18"/>
              </w:rPr>
            </w:pPr>
            <w:r>
              <w:rPr>
                <w:i/>
                <w:sz w:val="18"/>
              </w:rPr>
              <w:t>If</w:t>
            </w:r>
            <w:r>
              <w:rPr>
                <w:i/>
                <w:spacing w:val="-5"/>
                <w:sz w:val="18"/>
              </w:rPr>
              <w:t xml:space="preserve"> </w:t>
            </w:r>
            <w:r>
              <w:rPr>
                <w:i/>
                <w:sz w:val="18"/>
              </w:rPr>
              <w:t>yes,</w:t>
            </w:r>
            <w:r>
              <w:rPr>
                <w:i/>
                <w:spacing w:val="-2"/>
                <w:sz w:val="18"/>
              </w:rPr>
              <w:t xml:space="preserve"> </w:t>
            </w:r>
            <w:r>
              <w:rPr>
                <w:i/>
                <w:sz w:val="18"/>
              </w:rPr>
              <w:t>please</w:t>
            </w:r>
            <w:r>
              <w:rPr>
                <w:i/>
                <w:spacing w:val="-3"/>
                <w:sz w:val="18"/>
              </w:rPr>
              <w:t xml:space="preserve"> </w:t>
            </w:r>
            <w:r>
              <w:rPr>
                <w:i/>
                <w:sz w:val="18"/>
              </w:rPr>
              <w:t>submit</w:t>
            </w:r>
            <w:r>
              <w:rPr>
                <w:i/>
                <w:spacing w:val="-1"/>
                <w:sz w:val="18"/>
              </w:rPr>
              <w:t xml:space="preserve"> </w:t>
            </w:r>
            <w:r>
              <w:rPr>
                <w:i/>
                <w:sz w:val="18"/>
              </w:rPr>
              <w:t>Appendix</w:t>
            </w:r>
            <w:r>
              <w:rPr>
                <w:i/>
                <w:spacing w:val="-2"/>
                <w:sz w:val="18"/>
              </w:rPr>
              <w:t xml:space="preserve"> </w:t>
            </w:r>
            <w:r>
              <w:rPr>
                <w:i/>
                <w:sz w:val="18"/>
              </w:rPr>
              <w:t>B,</w:t>
            </w:r>
            <w:r>
              <w:rPr>
                <w:i/>
                <w:spacing w:val="-2"/>
                <w:sz w:val="18"/>
              </w:rPr>
              <w:t xml:space="preserve"> </w:t>
            </w:r>
            <w:r>
              <w:rPr>
                <w:i/>
                <w:sz w:val="18"/>
              </w:rPr>
              <w:t>completed</w:t>
            </w:r>
            <w:r>
              <w:rPr>
                <w:i/>
                <w:spacing w:val="-4"/>
                <w:sz w:val="18"/>
              </w:rPr>
              <w:t xml:space="preserve"> </w:t>
            </w:r>
            <w:r>
              <w:rPr>
                <w:i/>
                <w:sz w:val="18"/>
              </w:rPr>
              <w:t>and</w:t>
            </w:r>
            <w:r>
              <w:rPr>
                <w:i/>
                <w:spacing w:val="-2"/>
                <w:sz w:val="18"/>
              </w:rPr>
              <w:t xml:space="preserve"> </w:t>
            </w:r>
            <w:r>
              <w:rPr>
                <w:i/>
                <w:sz w:val="18"/>
              </w:rPr>
              <w:t>signed</w:t>
            </w:r>
            <w:r>
              <w:rPr>
                <w:i/>
                <w:spacing w:val="-2"/>
                <w:sz w:val="18"/>
              </w:rPr>
              <w:t xml:space="preserve"> </w:t>
            </w:r>
            <w:r>
              <w:rPr>
                <w:i/>
                <w:sz w:val="18"/>
              </w:rPr>
              <w:t>by</w:t>
            </w:r>
            <w:r>
              <w:rPr>
                <w:i/>
                <w:spacing w:val="-4"/>
                <w:sz w:val="18"/>
              </w:rPr>
              <w:t xml:space="preserve"> </w:t>
            </w:r>
            <w:r>
              <w:rPr>
                <w:i/>
                <w:sz w:val="18"/>
              </w:rPr>
              <w:t>the</w:t>
            </w:r>
            <w:r>
              <w:rPr>
                <w:i/>
                <w:spacing w:val="-2"/>
                <w:sz w:val="18"/>
              </w:rPr>
              <w:t xml:space="preserve"> </w:t>
            </w:r>
            <w:r>
              <w:rPr>
                <w:i/>
                <w:sz w:val="18"/>
              </w:rPr>
              <w:t>current</w:t>
            </w:r>
            <w:r>
              <w:rPr>
                <w:i/>
                <w:spacing w:val="-3"/>
                <w:sz w:val="18"/>
              </w:rPr>
              <w:t xml:space="preserve"> </w:t>
            </w:r>
            <w:r>
              <w:rPr>
                <w:i/>
                <w:spacing w:val="-2"/>
                <w:sz w:val="18"/>
              </w:rPr>
              <w:t>licensee.</w:t>
            </w:r>
          </w:p>
          <w:p w:rsidR="00AF4DFB" w:rsidRDefault="00AE727F" w14:paraId="1E867EA7" w14:textId="77777777">
            <w:pPr>
              <w:pStyle w:val="TableParagraph"/>
              <w:spacing w:line="207" w:lineRule="exact"/>
              <w:ind w:left="818"/>
              <w:rPr>
                <w:i/>
                <w:sz w:val="18"/>
              </w:rPr>
            </w:pPr>
            <w:r>
              <w:rPr>
                <w:i/>
                <w:sz w:val="18"/>
              </w:rPr>
              <w:t>If</w:t>
            </w:r>
            <w:r>
              <w:rPr>
                <w:i/>
                <w:spacing w:val="-4"/>
                <w:sz w:val="18"/>
              </w:rPr>
              <w:t xml:space="preserve"> </w:t>
            </w:r>
            <w:r>
              <w:rPr>
                <w:i/>
                <w:sz w:val="18"/>
              </w:rPr>
              <w:t>no,</w:t>
            </w:r>
            <w:r>
              <w:rPr>
                <w:i/>
                <w:spacing w:val="-4"/>
                <w:sz w:val="18"/>
              </w:rPr>
              <w:t xml:space="preserve"> </w:t>
            </w:r>
            <w:r>
              <w:rPr>
                <w:i/>
                <w:sz w:val="18"/>
              </w:rPr>
              <w:t>please</w:t>
            </w:r>
            <w:r>
              <w:rPr>
                <w:i/>
                <w:spacing w:val="-4"/>
                <w:sz w:val="18"/>
              </w:rPr>
              <w:t xml:space="preserve"> </w:t>
            </w:r>
            <w:r>
              <w:rPr>
                <w:i/>
                <w:sz w:val="18"/>
              </w:rPr>
              <w:t>outline</w:t>
            </w:r>
            <w:r>
              <w:rPr>
                <w:i/>
                <w:spacing w:val="-2"/>
                <w:sz w:val="18"/>
              </w:rPr>
              <w:t xml:space="preserve"> </w:t>
            </w:r>
            <w:r>
              <w:rPr>
                <w:i/>
                <w:sz w:val="18"/>
              </w:rPr>
              <w:t>below</w:t>
            </w:r>
            <w:r>
              <w:rPr>
                <w:i/>
                <w:spacing w:val="-1"/>
                <w:sz w:val="18"/>
              </w:rPr>
              <w:t xml:space="preserve"> </w:t>
            </w:r>
            <w:r>
              <w:rPr>
                <w:i/>
                <w:sz w:val="18"/>
              </w:rPr>
              <w:t>the</w:t>
            </w:r>
            <w:r>
              <w:rPr>
                <w:i/>
                <w:spacing w:val="-4"/>
                <w:sz w:val="18"/>
              </w:rPr>
              <w:t xml:space="preserve"> </w:t>
            </w:r>
            <w:r>
              <w:rPr>
                <w:i/>
                <w:sz w:val="18"/>
              </w:rPr>
              <w:t>steps you</w:t>
            </w:r>
            <w:r>
              <w:rPr>
                <w:i/>
                <w:spacing w:val="-2"/>
                <w:sz w:val="18"/>
              </w:rPr>
              <w:t xml:space="preserve"> </w:t>
            </w:r>
            <w:r>
              <w:rPr>
                <w:i/>
                <w:sz w:val="18"/>
              </w:rPr>
              <w:t>have</w:t>
            </w:r>
            <w:r>
              <w:rPr>
                <w:i/>
                <w:spacing w:val="-3"/>
                <w:sz w:val="18"/>
              </w:rPr>
              <w:t xml:space="preserve"> </w:t>
            </w:r>
            <w:r>
              <w:rPr>
                <w:i/>
                <w:sz w:val="18"/>
              </w:rPr>
              <w:t>taken</w:t>
            </w:r>
            <w:r>
              <w:rPr>
                <w:i/>
                <w:spacing w:val="-2"/>
                <w:sz w:val="18"/>
              </w:rPr>
              <w:t xml:space="preserve"> </w:t>
            </w:r>
            <w:r>
              <w:rPr>
                <w:i/>
                <w:sz w:val="18"/>
              </w:rPr>
              <w:t>to</w:t>
            </w:r>
            <w:r>
              <w:rPr>
                <w:i/>
                <w:spacing w:val="-2"/>
                <w:sz w:val="18"/>
              </w:rPr>
              <w:t xml:space="preserve"> </w:t>
            </w:r>
            <w:r>
              <w:rPr>
                <w:i/>
                <w:sz w:val="18"/>
              </w:rPr>
              <w:t>try</w:t>
            </w:r>
            <w:r>
              <w:rPr>
                <w:i/>
                <w:spacing w:val="-1"/>
                <w:sz w:val="18"/>
              </w:rPr>
              <w:t xml:space="preserve"> </w:t>
            </w:r>
            <w:r>
              <w:rPr>
                <w:i/>
                <w:sz w:val="18"/>
              </w:rPr>
              <w:t>and</w:t>
            </w:r>
            <w:r>
              <w:rPr>
                <w:i/>
                <w:spacing w:val="-2"/>
                <w:sz w:val="18"/>
              </w:rPr>
              <w:t xml:space="preserve"> </w:t>
            </w:r>
            <w:r>
              <w:rPr>
                <w:i/>
                <w:sz w:val="18"/>
              </w:rPr>
              <w:t>obtain</w:t>
            </w:r>
            <w:r>
              <w:rPr>
                <w:i/>
                <w:spacing w:val="-2"/>
                <w:sz w:val="18"/>
              </w:rPr>
              <w:t xml:space="preserve"> </w:t>
            </w:r>
            <w:r>
              <w:rPr>
                <w:i/>
                <w:sz w:val="18"/>
              </w:rPr>
              <w:t xml:space="preserve">this </w:t>
            </w:r>
            <w:r>
              <w:rPr>
                <w:i/>
                <w:spacing w:val="-2"/>
                <w:sz w:val="18"/>
              </w:rPr>
              <w:t>consent:</w:t>
            </w:r>
          </w:p>
        </w:tc>
        <w:tc>
          <w:tcPr>
            <w:tcW w:w="1933" w:type="dxa"/>
            <w:tcBorders>
              <w:left w:val="nil"/>
            </w:tcBorders>
          </w:tcPr>
          <w:p w:rsidR="00AF4DFB" w:rsidRDefault="00AF4DFB" w14:paraId="1E867EA8" w14:textId="77777777">
            <w:pPr>
              <w:pStyle w:val="TableParagraph"/>
              <w:spacing w:before="66"/>
            </w:pPr>
          </w:p>
          <w:p w:rsidR="00AF4DFB" w:rsidRDefault="00AE727F" w14:paraId="1E867EA9" w14:textId="77777777">
            <w:pPr>
              <w:pStyle w:val="TableParagraph"/>
              <w:tabs>
                <w:tab w:val="left" w:pos="1092"/>
              </w:tabs>
              <w:ind w:right="213"/>
              <w:jc w:val="right"/>
            </w:pPr>
            <w:r>
              <w:rPr>
                <w:noProof/>
              </w:rPr>
              <mc:AlternateContent>
                <mc:Choice Requires="wpg">
                  <w:drawing>
                    <wp:anchor distT="0" distB="0" distL="0" distR="0" simplePos="0" relativeHeight="486928896" behindDoc="1" locked="0" layoutInCell="1" allowOverlap="1" wp14:editId="1E868105" wp14:anchorId="1E868104">
                      <wp:simplePos x="0" y="0"/>
                      <wp:positionH relativeFrom="column">
                        <wp:posOffset>21996</wp:posOffset>
                      </wp:positionH>
                      <wp:positionV relativeFrom="paragraph">
                        <wp:posOffset>10641</wp:posOffset>
                      </wp:positionV>
                      <wp:extent cx="140335" cy="14033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9" name="Graphic 39"/>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38" style="position:absolute;margin-left:1.75pt;margin-top:.85pt;width:11.05pt;height:11.05pt;z-index:-16387584;mso-wrap-distance-left:0;mso-wrap-distance-right:0" coordsize="140335,140335" o:spid="_x0000_s1026" w14:anchorId="1B9D5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">
                      <v:shape id="Graphic 39"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">
                        <v:path arrowok="t"/>
                      </v:shape>
                    </v:group>
                  </w:pict>
                </mc:Fallback>
              </mc:AlternateContent>
            </w:r>
            <w:r>
              <w:rPr>
                <w:noProof/>
              </w:rPr>
              <mc:AlternateContent>
                <mc:Choice Requires="wpg">
                  <w:drawing>
                    <wp:anchor distT="0" distB="0" distL="0" distR="0" simplePos="0" relativeHeight="486929408" behindDoc="1" locked="0" layoutInCell="1" allowOverlap="1" wp14:editId="1E868107" wp14:anchorId="1E868106">
                      <wp:simplePos x="0" y="0"/>
                      <wp:positionH relativeFrom="column">
                        <wp:posOffset>715797</wp:posOffset>
                      </wp:positionH>
                      <wp:positionV relativeFrom="paragraph">
                        <wp:posOffset>10641</wp:posOffset>
                      </wp:positionV>
                      <wp:extent cx="140335" cy="14033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1" name="Graphic 41"/>
                              <wps:cNvSpPr/>
                              <wps:spPr>
                                <a:xfrm>
                                  <a:off x="4572" y="4572"/>
                                  <a:ext cx="131445" cy="131445"/>
                                </a:xfrm>
                                <a:custGeom>
                                  <a:avLst/>
                                  <a:gdLst/>
                                  <a:ahLst/>
                                  <a:cxnLst/>
                                  <a:rect l="l" t="t" r="r" b="b"/>
                                  <a:pathLst>
                                    <a:path w="131445" h="131445">
                                      <a:moveTo>
                                        <a:pt x="0" y="131063"/>
                                      </a:moveTo>
                                      <a:lnTo>
                                        <a:pt x="131063" y="131063"/>
                                      </a:lnTo>
                                      <a:lnTo>
                                        <a:pt x="131063"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40" style="position:absolute;margin-left:56.35pt;margin-top:.85pt;width:11.05pt;height:11.05pt;z-index:-16387072;mso-wrap-distance-left:0;mso-wrap-distance-right:0" coordsize="140335,140335" o:spid="_x0000_s1026" w14:anchorId="7254FD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">
                      <v:shape id="Graphic 41" style="position:absolute;left:4572;top:4572;width:131445;height:131445;visibility:visible;mso-wrap-style:square;v-text-anchor:top" coordsize="131445,131445" o:spid="_x0000_s1027" filled="f" strokeweight=".72pt" path="m,131063r131063,l131063,,,,,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">
                        <v:path arrowok="t"/>
                      </v:shape>
                    </v:group>
                  </w:pict>
                </mc:Fallback>
              </mc:AlternateContent>
            </w:r>
            <w:r>
              <w:rPr>
                <w:spacing w:val="-5"/>
              </w:rPr>
              <w:t>Yes</w:t>
            </w:r>
            <w:r>
              <w:tab/>
            </w:r>
            <w:r>
              <w:rPr>
                <w:spacing w:val="-5"/>
              </w:rPr>
              <w:t>No</w:t>
            </w:r>
          </w:p>
        </w:tc>
      </w:tr>
      <w:tr w:rsidR="00AF4DFB" w14:paraId="1E867EAC" w14:textId="77777777">
        <w:trPr>
          <w:trHeight w:val="330"/>
        </w:trPr>
        <w:tc>
          <w:tcPr>
            <w:tcW w:w="9630" w:type="dxa"/>
            <w:gridSpan w:val="3"/>
            <w:shd w:val="clear" w:color="auto" w:fill="D9D9D9"/>
          </w:tcPr>
          <w:p w:rsidR="00AF4DFB" w:rsidRDefault="00AE727F" w14:paraId="1E867EAB" w14:textId="77777777">
            <w:pPr>
              <w:pStyle w:val="TableParagraph"/>
              <w:spacing w:before="33"/>
              <w:ind w:left="110"/>
              <w:rPr>
                <w:b/>
              </w:rPr>
            </w:pPr>
            <w:r>
              <w:rPr>
                <w:b/>
              </w:rPr>
              <w:t>d)</w:t>
            </w:r>
            <w:r>
              <w:rPr>
                <w:b/>
                <w:spacing w:val="-3"/>
              </w:rPr>
              <w:t xml:space="preserve"> </w:t>
            </w:r>
            <w:r>
              <w:rPr>
                <w:b/>
              </w:rPr>
              <w:t>Variation</w:t>
            </w:r>
            <w:r>
              <w:rPr>
                <w:b/>
                <w:spacing w:val="-4"/>
              </w:rPr>
              <w:t xml:space="preserve"> </w:t>
            </w:r>
            <w:r>
              <w:rPr>
                <w:b/>
              </w:rPr>
              <w:t>of</w:t>
            </w:r>
            <w:r>
              <w:rPr>
                <w:b/>
                <w:spacing w:val="-3"/>
              </w:rPr>
              <w:t xml:space="preserve"> </w:t>
            </w:r>
            <w:r>
              <w:rPr>
                <w:b/>
              </w:rPr>
              <w:t>current</w:t>
            </w:r>
            <w:r>
              <w:rPr>
                <w:b/>
                <w:spacing w:val="-4"/>
              </w:rPr>
              <w:t xml:space="preserve"> </w:t>
            </w:r>
            <w:r>
              <w:rPr>
                <w:b/>
                <w:spacing w:val="-2"/>
              </w:rPr>
              <w:t>licence</w:t>
            </w:r>
          </w:p>
        </w:tc>
      </w:tr>
      <w:tr w:rsidR="00AF4DFB" w:rsidTr="00D90526" w14:paraId="1E867EAF" w14:textId="77777777">
        <w:trPr>
          <w:trHeight w:val="5098"/>
        </w:trPr>
        <w:tc>
          <w:tcPr>
            <w:tcW w:w="9630" w:type="dxa"/>
            <w:gridSpan w:val="3"/>
          </w:tcPr>
          <w:p w:rsidR="00AF4DFB" w:rsidRDefault="00AE727F" w14:paraId="1E867EAD" w14:textId="77777777">
            <w:pPr>
              <w:pStyle w:val="TableParagraph"/>
              <w:spacing w:before="43"/>
              <w:ind w:left="110" w:right="63"/>
            </w:pPr>
            <w:r>
              <w:t>Please</w:t>
            </w:r>
            <w:r>
              <w:rPr>
                <w:spacing w:val="-3"/>
              </w:rPr>
              <w:t xml:space="preserve"> </w:t>
            </w:r>
            <w:r>
              <w:t>describe</w:t>
            </w:r>
            <w:r>
              <w:rPr>
                <w:spacing w:val="-3"/>
              </w:rPr>
              <w:t xml:space="preserve"> </w:t>
            </w:r>
            <w:r>
              <w:t>in</w:t>
            </w:r>
            <w:r>
              <w:rPr>
                <w:spacing w:val="-3"/>
              </w:rPr>
              <w:t xml:space="preserve"> </w:t>
            </w:r>
            <w:r>
              <w:t>detail</w:t>
            </w:r>
            <w:r>
              <w:rPr>
                <w:spacing w:val="-5"/>
              </w:rPr>
              <w:t xml:space="preserve"> </w:t>
            </w:r>
            <w:r>
              <w:t>the</w:t>
            </w:r>
            <w:r>
              <w:rPr>
                <w:spacing w:val="-3"/>
              </w:rPr>
              <w:t xml:space="preserve"> </w:t>
            </w:r>
            <w:r>
              <w:t>proposed</w:t>
            </w:r>
            <w:r>
              <w:rPr>
                <w:spacing w:val="-3"/>
              </w:rPr>
              <w:t xml:space="preserve"> </w:t>
            </w:r>
            <w:r>
              <w:t>variation(s)</w:t>
            </w:r>
            <w:r>
              <w:rPr>
                <w:spacing w:val="-4"/>
              </w:rPr>
              <w:t xml:space="preserve"> </w:t>
            </w:r>
            <w:r>
              <w:t>to</w:t>
            </w:r>
            <w:r>
              <w:rPr>
                <w:spacing w:val="-5"/>
              </w:rPr>
              <w:t xml:space="preserve"> </w:t>
            </w:r>
            <w:r>
              <w:t>the</w:t>
            </w:r>
            <w:r>
              <w:rPr>
                <w:spacing w:val="-5"/>
              </w:rPr>
              <w:t xml:space="preserve"> </w:t>
            </w:r>
            <w:r>
              <w:t>terms,</w:t>
            </w:r>
            <w:r>
              <w:rPr>
                <w:spacing w:val="-4"/>
              </w:rPr>
              <w:t xml:space="preserve"> </w:t>
            </w:r>
            <w:r>
              <w:t>conditions</w:t>
            </w:r>
            <w:r>
              <w:rPr>
                <w:spacing w:val="-5"/>
              </w:rPr>
              <w:t xml:space="preserve"> </w:t>
            </w:r>
            <w:r>
              <w:t>or</w:t>
            </w:r>
            <w:r>
              <w:rPr>
                <w:spacing w:val="-2"/>
              </w:rPr>
              <w:t xml:space="preserve"> </w:t>
            </w:r>
            <w:r>
              <w:t>restrictions</w:t>
            </w:r>
            <w:r>
              <w:rPr>
                <w:spacing w:val="-5"/>
              </w:rPr>
              <w:t xml:space="preserve"> </w:t>
            </w:r>
            <w:r>
              <w:t>subject to which the licence is held:</w:t>
            </w:r>
          </w:p>
          <w:p w:rsidR="00AF4DFB" w:rsidRDefault="00AE727F" w14:paraId="1E867EAE" w14:textId="77777777">
            <w:pPr>
              <w:pStyle w:val="TableParagraph"/>
              <w:ind w:left="110"/>
              <w:rPr>
                <w:i/>
                <w:sz w:val="18"/>
              </w:rPr>
            </w:pPr>
            <w:r>
              <w:rPr>
                <w:i/>
                <w:sz w:val="18"/>
              </w:rPr>
              <w:t>If</w:t>
            </w:r>
            <w:r>
              <w:rPr>
                <w:i/>
                <w:spacing w:val="-2"/>
                <w:sz w:val="18"/>
              </w:rPr>
              <w:t xml:space="preserve"> </w:t>
            </w:r>
            <w:r>
              <w:rPr>
                <w:i/>
                <w:sz w:val="18"/>
              </w:rPr>
              <w:t>you</w:t>
            </w:r>
            <w:r>
              <w:rPr>
                <w:i/>
                <w:spacing w:val="-2"/>
                <w:sz w:val="18"/>
              </w:rPr>
              <w:t xml:space="preserve"> </w:t>
            </w:r>
            <w:r>
              <w:rPr>
                <w:i/>
                <w:sz w:val="18"/>
              </w:rPr>
              <w:t>are</w:t>
            </w:r>
            <w:r>
              <w:rPr>
                <w:i/>
                <w:spacing w:val="-4"/>
                <w:sz w:val="18"/>
              </w:rPr>
              <w:t xml:space="preserve"> </w:t>
            </w:r>
            <w:r>
              <w:rPr>
                <w:i/>
                <w:sz w:val="18"/>
              </w:rPr>
              <w:t>seeking</w:t>
            </w:r>
            <w:r>
              <w:rPr>
                <w:i/>
                <w:spacing w:val="-2"/>
                <w:sz w:val="18"/>
              </w:rPr>
              <w:t xml:space="preserve"> </w:t>
            </w:r>
            <w:r>
              <w:rPr>
                <w:i/>
                <w:sz w:val="18"/>
              </w:rPr>
              <w:t>to</w:t>
            </w:r>
            <w:r>
              <w:rPr>
                <w:i/>
                <w:spacing w:val="-2"/>
                <w:sz w:val="18"/>
              </w:rPr>
              <w:t xml:space="preserve"> </w:t>
            </w:r>
            <w:r>
              <w:rPr>
                <w:i/>
                <w:sz w:val="18"/>
              </w:rPr>
              <w:t>amend</w:t>
            </w:r>
            <w:r>
              <w:rPr>
                <w:i/>
                <w:spacing w:val="-4"/>
                <w:sz w:val="18"/>
              </w:rPr>
              <w:t xml:space="preserve"> </w:t>
            </w:r>
            <w:r>
              <w:rPr>
                <w:i/>
                <w:sz w:val="18"/>
              </w:rPr>
              <w:t>the</w:t>
            </w:r>
            <w:r>
              <w:rPr>
                <w:i/>
                <w:spacing w:val="-2"/>
                <w:sz w:val="18"/>
              </w:rPr>
              <w:t xml:space="preserve"> </w:t>
            </w:r>
            <w:r>
              <w:rPr>
                <w:i/>
                <w:sz w:val="18"/>
              </w:rPr>
              <w:t>layout</w:t>
            </w:r>
            <w:r>
              <w:rPr>
                <w:i/>
                <w:spacing w:val="-4"/>
                <w:sz w:val="18"/>
              </w:rPr>
              <w:t xml:space="preserve"> </w:t>
            </w:r>
            <w:r>
              <w:rPr>
                <w:i/>
                <w:sz w:val="18"/>
              </w:rPr>
              <w:t>of</w:t>
            </w:r>
            <w:r>
              <w:rPr>
                <w:i/>
                <w:spacing w:val="-2"/>
                <w:sz w:val="18"/>
              </w:rPr>
              <w:t xml:space="preserve"> </w:t>
            </w:r>
            <w:r>
              <w:rPr>
                <w:i/>
                <w:sz w:val="18"/>
              </w:rPr>
              <w:t>the</w:t>
            </w:r>
            <w:r>
              <w:rPr>
                <w:i/>
                <w:spacing w:val="-2"/>
                <w:sz w:val="18"/>
              </w:rPr>
              <w:t xml:space="preserve"> </w:t>
            </w:r>
            <w:r>
              <w:rPr>
                <w:i/>
                <w:sz w:val="18"/>
              </w:rPr>
              <w:t>premises,</w:t>
            </w:r>
            <w:r>
              <w:rPr>
                <w:i/>
                <w:spacing w:val="-4"/>
                <w:sz w:val="18"/>
              </w:rPr>
              <w:t xml:space="preserve"> </w:t>
            </w:r>
            <w:r>
              <w:rPr>
                <w:i/>
                <w:sz w:val="18"/>
              </w:rPr>
              <w:t>your application</w:t>
            </w:r>
            <w:r>
              <w:rPr>
                <w:i/>
                <w:spacing w:val="-4"/>
                <w:sz w:val="18"/>
              </w:rPr>
              <w:t xml:space="preserve"> </w:t>
            </w:r>
            <w:r>
              <w:rPr>
                <w:i/>
                <w:sz w:val="18"/>
              </w:rPr>
              <w:t>should</w:t>
            </w:r>
            <w:r>
              <w:rPr>
                <w:i/>
                <w:spacing w:val="-2"/>
                <w:sz w:val="18"/>
              </w:rPr>
              <w:t xml:space="preserve"> </w:t>
            </w:r>
            <w:r>
              <w:rPr>
                <w:i/>
                <w:sz w:val="18"/>
              </w:rPr>
              <w:t>also</w:t>
            </w:r>
            <w:r>
              <w:rPr>
                <w:i/>
                <w:spacing w:val="-4"/>
                <w:sz w:val="18"/>
              </w:rPr>
              <w:t xml:space="preserve"> </w:t>
            </w:r>
            <w:r>
              <w:rPr>
                <w:i/>
                <w:sz w:val="18"/>
              </w:rPr>
              <w:t>be</w:t>
            </w:r>
            <w:r>
              <w:rPr>
                <w:i/>
                <w:spacing w:val="-2"/>
                <w:sz w:val="18"/>
              </w:rPr>
              <w:t xml:space="preserve"> </w:t>
            </w:r>
            <w:r>
              <w:rPr>
                <w:i/>
                <w:sz w:val="18"/>
              </w:rPr>
              <w:t>accompanied</w:t>
            </w:r>
            <w:r>
              <w:rPr>
                <w:i/>
                <w:spacing w:val="-2"/>
                <w:sz w:val="18"/>
              </w:rPr>
              <w:t xml:space="preserve"> </w:t>
            </w:r>
            <w:r>
              <w:rPr>
                <w:i/>
                <w:sz w:val="18"/>
              </w:rPr>
              <w:t>by</w:t>
            </w:r>
            <w:r>
              <w:rPr>
                <w:i/>
                <w:spacing w:val="-1"/>
                <w:sz w:val="18"/>
              </w:rPr>
              <w:t xml:space="preserve"> </w:t>
            </w:r>
            <w:r>
              <w:rPr>
                <w:i/>
                <w:sz w:val="18"/>
              </w:rPr>
              <w:t>an</w:t>
            </w:r>
            <w:r>
              <w:rPr>
                <w:i/>
                <w:spacing w:val="-4"/>
                <w:sz w:val="18"/>
              </w:rPr>
              <w:t xml:space="preserve"> </w:t>
            </w:r>
            <w:r>
              <w:rPr>
                <w:i/>
                <w:sz w:val="18"/>
              </w:rPr>
              <w:t>updated scale plan of the premises, which indicates the locations and areas in which regulated activities will be carried on.</w:t>
            </w:r>
          </w:p>
        </w:tc>
      </w:tr>
      <w:tr w:rsidR="00AF4DFB" w14:paraId="1E867EB1" w14:textId="77777777">
        <w:trPr>
          <w:trHeight w:val="330"/>
        </w:trPr>
        <w:tc>
          <w:tcPr>
            <w:tcW w:w="9630" w:type="dxa"/>
            <w:gridSpan w:val="3"/>
            <w:shd w:val="clear" w:color="auto" w:fill="585858"/>
          </w:tcPr>
          <w:p w:rsidR="00AF4DFB" w:rsidRDefault="00AE727F" w14:paraId="1E867EB0" w14:textId="77777777">
            <w:pPr>
              <w:pStyle w:val="TableParagraph"/>
              <w:spacing w:before="33"/>
              <w:ind w:left="110"/>
              <w:rPr>
                <w:b/>
              </w:rPr>
            </w:pPr>
            <w:r>
              <w:rPr>
                <w:b/>
                <w:color w:val="FFFFFF"/>
              </w:rPr>
              <w:lastRenderedPageBreak/>
              <w:t>APPLICATION</w:t>
            </w:r>
            <w:r>
              <w:rPr>
                <w:b/>
                <w:color w:val="FFFFFF"/>
                <w:spacing w:val="-9"/>
              </w:rPr>
              <w:t xml:space="preserve"> </w:t>
            </w:r>
            <w:r>
              <w:rPr>
                <w:b/>
                <w:color w:val="FFFFFF"/>
              </w:rPr>
              <w:t>DETAILS</w:t>
            </w:r>
            <w:r>
              <w:rPr>
                <w:b/>
                <w:color w:val="FFFFFF"/>
                <w:spacing w:val="-8"/>
              </w:rPr>
              <w:t xml:space="preserve"> </w:t>
            </w:r>
            <w:r>
              <w:rPr>
                <w:b/>
                <w:color w:val="FFFFFF"/>
                <w:spacing w:val="-2"/>
              </w:rPr>
              <w:t>(continued)</w:t>
            </w:r>
          </w:p>
        </w:tc>
      </w:tr>
    </w:tbl>
    <w:p w:rsidR="00AF4DFB" w:rsidRDefault="00AF4DFB" w14:paraId="1E867EB3" w14:textId="77777777">
      <w:pPr>
        <w:pStyle w:val="BodyText"/>
        <w:spacing w:before="6"/>
        <w:rPr>
          <w:sz w:val="2"/>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642"/>
        <w:gridCol w:w="1625"/>
        <w:gridCol w:w="301"/>
        <w:gridCol w:w="1294"/>
        <w:gridCol w:w="2729"/>
        <w:gridCol w:w="1177"/>
        <w:gridCol w:w="863"/>
      </w:tblGrid>
      <w:tr w:rsidR="00AF4DFB" w14:paraId="1E867EB8" w14:textId="77777777">
        <w:trPr>
          <w:trHeight w:val="897"/>
        </w:trPr>
        <w:tc>
          <w:tcPr>
            <w:tcW w:w="3568" w:type="dxa"/>
            <w:gridSpan w:val="3"/>
            <w:tcBorders>
              <w:top w:val="nil"/>
              <w:right w:val="nil"/>
            </w:tcBorders>
          </w:tcPr>
          <w:p w:rsidR="00AF4DFB" w:rsidRDefault="00AE727F" w14:paraId="1E867EB4" w14:textId="77777777">
            <w:pPr>
              <w:pStyle w:val="TableParagraph"/>
              <w:spacing w:before="91"/>
              <w:ind w:left="470" w:hanging="361"/>
            </w:pPr>
            <w:r>
              <w:t>4.</w:t>
            </w:r>
            <w:r>
              <w:rPr>
                <w:spacing w:val="80"/>
              </w:rPr>
              <w:t xml:space="preserve"> </w:t>
            </w:r>
            <w:r>
              <w:t>The</w:t>
            </w:r>
            <w:r>
              <w:rPr>
                <w:spacing w:val="-6"/>
              </w:rPr>
              <w:t xml:space="preserve"> </w:t>
            </w:r>
            <w:r>
              <w:t>sex</w:t>
            </w:r>
            <w:r>
              <w:rPr>
                <w:spacing w:val="-6"/>
              </w:rPr>
              <w:t xml:space="preserve"> </w:t>
            </w:r>
            <w:r>
              <w:t>establishment</w:t>
            </w:r>
            <w:r>
              <w:rPr>
                <w:spacing w:val="-1"/>
              </w:rPr>
              <w:t xml:space="preserve"> </w:t>
            </w:r>
            <w:r>
              <w:t>is</w:t>
            </w:r>
            <w:r>
              <w:rPr>
                <w:spacing w:val="-5"/>
              </w:rPr>
              <w:t xml:space="preserve"> </w:t>
            </w:r>
            <w:r>
              <w:t>to</w:t>
            </w:r>
            <w:r>
              <w:rPr>
                <w:spacing w:val="-6"/>
              </w:rPr>
              <w:t xml:space="preserve"> </w:t>
            </w:r>
            <w:r>
              <w:t>be used as:</w:t>
            </w:r>
          </w:p>
          <w:p w:rsidR="00AF4DFB" w:rsidRDefault="00AE727F" w14:paraId="1E867EB5" w14:textId="77777777">
            <w:pPr>
              <w:pStyle w:val="TableParagraph"/>
              <w:ind w:left="470"/>
              <w:rPr>
                <w:i/>
                <w:sz w:val="18"/>
              </w:rPr>
            </w:pPr>
            <w:r>
              <w:rPr>
                <w:i/>
                <w:sz w:val="18"/>
              </w:rPr>
              <w:t>Please</w:t>
            </w:r>
            <w:r>
              <w:rPr>
                <w:i/>
                <w:spacing w:val="-2"/>
                <w:sz w:val="18"/>
              </w:rPr>
              <w:t xml:space="preserve"> </w:t>
            </w:r>
            <w:r>
              <w:rPr>
                <w:i/>
                <w:sz w:val="18"/>
              </w:rPr>
              <w:t>tick</w:t>
            </w:r>
            <w:r>
              <w:rPr>
                <w:i/>
                <w:spacing w:val="-2"/>
                <w:sz w:val="18"/>
              </w:rPr>
              <w:t xml:space="preserve"> </w:t>
            </w:r>
            <w:r>
              <w:rPr>
                <w:i/>
                <w:sz w:val="18"/>
              </w:rPr>
              <w:t>all</w:t>
            </w:r>
            <w:r>
              <w:rPr>
                <w:i/>
                <w:spacing w:val="-3"/>
                <w:sz w:val="18"/>
              </w:rPr>
              <w:t xml:space="preserve"> </w:t>
            </w:r>
            <w:r>
              <w:rPr>
                <w:i/>
                <w:sz w:val="18"/>
              </w:rPr>
              <w:t>that</w:t>
            </w:r>
            <w:r>
              <w:rPr>
                <w:i/>
                <w:spacing w:val="-2"/>
                <w:sz w:val="18"/>
              </w:rPr>
              <w:t xml:space="preserve"> </w:t>
            </w:r>
            <w:r>
              <w:rPr>
                <w:i/>
                <w:spacing w:val="-4"/>
                <w:sz w:val="18"/>
              </w:rPr>
              <w:t>apply</w:t>
            </w:r>
          </w:p>
        </w:tc>
        <w:tc>
          <w:tcPr>
            <w:tcW w:w="6061" w:type="dxa"/>
            <w:gridSpan w:val="4"/>
            <w:tcBorders>
              <w:top w:val="nil"/>
              <w:left w:val="nil"/>
            </w:tcBorders>
          </w:tcPr>
          <w:p w:rsidR="00AF4DFB" w:rsidRDefault="00AE727F" w14:paraId="1E867EB6" w14:textId="77777777">
            <w:pPr>
              <w:pStyle w:val="TableParagraph"/>
              <w:spacing w:before="67"/>
              <w:ind w:left="428" w:right="2681"/>
            </w:pPr>
            <w:r>
              <w:rPr>
                <w:noProof/>
              </w:rPr>
              <mc:AlternateContent>
                <mc:Choice Requires="wpg">
                  <w:drawing>
                    <wp:anchor distT="0" distB="0" distL="0" distR="0" simplePos="0" relativeHeight="486929920" behindDoc="1" locked="0" layoutInCell="1" allowOverlap="1" wp14:editId="1E868109" wp14:anchorId="1E868108">
                      <wp:simplePos x="0" y="0"/>
                      <wp:positionH relativeFrom="column">
                        <wp:posOffset>78359</wp:posOffset>
                      </wp:positionH>
                      <wp:positionV relativeFrom="paragraph">
                        <wp:posOffset>53185</wp:posOffset>
                      </wp:positionV>
                      <wp:extent cx="140335" cy="46228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462280"/>
                                <a:chOff x="0" y="0"/>
                                <a:chExt cx="140335" cy="462280"/>
                              </a:xfrm>
                            </wpg:grpSpPr>
                            <wps:wsp>
                              <wps:cNvPr id="43" name="Graphic 43"/>
                              <wps:cNvSpPr/>
                              <wps:spPr>
                                <a:xfrm>
                                  <a:off x="4572" y="4572"/>
                                  <a:ext cx="131445" cy="453390"/>
                                </a:xfrm>
                                <a:custGeom>
                                  <a:avLst/>
                                  <a:gdLst/>
                                  <a:ahLst/>
                                  <a:cxnLst/>
                                  <a:rect l="l" t="t" r="r" b="b"/>
                                  <a:pathLst>
                                    <a:path w="131445" h="453390">
                                      <a:moveTo>
                                        <a:pt x="0" y="131064"/>
                                      </a:moveTo>
                                      <a:lnTo>
                                        <a:pt x="131063" y="131064"/>
                                      </a:lnTo>
                                      <a:lnTo>
                                        <a:pt x="131063" y="0"/>
                                      </a:lnTo>
                                      <a:lnTo>
                                        <a:pt x="0" y="0"/>
                                      </a:lnTo>
                                      <a:lnTo>
                                        <a:pt x="0" y="131064"/>
                                      </a:lnTo>
                                      <a:close/>
                                    </a:path>
                                    <a:path w="131445" h="453390">
                                      <a:moveTo>
                                        <a:pt x="0" y="292608"/>
                                      </a:moveTo>
                                      <a:lnTo>
                                        <a:pt x="131063" y="292608"/>
                                      </a:lnTo>
                                      <a:lnTo>
                                        <a:pt x="131063" y="161544"/>
                                      </a:lnTo>
                                      <a:lnTo>
                                        <a:pt x="0" y="161544"/>
                                      </a:lnTo>
                                      <a:lnTo>
                                        <a:pt x="0" y="292608"/>
                                      </a:lnTo>
                                      <a:close/>
                                    </a:path>
                                    <a:path w="131445" h="453390">
                                      <a:moveTo>
                                        <a:pt x="0" y="452882"/>
                                      </a:moveTo>
                                      <a:lnTo>
                                        <a:pt x="131063" y="452882"/>
                                      </a:lnTo>
                                      <a:lnTo>
                                        <a:pt x="131063" y="321513"/>
                                      </a:lnTo>
                                      <a:lnTo>
                                        <a:pt x="0" y="321513"/>
                                      </a:lnTo>
                                      <a:lnTo>
                                        <a:pt x="0" y="45288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42" style="position:absolute;margin-left:6.15pt;margin-top:4.2pt;width:11.05pt;height:36.4pt;z-index:-16386560;mso-wrap-distance-left:0;mso-wrap-distance-right:0" coordsize="140335,462280" o:spid="_x0000_s1026" w14:anchorId="289DE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">
                      <v:shape id="Graphic 43" style="position:absolute;left:4572;top:4572;width:131445;height:453390;visibility:visible;mso-wrap-style:square;v-text-anchor:top" coordsize="131445,453390" o:spid="_x0000_s1027" filled="f" strokeweight=".72pt" path="m,131064r131063,l131063,,,,,131064xem,292608r131063,l131063,161544,,161544,,292608xem,452882r131063,l131063,321513,,321513,,4528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">
                        <v:path arrowok="t"/>
                      </v:shape>
                    </v:group>
                  </w:pict>
                </mc:Fallback>
              </mc:AlternateContent>
            </w:r>
            <w:r>
              <w:t>a</w:t>
            </w:r>
            <w:r>
              <w:rPr>
                <w:spacing w:val="-13"/>
              </w:rPr>
              <w:t xml:space="preserve"> </w:t>
            </w:r>
            <w:r>
              <w:t>sexual</w:t>
            </w:r>
            <w:r>
              <w:rPr>
                <w:spacing w:val="-13"/>
              </w:rPr>
              <w:t xml:space="preserve"> </w:t>
            </w:r>
            <w:r>
              <w:t>entertainment</w:t>
            </w:r>
            <w:r>
              <w:rPr>
                <w:spacing w:val="-16"/>
              </w:rPr>
              <w:t xml:space="preserve"> </w:t>
            </w:r>
            <w:r>
              <w:t>venue a sex cinema</w:t>
            </w:r>
          </w:p>
          <w:p w:rsidR="00AF4DFB" w:rsidRDefault="00AE727F" w14:paraId="1E867EB7" w14:textId="77777777">
            <w:pPr>
              <w:pStyle w:val="TableParagraph"/>
              <w:spacing w:before="1"/>
              <w:ind w:left="428"/>
            </w:pPr>
            <w:r>
              <w:t>a sex</w:t>
            </w:r>
            <w:r>
              <w:rPr>
                <w:spacing w:val="-2"/>
              </w:rPr>
              <w:t xml:space="preserve"> </w:t>
            </w:r>
            <w:r>
              <w:rPr>
                <w:spacing w:val="-4"/>
              </w:rPr>
              <w:t>shop</w:t>
            </w:r>
          </w:p>
        </w:tc>
      </w:tr>
      <w:tr w:rsidR="00AF4DFB" w14:paraId="1E867EBA" w14:textId="77777777">
        <w:trPr>
          <w:trHeight w:val="418"/>
        </w:trPr>
        <w:tc>
          <w:tcPr>
            <w:tcW w:w="9629" w:type="dxa"/>
            <w:gridSpan w:val="7"/>
            <w:tcBorders>
              <w:bottom w:val="nil"/>
            </w:tcBorders>
          </w:tcPr>
          <w:p w:rsidR="00AF4DFB" w:rsidRDefault="00AE727F" w14:paraId="1E867EB9" w14:textId="77777777">
            <w:pPr>
              <w:pStyle w:val="TableParagraph"/>
              <w:spacing w:before="93"/>
              <w:ind w:left="110"/>
            </w:pPr>
            <w:r>
              <w:t>5.</w:t>
            </w:r>
            <w:r>
              <w:rPr>
                <w:spacing w:val="73"/>
                <w:w w:val="150"/>
              </w:rPr>
              <w:t xml:space="preserve"> </w:t>
            </w:r>
            <w:r>
              <w:t>Please</w:t>
            </w:r>
            <w:r>
              <w:rPr>
                <w:spacing w:val="-4"/>
              </w:rPr>
              <w:t xml:space="preserve"> </w:t>
            </w:r>
            <w:r>
              <w:t>give</w:t>
            </w:r>
            <w:r>
              <w:rPr>
                <w:spacing w:val="-3"/>
              </w:rPr>
              <w:t xml:space="preserve"> </w:t>
            </w:r>
            <w:r>
              <w:t>the</w:t>
            </w:r>
            <w:r>
              <w:rPr>
                <w:spacing w:val="-5"/>
              </w:rPr>
              <w:t xml:space="preserve"> </w:t>
            </w:r>
            <w:r>
              <w:t>times</w:t>
            </w:r>
            <w:r>
              <w:rPr>
                <w:spacing w:val="-3"/>
              </w:rPr>
              <w:t xml:space="preserve"> </w:t>
            </w:r>
            <w:r>
              <w:t>during</w:t>
            </w:r>
            <w:r>
              <w:rPr>
                <w:spacing w:val="-4"/>
              </w:rPr>
              <w:t xml:space="preserve"> </w:t>
            </w:r>
            <w:r>
              <w:t>which</w:t>
            </w:r>
            <w:r>
              <w:rPr>
                <w:spacing w:val="-2"/>
              </w:rPr>
              <w:t xml:space="preserve"> </w:t>
            </w:r>
            <w:r>
              <w:t>the</w:t>
            </w:r>
            <w:r>
              <w:rPr>
                <w:spacing w:val="-4"/>
              </w:rPr>
              <w:t xml:space="preserve"> </w:t>
            </w:r>
            <w:r>
              <w:t>applicant</w:t>
            </w:r>
            <w:r>
              <w:rPr>
                <w:spacing w:val="-4"/>
              </w:rPr>
              <w:t xml:space="preserve"> </w:t>
            </w:r>
            <w:r>
              <w:t>proposes</w:t>
            </w:r>
            <w:r>
              <w:rPr>
                <w:spacing w:val="-5"/>
              </w:rPr>
              <w:t xml:space="preserve"> </w:t>
            </w:r>
            <w:r>
              <w:t>to</w:t>
            </w:r>
            <w:r>
              <w:rPr>
                <w:spacing w:val="-4"/>
              </w:rPr>
              <w:t xml:space="preserve"> </w:t>
            </w:r>
            <w:r>
              <w:t>operate</w:t>
            </w:r>
            <w:r>
              <w:rPr>
                <w:spacing w:val="-6"/>
              </w:rPr>
              <w:t xml:space="preserve"> </w:t>
            </w:r>
            <w:r>
              <w:t>the</w:t>
            </w:r>
            <w:r>
              <w:rPr>
                <w:spacing w:val="-5"/>
              </w:rPr>
              <w:t xml:space="preserve"> </w:t>
            </w:r>
            <w:r>
              <w:t>sex</w:t>
            </w:r>
            <w:r>
              <w:rPr>
                <w:spacing w:val="-6"/>
              </w:rPr>
              <w:t xml:space="preserve"> </w:t>
            </w:r>
            <w:r>
              <w:rPr>
                <w:spacing w:val="-2"/>
              </w:rPr>
              <w:t>establishment:</w:t>
            </w:r>
          </w:p>
        </w:tc>
      </w:tr>
      <w:tr w:rsidR="00AF4DFB" w14:paraId="1E867EC0" w14:textId="77777777">
        <w:trPr>
          <w:trHeight w:val="365"/>
        </w:trPr>
        <w:tc>
          <w:tcPr>
            <w:tcW w:w="1642" w:type="dxa"/>
            <w:tcBorders>
              <w:top w:val="nil"/>
              <w:right w:val="nil"/>
            </w:tcBorders>
          </w:tcPr>
          <w:p w:rsidR="00AF4DFB" w:rsidRDefault="00AF4DFB" w14:paraId="1E867EBB" w14:textId="77777777">
            <w:pPr>
              <w:pStyle w:val="TableParagraph"/>
              <w:rPr>
                <w:rFonts w:ascii="Times New Roman"/>
                <w:sz w:val="20"/>
              </w:rPr>
            </w:pPr>
          </w:p>
        </w:tc>
        <w:tc>
          <w:tcPr>
            <w:tcW w:w="1625" w:type="dxa"/>
            <w:tcBorders>
              <w:top w:val="nil"/>
              <w:left w:val="nil"/>
              <w:right w:val="nil"/>
            </w:tcBorders>
          </w:tcPr>
          <w:p w:rsidR="00AF4DFB" w:rsidRDefault="00AE727F" w14:paraId="1E867EBC" w14:textId="77777777">
            <w:pPr>
              <w:pStyle w:val="TableParagraph"/>
              <w:spacing w:before="65"/>
              <w:ind w:left="542"/>
              <w:rPr>
                <w:b/>
              </w:rPr>
            </w:pPr>
            <w:r>
              <w:rPr>
                <w:b/>
                <w:spacing w:val="-4"/>
              </w:rPr>
              <w:t>From</w:t>
            </w:r>
          </w:p>
        </w:tc>
        <w:tc>
          <w:tcPr>
            <w:tcW w:w="301" w:type="dxa"/>
            <w:tcBorders>
              <w:top w:val="nil"/>
              <w:left w:val="nil"/>
              <w:right w:val="nil"/>
            </w:tcBorders>
          </w:tcPr>
          <w:p w:rsidR="00AF4DFB" w:rsidRDefault="00AF4DFB" w14:paraId="1E867EBD" w14:textId="77777777">
            <w:pPr>
              <w:pStyle w:val="TableParagraph"/>
              <w:rPr>
                <w:rFonts w:ascii="Times New Roman"/>
                <w:sz w:val="20"/>
              </w:rPr>
            </w:pPr>
          </w:p>
        </w:tc>
        <w:tc>
          <w:tcPr>
            <w:tcW w:w="1294" w:type="dxa"/>
            <w:tcBorders>
              <w:top w:val="nil"/>
              <w:left w:val="nil"/>
              <w:right w:val="nil"/>
            </w:tcBorders>
          </w:tcPr>
          <w:p w:rsidR="00AF4DFB" w:rsidRDefault="00AE727F" w14:paraId="1E867EBE" w14:textId="77777777">
            <w:pPr>
              <w:pStyle w:val="TableParagraph"/>
              <w:spacing w:before="65"/>
              <w:ind w:left="371"/>
              <w:rPr>
                <w:b/>
              </w:rPr>
            </w:pPr>
            <w:r>
              <w:rPr>
                <w:b/>
                <w:spacing w:val="-5"/>
              </w:rPr>
              <w:t>To</w:t>
            </w:r>
          </w:p>
        </w:tc>
        <w:tc>
          <w:tcPr>
            <w:tcW w:w="4767" w:type="dxa"/>
            <w:gridSpan w:val="3"/>
            <w:tcBorders>
              <w:top w:val="nil"/>
              <w:left w:val="nil"/>
            </w:tcBorders>
          </w:tcPr>
          <w:p w:rsidR="00AF4DFB" w:rsidRDefault="00AE727F" w14:paraId="1E867EBF" w14:textId="77777777">
            <w:pPr>
              <w:pStyle w:val="TableParagraph"/>
              <w:spacing w:before="65"/>
              <w:ind w:left="1028"/>
              <w:rPr>
                <w:b/>
              </w:rPr>
            </w:pPr>
            <w:r>
              <w:rPr>
                <w:b/>
              </w:rPr>
              <w:t>Any</w:t>
            </w:r>
            <w:r>
              <w:rPr>
                <w:b/>
                <w:spacing w:val="-5"/>
              </w:rPr>
              <w:t xml:space="preserve"> </w:t>
            </w:r>
            <w:r>
              <w:rPr>
                <w:b/>
              </w:rPr>
              <w:t>non-standard</w:t>
            </w:r>
            <w:r>
              <w:rPr>
                <w:b/>
                <w:spacing w:val="-5"/>
              </w:rPr>
              <w:t xml:space="preserve"> </w:t>
            </w:r>
            <w:r>
              <w:rPr>
                <w:b/>
                <w:spacing w:val="-2"/>
              </w:rPr>
              <w:t>timings</w:t>
            </w:r>
          </w:p>
        </w:tc>
      </w:tr>
      <w:tr w:rsidR="00AF4DFB" w14:paraId="1E867EC5" w14:textId="77777777">
        <w:trPr>
          <w:trHeight w:val="330"/>
        </w:trPr>
        <w:tc>
          <w:tcPr>
            <w:tcW w:w="1642" w:type="dxa"/>
          </w:tcPr>
          <w:p w:rsidR="00AF4DFB" w:rsidRDefault="00AE727F" w14:paraId="1E867EC1" w14:textId="77777777">
            <w:pPr>
              <w:pStyle w:val="TableParagraph"/>
              <w:spacing w:before="33"/>
              <w:ind w:left="110"/>
              <w:rPr>
                <w:b/>
              </w:rPr>
            </w:pPr>
            <w:r>
              <w:rPr>
                <w:b/>
                <w:spacing w:val="-2"/>
              </w:rPr>
              <w:t>Monday</w:t>
            </w:r>
          </w:p>
        </w:tc>
        <w:tc>
          <w:tcPr>
            <w:tcW w:w="1625" w:type="dxa"/>
          </w:tcPr>
          <w:p w:rsidR="00AF4DFB" w:rsidRDefault="00AF4DFB" w14:paraId="1E867EC2" w14:textId="77777777">
            <w:pPr>
              <w:pStyle w:val="TableParagraph"/>
              <w:rPr>
                <w:rFonts w:ascii="Times New Roman"/>
                <w:sz w:val="20"/>
              </w:rPr>
            </w:pPr>
          </w:p>
        </w:tc>
        <w:tc>
          <w:tcPr>
            <w:tcW w:w="1595" w:type="dxa"/>
            <w:gridSpan w:val="2"/>
          </w:tcPr>
          <w:p w:rsidR="00AF4DFB" w:rsidRDefault="00AF4DFB" w14:paraId="1E867EC3" w14:textId="77777777">
            <w:pPr>
              <w:pStyle w:val="TableParagraph"/>
              <w:rPr>
                <w:rFonts w:ascii="Times New Roman"/>
                <w:sz w:val="20"/>
              </w:rPr>
            </w:pPr>
          </w:p>
        </w:tc>
        <w:tc>
          <w:tcPr>
            <w:tcW w:w="4767" w:type="dxa"/>
            <w:gridSpan w:val="3"/>
            <w:vMerge w:val="restart"/>
          </w:tcPr>
          <w:p w:rsidR="00AF4DFB" w:rsidRDefault="00AF4DFB" w14:paraId="1E867EC4" w14:textId="77777777">
            <w:pPr>
              <w:pStyle w:val="TableParagraph"/>
              <w:rPr>
                <w:rFonts w:ascii="Times New Roman"/>
                <w:sz w:val="20"/>
              </w:rPr>
            </w:pPr>
          </w:p>
        </w:tc>
      </w:tr>
      <w:tr w:rsidR="00AF4DFB" w14:paraId="1E867ECA" w14:textId="77777777">
        <w:trPr>
          <w:trHeight w:val="328"/>
        </w:trPr>
        <w:tc>
          <w:tcPr>
            <w:tcW w:w="1642" w:type="dxa"/>
          </w:tcPr>
          <w:p w:rsidR="00AF4DFB" w:rsidRDefault="00AE727F" w14:paraId="1E867EC6" w14:textId="77777777">
            <w:pPr>
              <w:pStyle w:val="TableParagraph"/>
              <w:spacing w:before="33"/>
              <w:ind w:left="110"/>
              <w:rPr>
                <w:b/>
              </w:rPr>
            </w:pPr>
            <w:r>
              <w:rPr>
                <w:b/>
                <w:spacing w:val="-2"/>
              </w:rPr>
              <w:t>Tuesday</w:t>
            </w:r>
          </w:p>
        </w:tc>
        <w:tc>
          <w:tcPr>
            <w:tcW w:w="1625" w:type="dxa"/>
          </w:tcPr>
          <w:p w:rsidR="00AF4DFB" w:rsidRDefault="00AF4DFB" w14:paraId="1E867EC7" w14:textId="77777777">
            <w:pPr>
              <w:pStyle w:val="TableParagraph"/>
              <w:rPr>
                <w:rFonts w:ascii="Times New Roman"/>
                <w:sz w:val="20"/>
              </w:rPr>
            </w:pPr>
          </w:p>
        </w:tc>
        <w:tc>
          <w:tcPr>
            <w:tcW w:w="1595" w:type="dxa"/>
            <w:gridSpan w:val="2"/>
          </w:tcPr>
          <w:p w:rsidR="00AF4DFB" w:rsidRDefault="00AF4DFB" w14:paraId="1E867EC8" w14:textId="77777777">
            <w:pPr>
              <w:pStyle w:val="TableParagraph"/>
              <w:rPr>
                <w:rFonts w:ascii="Times New Roman"/>
                <w:sz w:val="20"/>
              </w:rPr>
            </w:pPr>
          </w:p>
        </w:tc>
        <w:tc>
          <w:tcPr>
            <w:tcW w:w="4767" w:type="dxa"/>
            <w:gridSpan w:val="3"/>
            <w:vMerge/>
            <w:tcBorders>
              <w:top w:val="nil"/>
            </w:tcBorders>
          </w:tcPr>
          <w:p w:rsidR="00AF4DFB" w:rsidRDefault="00AF4DFB" w14:paraId="1E867EC9" w14:textId="77777777">
            <w:pPr>
              <w:rPr>
                <w:sz w:val="2"/>
                <w:szCs w:val="2"/>
              </w:rPr>
            </w:pPr>
          </w:p>
        </w:tc>
      </w:tr>
      <w:tr w:rsidR="00AF4DFB" w14:paraId="1E867ECF" w14:textId="77777777">
        <w:trPr>
          <w:trHeight w:val="330"/>
        </w:trPr>
        <w:tc>
          <w:tcPr>
            <w:tcW w:w="1642" w:type="dxa"/>
          </w:tcPr>
          <w:p w:rsidR="00AF4DFB" w:rsidRDefault="00AE727F" w14:paraId="1E867ECB" w14:textId="77777777">
            <w:pPr>
              <w:pStyle w:val="TableParagraph"/>
              <w:spacing w:before="36"/>
              <w:ind w:left="110"/>
              <w:rPr>
                <w:b/>
              </w:rPr>
            </w:pPr>
            <w:r>
              <w:rPr>
                <w:b/>
                <w:spacing w:val="-2"/>
              </w:rPr>
              <w:t>Wednesday</w:t>
            </w:r>
          </w:p>
        </w:tc>
        <w:tc>
          <w:tcPr>
            <w:tcW w:w="1625" w:type="dxa"/>
          </w:tcPr>
          <w:p w:rsidR="00AF4DFB" w:rsidRDefault="00AF4DFB" w14:paraId="1E867ECC" w14:textId="77777777">
            <w:pPr>
              <w:pStyle w:val="TableParagraph"/>
              <w:rPr>
                <w:rFonts w:ascii="Times New Roman"/>
                <w:sz w:val="20"/>
              </w:rPr>
            </w:pPr>
          </w:p>
        </w:tc>
        <w:tc>
          <w:tcPr>
            <w:tcW w:w="1595" w:type="dxa"/>
            <w:gridSpan w:val="2"/>
          </w:tcPr>
          <w:p w:rsidR="00AF4DFB" w:rsidRDefault="00AF4DFB" w14:paraId="1E867ECD" w14:textId="77777777">
            <w:pPr>
              <w:pStyle w:val="TableParagraph"/>
              <w:rPr>
                <w:rFonts w:ascii="Times New Roman"/>
                <w:sz w:val="20"/>
              </w:rPr>
            </w:pPr>
          </w:p>
        </w:tc>
        <w:tc>
          <w:tcPr>
            <w:tcW w:w="4767" w:type="dxa"/>
            <w:gridSpan w:val="3"/>
            <w:vMerge/>
            <w:tcBorders>
              <w:top w:val="nil"/>
            </w:tcBorders>
          </w:tcPr>
          <w:p w:rsidR="00AF4DFB" w:rsidRDefault="00AF4DFB" w14:paraId="1E867ECE" w14:textId="77777777">
            <w:pPr>
              <w:rPr>
                <w:sz w:val="2"/>
                <w:szCs w:val="2"/>
              </w:rPr>
            </w:pPr>
          </w:p>
        </w:tc>
      </w:tr>
      <w:tr w:rsidR="00AF4DFB" w14:paraId="1E867ED4" w14:textId="77777777">
        <w:trPr>
          <w:trHeight w:val="330"/>
        </w:trPr>
        <w:tc>
          <w:tcPr>
            <w:tcW w:w="1642" w:type="dxa"/>
          </w:tcPr>
          <w:p w:rsidR="00AF4DFB" w:rsidRDefault="00AE727F" w14:paraId="1E867ED0" w14:textId="77777777">
            <w:pPr>
              <w:pStyle w:val="TableParagraph"/>
              <w:spacing w:before="33"/>
              <w:ind w:left="110"/>
              <w:rPr>
                <w:b/>
              </w:rPr>
            </w:pPr>
            <w:r>
              <w:rPr>
                <w:b/>
                <w:spacing w:val="-2"/>
              </w:rPr>
              <w:t>Thursday</w:t>
            </w:r>
          </w:p>
        </w:tc>
        <w:tc>
          <w:tcPr>
            <w:tcW w:w="1625" w:type="dxa"/>
          </w:tcPr>
          <w:p w:rsidR="00AF4DFB" w:rsidRDefault="00AF4DFB" w14:paraId="1E867ED1" w14:textId="77777777">
            <w:pPr>
              <w:pStyle w:val="TableParagraph"/>
              <w:rPr>
                <w:rFonts w:ascii="Times New Roman"/>
                <w:sz w:val="20"/>
              </w:rPr>
            </w:pPr>
          </w:p>
        </w:tc>
        <w:tc>
          <w:tcPr>
            <w:tcW w:w="1595" w:type="dxa"/>
            <w:gridSpan w:val="2"/>
          </w:tcPr>
          <w:p w:rsidR="00AF4DFB" w:rsidRDefault="00AF4DFB" w14:paraId="1E867ED2" w14:textId="77777777">
            <w:pPr>
              <w:pStyle w:val="TableParagraph"/>
              <w:rPr>
                <w:rFonts w:ascii="Times New Roman"/>
                <w:sz w:val="20"/>
              </w:rPr>
            </w:pPr>
          </w:p>
        </w:tc>
        <w:tc>
          <w:tcPr>
            <w:tcW w:w="4767" w:type="dxa"/>
            <w:gridSpan w:val="3"/>
            <w:vMerge/>
            <w:tcBorders>
              <w:top w:val="nil"/>
            </w:tcBorders>
          </w:tcPr>
          <w:p w:rsidR="00AF4DFB" w:rsidRDefault="00AF4DFB" w14:paraId="1E867ED3" w14:textId="77777777">
            <w:pPr>
              <w:rPr>
                <w:sz w:val="2"/>
                <w:szCs w:val="2"/>
              </w:rPr>
            </w:pPr>
          </w:p>
        </w:tc>
      </w:tr>
      <w:tr w:rsidR="00AF4DFB" w14:paraId="1E867ED9" w14:textId="77777777">
        <w:trPr>
          <w:trHeight w:val="328"/>
        </w:trPr>
        <w:tc>
          <w:tcPr>
            <w:tcW w:w="1642" w:type="dxa"/>
          </w:tcPr>
          <w:p w:rsidR="00AF4DFB" w:rsidRDefault="00AE727F" w14:paraId="1E867ED5" w14:textId="77777777">
            <w:pPr>
              <w:pStyle w:val="TableParagraph"/>
              <w:spacing w:before="33"/>
              <w:ind w:left="110"/>
              <w:rPr>
                <w:b/>
              </w:rPr>
            </w:pPr>
            <w:r>
              <w:rPr>
                <w:b/>
                <w:spacing w:val="-2"/>
              </w:rPr>
              <w:t>Friday</w:t>
            </w:r>
          </w:p>
        </w:tc>
        <w:tc>
          <w:tcPr>
            <w:tcW w:w="1625" w:type="dxa"/>
          </w:tcPr>
          <w:p w:rsidR="00AF4DFB" w:rsidRDefault="00AF4DFB" w14:paraId="1E867ED6" w14:textId="77777777">
            <w:pPr>
              <w:pStyle w:val="TableParagraph"/>
              <w:rPr>
                <w:rFonts w:ascii="Times New Roman"/>
                <w:sz w:val="20"/>
              </w:rPr>
            </w:pPr>
          </w:p>
        </w:tc>
        <w:tc>
          <w:tcPr>
            <w:tcW w:w="1595" w:type="dxa"/>
            <w:gridSpan w:val="2"/>
          </w:tcPr>
          <w:p w:rsidR="00AF4DFB" w:rsidRDefault="00AF4DFB" w14:paraId="1E867ED7" w14:textId="77777777">
            <w:pPr>
              <w:pStyle w:val="TableParagraph"/>
              <w:rPr>
                <w:rFonts w:ascii="Times New Roman"/>
                <w:sz w:val="20"/>
              </w:rPr>
            </w:pPr>
          </w:p>
        </w:tc>
        <w:tc>
          <w:tcPr>
            <w:tcW w:w="4767" w:type="dxa"/>
            <w:gridSpan w:val="3"/>
            <w:vMerge/>
            <w:tcBorders>
              <w:top w:val="nil"/>
            </w:tcBorders>
          </w:tcPr>
          <w:p w:rsidR="00AF4DFB" w:rsidRDefault="00AF4DFB" w14:paraId="1E867ED8" w14:textId="77777777">
            <w:pPr>
              <w:rPr>
                <w:sz w:val="2"/>
                <w:szCs w:val="2"/>
              </w:rPr>
            </w:pPr>
          </w:p>
        </w:tc>
      </w:tr>
      <w:tr w:rsidR="00AF4DFB" w14:paraId="1E867EDE" w14:textId="77777777">
        <w:trPr>
          <w:trHeight w:val="330"/>
        </w:trPr>
        <w:tc>
          <w:tcPr>
            <w:tcW w:w="1642" w:type="dxa"/>
          </w:tcPr>
          <w:p w:rsidR="00AF4DFB" w:rsidRDefault="00AE727F" w14:paraId="1E867EDA" w14:textId="77777777">
            <w:pPr>
              <w:pStyle w:val="TableParagraph"/>
              <w:spacing w:before="36"/>
              <w:ind w:left="110"/>
              <w:rPr>
                <w:b/>
              </w:rPr>
            </w:pPr>
            <w:r>
              <w:rPr>
                <w:b/>
                <w:spacing w:val="-2"/>
              </w:rPr>
              <w:t>Saturday</w:t>
            </w:r>
          </w:p>
        </w:tc>
        <w:tc>
          <w:tcPr>
            <w:tcW w:w="1625" w:type="dxa"/>
          </w:tcPr>
          <w:p w:rsidR="00AF4DFB" w:rsidRDefault="00AF4DFB" w14:paraId="1E867EDB" w14:textId="77777777">
            <w:pPr>
              <w:pStyle w:val="TableParagraph"/>
              <w:rPr>
                <w:rFonts w:ascii="Times New Roman"/>
                <w:sz w:val="20"/>
              </w:rPr>
            </w:pPr>
          </w:p>
        </w:tc>
        <w:tc>
          <w:tcPr>
            <w:tcW w:w="1595" w:type="dxa"/>
            <w:gridSpan w:val="2"/>
          </w:tcPr>
          <w:p w:rsidR="00AF4DFB" w:rsidRDefault="00AF4DFB" w14:paraId="1E867EDC" w14:textId="77777777">
            <w:pPr>
              <w:pStyle w:val="TableParagraph"/>
              <w:rPr>
                <w:rFonts w:ascii="Times New Roman"/>
                <w:sz w:val="20"/>
              </w:rPr>
            </w:pPr>
          </w:p>
        </w:tc>
        <w:tc>
          <w:tcPr>
            <w:tcW w:w="4767" w:type="dxa"/>
            <w:gridSpan w:val="3"/>
            <w:vMerge/>
            <w:tcBorders>
              <w:top w:val="nil"/>
            </w:tcBorders>
          </w:tcPr>
          <w:p w:rsidR="00AF4DFB" w:rsidRDefault="00AF4DFB" w14:paraId="1E867EDD" w14:textId="77777777">
            <w:pPr>
              <w:rPr>
                <w:sz w:val="2"/>
                <w:szCs w:val="2"/>
              </w:rPr>
            </w:pPr>
          </w:p>
        </w:tc>
      </w:tr>
      <w:tr w:rsidR="00AF4DFB" w14:paraId="1E867EE3" w14:textId="77777777">
        <w:trPr>
          <w:trHeight w:val="330"/>
        </w:trPr>
        <w:tc>
          <w:tcPr>
            <w:tcW w:w="1642" w:type="dxa"/>
          </w:tcPr>
          <w:p w:rsidR="00AF4DFB" w:rsidRDefault="00AE727F" w14:paraId="1E867EDF" w14:textId="77777777">
            <w:pPr>
              <w:pStyle w:val="TableParagraph"/>
              <w:spacing w:before="33"/>
              <w:ind w:left="110"/>
              <w:rPr>
                <w:b/>
              </w:rPr>
            </w:pPr>
            <w:r>
              <w:rPr>
                <w:b/>
                <w:spacing w:val="-2"/>
              </w:rPr>
              <w:t>Sunday</w:t>
            </w:r>
          </w:p>
        </w:tc>
        <w:tc>
          <w:tcPr>
            <w:tcW w:w="1625" w:type="dxa"/>
          </w:tcPr>
          <w:p w:rsidR="00AF4DFB" w:rsidRDefault="00AF4DFB" w14:paraId="1E867EE0" w14:textId="77777777">
            <w:pPr>
              <w:pStyle w:val="TableParagraph"/>
              <w:rPr>
                <w:rFonts w:ascii="Times New Roman"/>
                <w:sz w:val="20"/>
              </w:rPr>
            </w:pPr>
          </w:p>
        </w:tc>
        <w:tc>
          <w:tcPr>
            <w:tcW w:w="1595" w:type="dxa"/>
            <w:gridSpan w:val="2"/>
          </w:tcPr>
          <w:p w:rsidR="00AF4DFB" w:rsidRDefault="00AF4DFB" w14:paraId="1E867EE1" w14:textId="77777777">
            <w:pPr>
              <w:pStyle w:val="TableParagraph"/>
              <w:rPr>
                <w:rFonts w:ascii="Times New Roman"/>
                <w:sz w:val="20"/>
              </w:rPr>
            </w:pPr>
          </w:p>
        </w:tc>
        <w:tc>
          <w:tcPr>
            <w:tcW w:w="4767" w:type="dxa"/>
            <w:gridSpan w:val="3"/>
            <w:vMerge/>
            <w:tcBorders>
              <w:top w:val="nil"/>
            </w:tcBorders>
          </w:tcPr>
          <w:p w:rsidR="00AF4DFB" w:rsidRDefault="00AF4DFB" w14:paraId="1E867EE2" w14:textId="77777777">
            <w:pPr>
              <w:rPr>
                <w:sz w:val="2"/>
                <w:szCs w:val="2"/>
              </w:rPr>
            </w:pPr>
          </w:p>
        </w:tc>
      </w:tr>
      <w:tr w:rsidR="00AF4DFB" w14:paraId="1E867EE6" w14:textId="77777777">
        <w:trPr>
          <w:trHeight w:val="5206"/>
        </w:trPr>
        <w:tc>
          <w:tcPr>
            <w:tcW w:w="9629" w:type="dxa"/>
            <w:gridSpan w:val="7"/>
          </w:tcPr>
          <w:p w:rsidR="00AF4DFB" w:rsidRDefault="00AE727F" w14:paraId="1E867EE4" w14:textId="77777777">
            <w:pPr>
              <w:pStyle w:val="TableParagraph"/>
              <w:spacing w:before="103" w:line="252" w:lineRule="exact"/>
              <w:ind w:left="110"/>
            </w:pPr>
            <w:r>
              <w:t>6.</w:t>
            </w:r>
            <w:r>
              <w:rPr>
                <w:spacing w:val="74"/>
                <w:w w:val="150"/>
              </w:rPr>
              <w:t xml:space="preserve"> </w:t>
            </w:r>
            <w:r>
              <w:t>Please</w:t>
            </w:r>
            <w:r>
              <w:rPr>
                <w:spacing w:val="-3"/>
              </w:rPr>
              <w:t xml:space="preserve"> </w:t>
            </w:r>
            <w:r>
              <w:t>describe</w:t>
            </w:r>
            <w:r>
              <w:rPr>
                <w:spacing w:val="-5"/>
              </w:rPr>
              <w:t xml:space="preserve"> </w:t>
            </w:r>
            <w:r>
              <w:t>the</w:t>
            </w:r>
            <w:r>
              <w:rPr>
                <w:spacing w:val="-4"/>
              </w:rPr>
              <w:t xml:space="preserve"> </w:t>
            </w:r>
            <w:r>
              <w:t>activities</w:t>
            </w:r>
            <w:r>
              <w:rPr>
                <w:spacing w:val="-3"/>
              </w:rPr>
              <w:t xml:space="preserve"> </w:t>
            </w:r>
            <w:r>
              <w:t>that</w:t>
            </w:r>
            <w:r>
              <w:rPr>
                <w:spacing w:val="-1"/>
              </w:rPr>
              <w:t xml:space="preserve"> </w:t>
            </w:r>
            <w:r>
              <w:t>are</w:t>
            </w:r>
            <w:r>
              <w:rPr>
                <w:spacing w:val="-4"/>
              </w:rPr>
              <w:t xml:space="preserve"> </w:t>
            </w:r>
            <w:r>
              <w:t>to</w:t>
            </w:r>
            <w:r>
              <w:rPr>
                <w:spacing w:val="-3"/>
              </w:rPr>
              <w:t xml:space="preserve"> </w:t>
            </w:r>
            <w:r>
              <w:t>be</w:t>
            </w:r>
            <w:r>
              <w:rPr>
                <w:spacing w:val="-5"/>
              </w:rPr>
              <w:t xml:space="preserve"> </w:t>
            </w:r>
            <w:r>
              <w:t>provided</w:t>
            </w:r>
            <w:r>
              <w:rPr>
                <w:spacing w:val="-4"/>
              </w:rPr>
              <w:t xml:space="preserve"> </w:t>
            </w:r>
            <w:r>
              <w:t>under</w:t>
            </w:r>
            <w:r>
              <w:rPr>
                <w:spacing w:val="-4"/>
              </w:rPr>
              <w:t xml:space="preserve"> </w:t>
            </w:r>
            <w:r>
              <w:t>the</w:t>
            </w:r>
            <w:r>
              <w:rPr>
                <w:spacing w:val="-5"/>
              </w:rPr>
              <w:t xml:space="preserve"> </w:t>
            </w:r>
            <w:r>
              <w:t>authority</w:t>
            </w:r>
            <w:r>
              <w:rPr>
                <w:spacing w:val="-5"/>
              </w:rPr>
              <w:t xml:space="preserve"> </w:t>
            </w:r>
            <w:r>
              <w:t>of</w:t>
            </w:r>
            <w:r>
              <w:rPr>
                <w:spacing w:val="-5"/>
              </w:rPr>
              <w:t xml:space="preserve"> </w:t>
            </w:r>
            <w:r>
              <w:t>the</w:t>
            </w:r>
            <w:r>
              <w:rPr>
                <w:spacing w:val="-3"/>
              </w:rPr>
              <w:t xml:space="preserve"> </w:t>
            </w:r>
            <w:r>
              <w:rPr>
                <w:spacing w:val="-2"/>
              </w:rPr>
              <w:t>licence:</w:t>
            </w:r>
          </w:p>
          <w:p w:rsidR="00AF4DFB" w:rsidRDefault="00AE727F" w14:paraId="1E867EE5" w14:textId="77777777">
            <w:pPr>
              <w:pStyle w:val="TableParagraph"/>
              <w:spacing w:line="206" w:lineRule="exact"/>
              <w:ind w:left="470"/>
              <w:rPr>
                <w:i/>
                <w:sz w:val="18"/>
              </w:rPr>
            </w:pPr>
            <w:r>
              <w:rPr>
                <w:i/>
                <w:sz w:val="18"/>
              </w:rPr>
              <w:t>Please</w:t>
            </w:r>
            <w:r>
              <w:rPr>
                <w:i/>
                <w:spacing w:val="-3"/>
                <w:sz w:val="18"/>
              </w:rPr>
              <w:t xml:space="preserve"> </w:t>
            </w:r>
            <w:r>
              <w:rPr>
                <w:i/>
                <w:sz w:val="18"/>
              </w:rPr>
              <w:t>see</w:t>
            </w:r>
            <w:r>
              <w:rPr>
                <w:i/>
                <w:spacing w:val="-3"/>
                <w:sz w:val="18"/>
              </w:rPr>
              <w:t xml:space="preserve"> </w:t>
            </w:r>
            <w:r>
              <w:rPr>
                <w:i/>
                <w:sz w:val="18"/>
              </w:rPr>
              <w:t>guidance</w:t>
            </w:r>
            <w:r>
              <w:rPr>
                <w:i/>
                <w:spacing w:val="-3"/>
                <w:sz w:val="18"/>
              </w:rPr>
              <w:t xml:space="preserve"> </w:t>
            </w:r>
            <w:r>
              <w:rPr>
                <w:i/>
                <w:sz w:val="18"/>
              </w:rPr>
              <w:t>notes</w:t>
            </w:r>
            <w:r>
              <w:rPr>
                <w:i/>
                <w:spacing w:val="-4"/>
                <w:sz w:val="18"/>
              </w:rPr>
              <w:t xml:space="preserve"> </w:t>
            </w:r>
            <w:r>
              <w:rPr>
                <w:i/>
                <w:sz w:val="18"/>
              </w:rPr>
              <w:t>for</w:t>
            </w:r>
            <w:r>
              <w:rPr>
                <w:i/>
                <w:spacing w:val="-6"/>
                <w:sz w:val="18"/>
              </w:rPr>
              <w:t xml:space="preserve"> </w:t>
            </w:r>
            <w:r>
              <w:rPr>
                <w:i/>
                <w:sz w:val="18"/>
              </w:rPr>
              <w:t>assistance</w:t>
            </w:r>
            <w:r>
              <w:rPr>
                <w:i/>
                <w:spacing w:val="-3"/>
                <w:sz w:val="18"/>
              </w:rPr>
              <w:t xml:space="preserve"> </w:t>
            </w:r>
            <w:r>
              <w:rPr>
                <w:i/>
                <w:sz w:val="18"/>
              </w:rPr>
              <w:t>in</w:t>
            </w:r>
            <w:r>
              <w:rPr>
                <w:i/>
                <w:spacing w:val="-3"/>
                <w:sz w:val="18"/>
              </w:rPr>
              <w:t xml:space="preserve"> </w:t>
            </w:r>
            <w:r>
              <w:rPr>
                <w:i/>
                <w:sz w:val="18"/>
              </w:rPr>
              <w:t>completing</w:t>
            </w:r>
            <w:r>
              <w:rPr>
                <w:i/>
                <w:spacing w:val="-3"/>
                <w:sz w:val="18"/>
              </w:rPr>
              <w:t xml:space="preserve"> </w:t>
            </w:r>
            <w:r>
              <w:rPr>
                <w:i/>
                <w:sz w:val="18"/>
              </w:rPr>
              <w:t>this</w:t>
            </w:r>
            <w:r>
              <w:rPr>
                <w:i/>
                <w:spacing w:val="-6"/>
                <w:sz w:val="18"/>
              </w:rPr>
              <w:t xml:space="preserve"> </w:t>
            </w:r>
            <w:r>
              <w:rPr>
                <w:i/>
                <w:spacing w:val="-2"/>
                <w:sz w:val="18"/>
              </w:rPr>
              <w:t>question</w:t>
            </w:r>
          </w:p>
        </w:tc>
      </w:tr>
      <w:tr w:rsidR="00AF4DFB" w:rsidTr="00603A30" w14:paraId="1E867EE8" w14:textId="77777777">
        <w:trPr>
          <w:trHeight w:val="5491"/>
        </w:trPr>
        <w:tc>
          <w:tcPr>
            <w:tcW w:w="9629" w:type="dxa"/>
            <w:gridSpan w:val="7"/>
          </w:tcPr>
          <w:p w:rsidR="00AF4DFB" w:rsidRDefault="00AE727F" w14:paraId="1E867EE7" w14:textId="77777777">
            <w:pPr>
              <w:pStyle w:val="TableParagraph"/>
              <w:tabs>
                <w:tab w:val="left" w:pos="4030"/>
              </w:tabs>
              <w:spacing w:before="79"/>
              <w:ind w:left="470" w:right="97" w:hanging="361"/>
              <w:rPr>
                <w:i/>
                <w:sz w:val="18"/>
              </w:rPr>
            </w:pPr>
            <w:r>
              <w:t>7.</w:t>
            </w:r>
            <w:r>
              <w:rPr>
                <w:spacing w:val="80"/>
                <w:w w:val="150"/>
              </w:rPr>
              <w:t xml:space="preserve"> </w:t>
            </w:r>
            <w:r>
              <w:t>Please describe any special measures that you have undertaken, or will undertake, to limit the impact of these activities:</w:t>
            </w:r>
            <w:r>
              <w:tab/>
            </w:r>
            <w:r>
              <w:rPr>
                <w:i/>
                <w:sz w:val="18"/>
              </w:rPr>
              <w:t>Please</w:t>
            </w:r>
            <w:r>
              <w:rPr>
                <w:i/>
                <w:spacing w:val="-4"/>
                <w:sz w:val="18"/>
              </w:rPr>
              <w:t xml:space="preserve"> </w:t>
            </w:r>
            <w:r>
              <w:rPr>
                <w:i/>
                <w:sz w:val="18"/>
              </w:rPr>
              <w:t>see</w:t>
            </w:r>
            <w:r>
              <w:rPr>
                <w:i/>
                <w:spacing w:val="-4"/>
                <w:sz w:val="18"/>
              </w:rPr>
              <w:t xml:space="preserve"> </w:t>
            </w:r>
            <w:r>
              <w:rPr>
                <w:i/>
                <w:sz w:val="18"/>
              </w:rPr>
              <w:t>guidance</w:t>
            </w:r>
            <w:r>
              <w:rPr>
                <w:i/>
                <w:spacing w:val="-4"/>
                <w:sz w:val="18"/>
              </w:rPr>
              <w:t xml:space="preserve"> </w:t>
            </w:r>
            <w:r>
              <w:rPr>
                <w:i/>
                <w:sz w:val="18"/>
              </w:rPr>
              <w:t>notes</w:t>
            </w:r>
            <w:r>
              <w:rPr>
                <w:i/>
                <w:spacing w:val="-5"/>
                <w:sz w:val="18"/>
              </w:rPr>
              <w:t xml:space="preserve"> </w:t>
            </w:r>
            <w:r>
              <w:rPr>
                <w:i/>
                <w:sz w:val="18"/>
              </w:rPr>
              <w:t>for</w:t>
            </w:r>
            <w:r>
              <w:rPr>
                <w:i/>
                <w:spacing w:val="-7"/>
                <w:sz w:val="18"/>
              </w:rPr>
              <w:t xml:space="preserve"> </w:t>
            </w:r>
            <w:r>
              <w:rPr>
                <w:i/>
                <w:sz w:val="18"/>
              </w:rPr>
              <w:t>assistance</w:t>
            </w:r>
            <w:r>
              <w:rPr>
                <w:i/>
                <w:spacing w:val="-4"/>
                <w:sz w:val="18"/>
              </w:rPr>
              <w:t xml:space="preserve"> </w:t>
            </w:r>
            <w:r>
              <w:rPr>
                <w:i/>
                <w:sz w:val="18"/>
              </w:rPr>
              <w:t>in</w:t>
            </w:r>
            <w:r>
              <w:rPr>
                <w:i/>
                <w:spacing w:val="-4"/>
                <w:sz w:val="18"/>
              </w:rPr>
              <w:t xml:space="preserve"> </w:t>
            </w:r>
            <w:r>
              <w:rPr>
                <w:i/>
                <w:sz w:val="18"/>
              </w:rPr>
              <w:t>completing</w:t>
            </w:r>
            <w:r>
              <w:rPr>
                <w:i/>
                <w:spacing w:val="-4"/>
                <w:sz w:val="18"/>
              </w:rPr>
              <w:t xml:space="preserve"> </w:t>
            </w:r>
            <w:r>
              <w:rPr>
                <w:i/>
                <w:sz w:val="18"/>
              </w:rPr>
              <w:t>this</w:t>
            </w:r>
            <w:r>
              <w:rPr>
                <w:i/>
                <w:spacing w:val="-8"/>
                <w:sz w:val="18"/>
              </w:rPr>
              <w:t xml:space="preserve"> </w:t>
            </w:r>
            <w:r>
              <w:rPr>
                <w:i/>
                <w:sz w:val="18"/>
              </w:rPr>
              <w:t>question</w:t>
            </w:r>
          </w:p>
        </w:tc>
      </w:tr>
      <w:tr w:rsidR="00AF4DFB" w14:paraId="1E867EEA" w14:textId="77777777">
        <w:trPr>
          <w:trHeight w:val="330"/>
        </w:trPr>
        <w:tc>
          <w:tcPr>
            <w:tcW w:w="9629" w:type="dxa"/>
            <w:gridSpan w:val="7"/>
            <w:shd w:val="clear" w:color="auto" w:fill="585858"/>
          </w:tcPr>
          <w:p w:rsidR="00AF4DFB" w:rsidRDefault="00AE727F" w14:paraId="1E867EE9" w14:textId="77777777">
            <w:pPr>
              <w:pStyle w:val="TableParagraph"/>
              <w:tabs>
                <w:tab w:val="left" w:pos="4860"/>
              </w:tabs>
              <w:spacing w:before="33"/>
              <w:ind w:left="110"/>
              <w:rPr>
                <w:i/>
                <w:sz w:val="18"/>
              </w:rPr>
            </w:pPr>
            <w:r>
              <w:rPr>
                <w:b/>
                <w:color w:val="FFFFFF"/>
              </w:rPr>
              <w:lastRenderedPageBreak/>
              <w:t>PREVIOUS</w:t>
            </w:r>
            <w:r>
              <w:rPr>
                <w:b/>
                <w:color w:val="FFFFFF"/>
                <w:spacing w:val="-6"/>
              </w:rPr>
              <w:t xml:space="preserve"> </w:t>
            </w:r>
            <w:r>
              <w:rPr>
                <w:b/>
                <w:color w:val="FFFFFF"/>
              </w:rPr>
              <w:t>REFUSALS</w:t>
            </w:r>
            <w:r>
              <w:rPr>
                <w:b/>
                <w:color w:val="FFFFFF"/>
                <w:spacing w:val="-4"/>
              </w:rPr>
              <w:t xml:space="preserve"> </w:t>
            </w:r>
            <w:r>
              <w:rPr>
                <w:b/>
                <w:color w:val="FFFFFF"/>
              </w:rPr>
              <w:t>&amp;</w:t>
            </w:r>
            <w:r>
              <w:rPr>
                <w:b/>
                <w:color w:val="FFFFFF"/>
                <w:spacing w:val="-5"/>
              </w:rPr>
              <w:t xml:space="preserve"> </w:t>
            </w:r>
            <w:r>
              <w:rPr>
                <w:b/>
                <w:color w:val="FFFFFF"/>
                <w:spacing w:val="-2"/>
              </w:rPr>
              <w:t>CONVICTIONS</w:t>
            </w:r>
            <w:r>
              <w:rPr>
                <w:b/>
                <w:color w:val="FFFFFF"/>
              </w:rPr>
              <w:tab/>
            </w:r>
            <w:r>
              <w:rPr>
                <w:i/>
                <w:color w:val="FFFFFF"/>
                <w:sz w:val="18"/>
              </w:rPr>
              <w:t>Please</w:t>
            </w:r>
            <w:r>
              <w:rPr>
                <w:i/>
                <w:color w:val="FFFFFF"/>
                <w:spacing w:val="-6"/>
                <w:sz w:val="18"/>
              </w:rPr>
              <w:t xml:space="preserve"> </w:t>
            </w:r>
            <w:r>
              <w:rPr>
                <w:i/>
                <w:color w:val="FFFFFF"/>
                <w:sz w:val="18"/>
              </w:rPr>
              <w:t>read</w:t>
            </w:r>
            <w:r>
              <w:rPr>
                <w:i/>
                <w:color w:val="FFFFFF"/>
                <w:spacing w:val="-3"/>
                <w:sz w:val="18"/>
              </w:rPr>
              <w:t xml:space="preserve"> </w:t>
            </w:r>
            <w:r>
              <w:rPr>
                <w:i/>
                <w:color w:val="FFFFFF"/>
                <w:sz w:val="18"/>
              </w:rPr>
              <w:t>guidance</w:t>
            </w:r>
            <w:r>
              <w:rPr>
                <w:i/>
                <w:color w:val="FFFFFF"/>
                <w:spacing w:val="-4"/>
                <w:sz w:val="18"/>
              </w:rPr>
              <w:t xml:space="preserve"> </w:t>
            </w:r>
            <w:r>
              <w:rPr>
                <w:i/>
                <w:color w:val="FFFFFF"/>
                <w:sz w:val="18"/>
              </w:rPr>
              <w:t>notes</w:t>
            </w:r>
            <w:r>
              <w:rPr>
                <w:i/>
                <w:color w:val="FFFFFF"/>
                <w:spacing w:val="-4"/>
                <w:sz w:val="18"/>
              </w:rPr>
              <w:t xml:space="preserve"> </w:t>
            </w:r>
            <w:r>
              <w:rPr>
                <w:i/>
                <w:color w:val="FFFFFF"/>
                <w:sz w:val="18"/>
              </w:rPr>
              <w:t>before</w:t>
            </w:r>
            <w:r>
              <w:rPr>
                <w:i/>
                <w:color w:val="FFFFFF"/>
                <w:spacing w:val="-2"/>
                <w:sz w:val="18"/>
              </w:rPr>
              <w:t xml:space="preserve"> </w:t>
            </w:r>
            <w:r>
              <w:rPr>
                <w:i/>
                <w:color w:val="FFFFFF"/>
                <w:sz w:val="18"/>
              </w:rPr>
              <w:t>completing</w:t>
            </w:r>
            <w:r>
              <w:rPr>
                <w:i/>
                <w:color w:val="FFFFFF"/>
                <w:spacing w:val="-4"/>
                <w:sz w:val="18"/>
              </w:rPr>
              <w:t xml:space="preserve"> </w:t>
            </w:r>
            <w:r>
              <w:rPr>
                <w:i/>
                <w:color w:val="FFFFFF"/>
                <w:sz w:val="18"/>
              </w:rPr>
              <w:t>this</w:t>
            </w:r>
            <w:r>
              <w:rPr>
                <w:i/>
                <w:color w:val="FFFFFF"/>
                <w:spacing w:val="-3"/>
                <w:sz w:val="18"/>
              </w:rPr>
              <w:t xml:space="preserve"> </w:t>
            </w:r>
            <w:r>
              <w:rPr>
                <w:i/>
                <w:color w:val="FFFFFF"/>
                <w:spacing w:val="-2"/>
                <w:sz w:val="18"/>
              </w:rPr>
              <w:t>section</w:t>
            </w:r>
          </w:p>
        </w:tc>
      </w:tr>
      <w:tr w:rsidR="00AF4DFB" w14:paraId="1E867E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4"/>
        </w:trPr>
        <w:tc>
          <w:tcPr>
            <w:tcW w:w="9631" w:type="dxa"/>
            <w:gridSpan w:val="7"/>
            <w:tcBorders>
              <w:top w:val="single" w:color="000000" w:sz="4" w:space="0"/>
              <w:left w:val="single" w:color="000000" w:sz="4" w:space="0"/>
              <w:right w:val="single" w:color="000000" w:sz="4" w:space="0"/>
            </w:tcBorders>
          </w:tcPr>
          <w:p w:rsidR="00AF4DFB" w:rsidRDefault="00AE727F" w14:paraId="1E867EEC" w14:textId="77777777">
            <w:pPr>
              <w:pStyle w:val="TableParagraph"/>
              <w:spacing w:before="52"/>
              <w:ind w:left="110"/>
              <w:rPr>
                <w:b/>
              </w:rPr>
            </w:pPr>
            <w:r>
              <w:rPr>
                <w:b/>
              </w:rPr>
              <w:t>In the following questions, ‘any person connected with the application’ will include the applicant;</w:t>
            </w:r>
            <w:r>
              <w:rPr>
                <w:b/>
                <w:spacing w:val="-4"/>
              </w:rPr>
              <w:t xml:space="preserve"> </w:t>
            </w:r>
            <w:r>
              <w:rPr>
                <w:b/>
              </w:rPr>
              <w:t>the</w:t>
            </w:r>
            <w:r>
              <w:rPr>
                <w:b/>
                <w:spacing w:val="-6"/>
              </w:rPr>
              <w:t xml:space="preserve"> </w:t>
            </w:r>
            <w:r>
              <w:rPr>
                <w:b/>
              </w:rPr>
              <w:t>directors,</w:t>
            </w:r>
            <w:r>
              <w:rPr>
                <w:b/>
                <w:spacing w:val="-1"/>
              </w:rPr>
              <w:t xml:space="preserve"> </w:t>
            </w:r>
            <w:r>
              <w:rPr>
                <w:b/>
              </w:rPr>
              <w:t>company</w:t>
            </w:r>
            <w:r>
              <w:rPr>
                <w:b/>
                <w:spacing w:val="-6"/>
              </w:rPr>
              <w:t xml:space="preserve"> </w:t>
            </w:r>
            <w:r>
              <w:rPr>
                <w:b/>
              </w:rPr>
              <w:t>officers,</w:t>
            </w:r>
            <w:r>
              <w:rPr>
                <w:b/>
                <w:spacing w:val="-1"/>
              </w:rPr>
              <w:t xml:space="preserve"> </w:t>
            </w:r>
            <w:r>
              <w:rPr>
                <w:b/>
              </w:rPr>
              <w:t>partners, or</w:t>
            </w:r>
            <w:r>
              <w:rPr>
                <w:b/>
                <w:spacing w:val="-4"/>
              </w:rPr>
              <w:t xml:space="preserve"> </w:t>
            </w:r>
            <w:r>
              <w:rPr>
                <w:b/>
              </w:rPr>
              <w:t>other</w:t>
            </w:r>
            <w:r>
              <w:rPr>
                <w:b/>
                <w:spacing w:val="-2"/>
              </w:rPr>
              <w:t xml:space="preserve"> </w:t>
            </w:r>
            <w:r>
              <w:rPr>
                <w:b/>
              </w:rPr>
              <w:t>persons</w:t>
            </w:r>
            <w:r>
              <w:rPr>
                <w:b/>
                <w:spacing w:val="-5"/>
              </w:rPr>
              <w:t xml:space="preserve"> </w:t>
            </w:r>
            <w:r>
              <w:rPr>
                <w:b/>
              </w:rPr>
              <w:t>responsible</w:t>
            </w:r>
            <w:r>
              <w:rPr>
                <w:b/>
                <w:spacing w:val="-5"/>
              </w:rPr>
              <w:t xml:space="preserve"> </w:t>
            </w:r>
            <w:r>
              <w:rPr>
                <w:b/>
              </w:rPr>
              <w:t>for</w:t>
            </w:r>
            <w:r>
              <w:rPr>
                <w:b/>
                <w:spacing w:val="-5"/>
              </w:rPr>
              <w:t xml:space="preserve"> </w:t>
            </w:r>
            <w:r>
              <w:rPr>
                <w:b/>
              </w:rPr>
              <w:t>the management of an applicant body; and any person who will be/is responsible for the management of the premises/vehicle/vessel/stall to which this application relates.</w:t>
            </w:r>
          </w:p>
        </w:tc>
      </w:tr>
      <w:tr w:rsidR="00AF4DFB" w14:paraId="1E867E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13"/>
        </w:trPr>
        <w:tc>
          <w:tcPr>
            <w:tcW w:w="7591" w:type="dxa"/>
            <w:gridSpan w:val="5"/>
            <w:tcBorders>
              <w:left w:val="single" w:color="000000" w:sz="4" w:space="0"/>
            </w:tcBorders>
          </w:tcPr>
          <w:p w:rsidR="00AF4DFB" w:rsidRDefault="00AE727F" w14:paraId="1E867EEE" w14:textId="77777777">
            <w:pPr>
              <w:pStyle w:val="TableParagraph"/>
              <w:spacing w:before="63"/>
              <w:ind w:left="470" w:right="434" w:hanging="361"/>
              <w:jc w:val="both"/>
            </w:pPr>
            <w:r>
              <w:t>8.</w:t>
            </w:r>
            <w:r>
              <w:rPr>
                <w:spacing w:val="80"/>
              </w:rPr>
              <w:t xml:space="preserve"> </w:t>
            </w:r>
            <w:r>
              <w:t>In</w:t>
            </w:r>
            <w:r>
              <w:rPr>
                <w:spacing w:val="-5"/>
              </w:rPr>
              <w:t xml:space="preserve"> </w:t>
            </w:r>
            <w:r>
              <w:t>the</w:t>
            </w:r>
            <w:r>
              <w:rPr>
                <w:spacing w:val="-3"/>
              </w:rPr>
              <w:t xml:space="preserve"> </w:t>
            </w:r>
            <w:r>
              <w:t>last</w:t>
            </w:r>
            <w:r>
              <w:rPr>
                <w:spacing w:val="-1"/>
              </w:rPr>
              <w:t xml:space="preserve"> </w:t>
            </w:r>
            <w:r>
              <w:t>12</w:t>
            </w:r>
            <w:r>
              <w:rPr>
                <w:spacing w:val="-5"/>
              </w:rPr>
              <w:t xml:space="preserve"> </w:t>
            </w:r>
            <w:r>
              <w:t>months,</w:t>
            </w:r>
            <w:r>
              <w:rPr>
                <w:spacing w:val="-1"/>
              </w:rPr>
              <w:t xml:space="preserve"> </w:t>
            </w:r>
            <w:r>
              <w:t>has any</w:t>
            </w:r>
            <w:r>
              <w:rPr>
                <w:spacing w:val="-5"/>
              </w:rPr>
              <w:t xml:space="preserve"> </w:t>
            </w:r>
            <w:r>
              <w:t>person</w:t>
            </w:r>
            <w:r>
              <w:rPr>
                <w:spacing w:val="-5"/>
              </w:rPr>
              <w:t xml:space="preserve"> </w:t>
            </w:r>
            <w:r>
              <w:t>connected</w:t>
            </w:r>
            <w:r>
              <w:rPr>
                <w:spacing w:val="-5"/>
              </w:rPr>
              <w:t xml:space="preserve"> </w:t>
            </w:r>
            <w:r>
              <w:t>with</w:t>
            </w:r>
            <w:r>
              <w:rPr>
                <w:spacing w:val="-3"/>
              </w:rPr>
              <w:t xml:space="preserve"> </w:t>
            </w:r>
            <w:r>
              <w:t>the</w:t>
            </w:r>
            <w:r>
              <w:rPr>
                <w:spacing w:val="-5"/>
              </w:rPr>
              <w:t xml:space="preserve"> </w:t>
            </w:r>
            <w:r>
              <w:t>application been</w:t>
            </w:r>
            <w:r>
              <w:rPr>
                <w:spacing w:val="-2"/>
              </w:rPr>
              <w:t xml:space="preserve"> </w:t>
            </w:r>
            <w:r>
              <w:t>refused</w:t>
            </w:r>
            <w:r>
              <w:rPr>
                <w:spacing w:val="-1"/>
              </w:rPr>
              <w:t xml:space="preserve"> </w:t>
            </w:r>
            <w:r>
              <w:t>a</w:t>
            </w:r>
            <w:r>
              <w:rPr>
                <w:spacing w:val="-4"/>
              </w:rPr>
              <w:t xml:space="preserve"> </w:t>
            </w:r>
            <w:r>
              <w:t>licence</w:t>
            </w:r>
            <w:r>
              <w:rPr>
                <w:spacing w:val="-4"/>
              </w:rPr>
              <w:t xml:space="preserve"> </w:t>
            </w:r>
            <w:r>
              <w:t>[or</w:t>
            </w:r>
            <w:r>
              <w:rPr>
                <w:spacing w:val="-3"/>
              </w:rPr>
              <w:t xml:space="preserve"> </w:t>
            </w:r>
            <w:r>
              <w:t>the</w:t>
            </w:r>
            <w:r>
              <w:rPr>
                <w:spacing w:val="-4"/>
              </w:rPr>
              <w:t xml:space="preserve"> </w:t>
            </w:r>
            <w:r>
              <w:t>renewal</w:t>
            </w:r>
            <w:r>
              <w:rPr>
                <w:spacing w:val="-3"/>
              </w:rPr>
              <w:t xml:space="preserve"> </w:t>
            </w:r>
            <w:r>
              <w:t>of a</w:t>
            </w:r>
            <w:r>
              <w:rPr>
                <w:spacing w:val="-2"/>
              </w:rPr>
              <w:t xml:space="preserve"> </w:t>
            </w:r>
            <w:r>
              <w:t>licence]</w:t>
            </w:r>
            <w:r>
              <w:rPr>
                <w:spacing w:val="-3"/>
              </w:rPr>
              <w:t xml:space="preserve"> </w:t>
            </w:r>
            <w:r>
              <w:t>for</w:t>
            </w:r>
            <w:r>
              <w:rPr>
                <w:spacing w:val="-3"/>
              </w:rPr>
              <w:t xml:space="preserve"> </w:t>
            </w:r>
            <w:r>
              <w:t>the</w:t>
            </w:r>
            <w:r>
              <w:rPr>
                <w:spacing w:val="-4"/>
              </w:rPr>
              <w:t xml:space="preserve"> </w:t>
            </w:r>
            <w:r>
              <w:t>premises, vehicle, vessel or stall to which this application relates?</w:t>
            </w:r>
          </w:p>
        </w:tc>
        <w:tc>
          <w:tcPr>
            <w:tcW w:w="1177" w:type="dxa"/>
          </w:tcPr>
          <w:p w:rsidR="00AF4DFB" w:rsidRDefault="00AF4DFB" w14:paraId="1E867EEF" w14:textId="77777777">
            <w:pPr>
              <w:pStyle w:val="TableParagraph"/>
              <w:spacing w:before="62"/>
            </w:pPr>
          </w:p>
          <w:p w:rsidR="00AF4DFB" w:rsidRDefault="00AE727F" w14:paraId="1E867EF0" w14:textId="77777777">
            <w:pPr>
              <w:pStyle w:val="TableParagraph"/>
              <w:ind w:left="93"/>
              <w:jc w:val="center"/>
            </w:pPr>
            <w:r>
              <w:rPr>
                <w:noProof/>
              </w:rPr>
              <mc:AlternateContent>
                <mc:Choice Requires="wpg">
                  <w:drawing>
                    <wp:anchor distT="0" distB="0" distL="0" distR="0" simplePos="0" relativeHeight="486930944" behindDoc="1" locked="0" layoutInCell="1" allowOverlap="1" wp14:editId="1E86810B" wp14:anchorId="1E86810A">
                      <wp:simplePos x="0" y="0"/>
                      <wp:positionH relativeFrom="column">
                        <wp:posOffset>89419</wp:posOffset>
                      </wp:positionH>
                      <wp:positionV relativeFrom="paragraph">
                        <wp:posOffset>10640</wp:posOffset>
                      </wp:positionV>
                      <wp:extent cx="140335" cy="14033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5" name="Graphic 45"/>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44" style="position:absolute;margin-left:7.05pt;margin-top:.85pt;width:11.05pt;height:11.05pt;z-index:-16385536;mso-wrap-distance-left:0;mso-wrap-distance-right:0" coordsize="140335,140335" o:spid="_x0000_s1026" w14:anchorId="713E73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Nblw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">
                      <v:shape id="Graphic 45"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">
                        <v:path arrowok="t"/>
                      </v:shape>
                    </v:group>
                  </w:pict>
                </mc:Fallback>
              </mc:AlternateContent>
            </w:r>
            <w:r>
              <w:rPr>
                <w:spacing w:val="-5"/>
              </w:rPr>
              <w:t>Yes</w:t>
            </w:r>
          </w:p>
        </w:tc>
        <w:tc>
          <w:tcPr>
            <w:tcW w:w="863" w:type="dxa"/>
            <w:tcBorders>
              <w:right w:val="single" w:color="000000" w:sz="4" w:space="0"/>
            </w:tcBorders>
          </w:tcPr>
          <w:p w:rsidR="00AF4DFB" w:rsidRDefault="00AF4DFB" w14:paraId="1E867EF1" w14:textId="77777777">
            <w:pPr>
              <w:pStyle w:val="TableParagraph"/>
              <w:spacing w:before="62"/>
            </w:pPr>
          </w:p>
          <w:p w:rsidR="00AF4DFB" w:rsidRDefault="00AE727F" w14:paraId="1E867EF2" w14:textId="77777777">
            <w:pPr>
              <w:pStyle w:val="TableParagraph"/>
              <w:ind w:left="145" w:right="1"/>
              <w:jc w:val="center"/>
            </w:pPr>
            <w:r>
              <w:rPr>
                <w:noProof/>
              </w:rPr>
              <mc:AlternateContent>
                <mc:Choice Requires="wpg">
                  <w:drawing>
                    <wp:anchor distT="0" distB="0" distL="0" distR="0" simplePos="0" relativeHeight="486931456" behindDoc="1" locked="0" layoutInCell="1" allowOverlap="1" wp14:editId="1E86810D" wp14:anchorId="1E86810C">
                      <wp:simplePos x="0" y="0"/>
                      <wp:positionH relativeFrom="column">
                        <wp:posOffset>35881</wp:posOffset>
                      </wp:positionH>
                      <wp:positionV relativeFrom="paragraph">
                        <wp:posOffset>10640</wp:posOffset>
                      </wp:positionV>
                      <wp:extent cx="140335" cy="14033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7" name="Graphic 47"/>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46" style="position:absolute;margin-left:2.85pt;margin-top:.85pt;width:11.05pt;height:11.05pt;z-index:-16385024;mso-wrap-distance-left:0;mso-wrap-distance-right:0" coordsize="140335,140335" o:spid="_x0000_s1026" w14:anchorId="38A3A0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">
                      <v:shape id="Graphic 47"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">
                        <v:path arrowok="t"/>
                      </v:shape>
                    </v:group>
                  </w:pict>
                </mc:Fallback>
              </mc:AlternateContent>
            </w:r>
            <w:r>
              <w:rPr>
                <w:spacing w:val="-5"/>
              </w:rPr>
              <w:t>No</w:t>
            </w:r>
          </w:p>
        </w:tc>
      </w:tr>
      <w:tr w:rsidR="00AF4DFB" w14:paraId="1E867E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7"/>
        </w:trPr>
        <w:tc>
          <w:tcPr>
            <w:tcW w:w="7591" w:type="dxa"/>
            <w:gridSpan w:val="5"/>
            <w:tcBorders>
              <w:left w:val="single" w:color="000000" w:sz="4" w:space="0"/>
            </w:tcBorders>
          </w:tcPr>
          <w:p w:rsidR="00AF4DFB" w:rsidRDefault="00AE727F" w14:paraId="1E867EF4" w14:textId="77777777">
            <w:pPr>
              <w:pStyle w:val="TableParagraph"/>
              <w:spacing w:before="83"/>
              <w:ind w:left="830"/>
            </w:pPr>
            <w:r>
              <w:t>If</w:t>
            </w:r>
            <w:r>
              <w:rPr>
                <w:spacing w:val="-4"/>
              </w:rPr>
              <w:t xml:space="preserve"> </w:t>
            </w:r>
            <w:r>
              <w:t>yes,</w:t>
            </w:r>
            <w:r>
              <w:rPr>
                <w:spacing w:val="-5"/>
              </w:rPr>
              <w:t xml:space="preserve"> </w:t>
            </w:r>
            <w:r>
              <w:t>was</w:t>
            </w:r>
            <w:r>
              <w:rPr>
                <w:spacing w:val="-6"/>
              </w:rPr>
              <w:t xml:space="preserve"> </w:t>
            </w:r>
            <w:r>
              <w:t>that</w:t>
            </w:r>
            <w:r>
              <w:rPr>
                <w:spacing w:val="-3"/>
              </w:rPr>
              <w:t xml:space="preserve"> </w:t>
            </w:r>
            <w:r>
              <w:t>decision</w:t>
            </w:r>
            <w:r>
              <w:rPr>
                <w:spacing w:val="-8"/>
              </w:rPr>
              <w:t xml:space="preserve"> </w:t>
            </w:r>
            <w:r>
              <w:t>subsequently</w:t>
            </w:r>
            <w:r>
              <w:rPr>
                <w:spacing w:val="-7"/>
              </w:rPr>
              <w:t xml:space="preserve"> </w:t>
            </w:r>
            <w:r>
              <w:t>reversed</w:t>
            </w:r>
            <w:r>
              <w:rPr>
                <w:spacing w:val="-6"/>
              </w:rPr>
              <w:t xml:space="preserve"> </w:t>
            </w:r>
            <w:r>
              <w:t>upon</w:t>
            </w:r>
            <w:r>
              <w:rPr>
                <w:spacing w:val="-5"/>
              </w:rPr>
              <w:t xml:space="preserve"> </w:t>
            </w:r>
            <w:r>
              <w:rPr>
                <w:spacing w:val="-2"/>
              </w:rPr>
              <w:t>appeal?</w:t>
            </w:r>
          </w:p>
        </w:tc>
        <w:tc>
          <w:tcPr>
            <w:tcW w:w="1177" w:type="dxa"/>
          </w:tcPr>
          <w:p w:rsidR="00AF4DFB" w:rsidRDefault="00AE727F" w14:paraId="1E867EF5" w14:textId="77777777">
            <w:pPr>
              <w:pStyle w:val="TableParagraph"/>
              <w:spacing w:before="83"/>
              <w:ind w:left="93"/>
              <w:jc w:val="center"/>
            </w:pPr>
            <w:r>
              <w:rPr>
                <w:noProof/>
              </w:rPr>
              <mc:AlternateContent>
                <mc:Choice Requires="wpg">
                  <w:drawing>
                    <wp:anchor distT="0" distB="0" distL="0" distR="0" simplePos="0" relativeHeight="486931968" behindDoc="1" locked="0" layoutInCell="1" allowOverlap="1" wp14:editId="1E86810F" wp14:anchorId="1E86810E">
                      <wp:simplePos x="0" y="0"/>
                      <wp:positionH relativeFrom="column">
                        <wp:posOffset>89419</wp:posOffset>
                      </wp:positionH>
                      <wp:positionV relativeFrom="paragraph">
                        <wp:posOffset>63346</wp:posOffset>
                      </wp:positionV>
                      <wp:extent cx="140335" cy="14033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9" name="Graphic 49"/>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48" style="position:absolute;margin-left:7.05pt;margin-top:5pt;width:11.05pt;height:11.05pt;z-index:-16384512;mso-wrap-distance-left:0;mso-wrap-distance-right:0" coordsize="140335,140335" o:spid="_x0000_s1026" w14:anchorId="387ED1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">
                      <v:shape id="Graphic 49"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">
                        <v:path arrowok="t"/>
                      </v:shape>
                    </v:group>
                  </w:pict>
                </mc:Fallback>
              </mc:AlternateContent>
            </w:r>
            <w:r>
              <w:rPr>
                <w:spacing w:val="-5"/>
              </w:rPr>
              <w:t>Yes</w:t>
            </w:r>
          </w:p>
        </w:tc>
        <w:tc>
          <w:tcPr>
            <w:tcW w:w="863" w:type="dxa"/>
            <w:tcBorders>
              <w:right w:val="single" w:color="000000" w:sz="4" w:space="0"/>
            </w:tcBorders>
          </w:tcPr>
          <w:p w:rsidR="00AF4DFB" w:rsidRDefault="00AE727F" w14:paraId="1E867EF6" w14:textId="77777777">
            <w:pPr>
              <w:pStyle w:val="TableParagraph"/>
              <w:spacing w:before="83"/>
              <w:ind w:left="145" w:right="1"/>
              <w:jc w:val="center"/>
            </w:pPr>
            <w:r>
              <w:rPr>
                <w:noProof/>
              </w:rPr>
              <mc:AlternateContent>
                <mc:Choice Requires="wpg">
                  <w:drawing>
                    <wp:anchor distT="0" distB="0" distL="0" distR="0" simplePos="0" relativeHeight="486932480" behindDoc="1" locked="0" layoutInCell="1" allowOverlap="1" wp14:editId="1E868111" wp14:anchorId="1E868110">
                      <wp:simplePos x="0" y="0"/>
                      <wp:positionH relativeFrom="column">
                        <wp:posOffset>35881</wp:posOffset>
                      </wp:positionH>
                      <wp:positionV relativeFrom="paragraph">
                        <wp:posOffset>63346</wp:posOffset>
                      </wp:positionV>
                      <wp:extent cx="140335" cy="14033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1" name="Graphic 51"/>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50" style="position:absolute;margin-left:2.85pt;margin-top:5pt;width:11.05pt;height:11.05pt;z-index:-16384000;mso-wrap-distance-left:0;mso-wrap-distance-right:0" coordsize="140335,140335" o:spid="_x0000_s1026" w14:anchorId="015926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Dd9lw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">
                      <v:shape id="Graphic 51"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">
                        <v:path arrowok="t"/>
                      </v:shape>
                    </v:group>
                  </w:pict>
                </mc:Fallback>
              </mc:AlternateContent>
            </w:r>
            <w:r>
              <w:rPr>
                <w:spacing w:val="-5"/>
              </w:rPr>
              <w:t>No</w:t>
            </w:r>
          </w:p>
        </w:tc>
      </w:tr>
      <w:tr w:rsidR="00AF4DFB" w14:paraId="1E867E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26"/>
        </w:trPr>
        <w:tc>
          <w:tcPr>
            <w:tcW w:w="7591" w:type="dxa"/>
            <w:gridSpan w:val="5"/>
            <w:tcBorders>
              <w:left w:val="single" w:color="000000" w:sz="4" w:space="0"/>
            </w:tcBorders>
          </w:tcPr>
          <w:p w:rsidR="00AF4DFB" w:rsidRDefault="00AE727F" w14:paraId="1E867EF8" w14:textId="77777777">
            <w:pPr>
              <w:pStyle w:val="TableParagraph"/>
              <w:spacing w:before="83"/>
              <w:ind w:left="470" w:right="165" w:hanging="361"/>
            </w:pPr>
            <w:r>
              <w:t>9.</w:t>
            </w:r>
            <w:r>
              <w:rPr>
                <w:spacing w:val="80"/>
              </w:rPr>
              <w:t xml:space="preserve"> </w:t>
            </w:r>
            <w:r>
              <w:t>In</w:t>
            </w:r>
            <w:r>
              <w:rPr>
                <w:spacing w:val="-5"/>
              </w:rPr>
              <w:t xml:space="preserve"> </w:t>
            </w:r>
            <w:r>
              <w:t>the</w:t>
            </w:r>
            <w:r>
              <w:rPr>
                <w:spacing w:val="-3"/>
              </w:rPr>
              <w:t xml:space="preserve"> </w:t>
            </w:r>
            <w:r>
              <w:t>last</w:t>
            </w:r>
            <w:r>
              <w:rPr>
                <w:spacing w:val="-1"/>
              </w:rPr>
              <w:t xml:space="preserve"> </w:t>
            </w:r>
            <w:r>
              <w:t>12</w:t>
            </w:r>
            <w:r>
              <w:rPr>
                <w:spacing w:val="-5"/>
              </w:rPr>
              <w:t xml:space="preserve"> </w:t>
            </w:r>
            <w:r>
              <w:t>months,</w:t>
            </w:r>
            <w:r>
              <w:rPr>
                <w:spacing w:val="-1"/>
              </w:rPr>
              <w:t xml:space="preserve"> </w:t>
            </w:r>
            <w:r>
              <w:t>has any</w:t>
            </w:r>
            <w:r>
              <w:rPr>
                <w:spacing w:val="-5"/>
              </w:rPr>
              <w:t xml:space="preserve"> </w:t>
            </w:r>
            <w:r>
              <w:t>person</w:t>
            </w:r>
            <w:r>
              <w:rPr>
                <w:spacing w:val="-5"/>
              </w:rPr>
              <w:t xml:space="preserve"> </w:t>
            </w:r>
            <w:r>
              <w:t>connected</w:t>
            </w:r>
            <w:r>
              <w:rPr>
                <w:spacing w:val="-5"/>
              </w:rPr>
              <w:t xml:space="preserve"> </w:t>
            </w:r>
            <w:r>
              <w:t>with</w:t>
            </w:r>
            <w:r>
              <w:rPr>
                <w:spacing w:val="-3"/>
              </w:rPr>
              <w:t xml:space="preserve"> </w:t>
            </w:r>
            <w:r>
              <w:t>the</w:t>
            </w:r>
            <w:r>
              <w:rPr>
                <w:spacing w:val="-5"/>
              </w:rPr>
              <w:t xml:space="preserve"> </w:t>
            </w:r>
            <w:r>
              <w:t>application had a licence revoked by this authority in respect of any premises, vehicle, vessel or stall?</w:t>
            </w:r>
          </w:p>
        </w:tc>
        <w:tc>
          <w:tcPr>
            <w:tcW w:w="1177" w:type="dxa"/>
          </w:tcPr>
          <w:p w:rsidR="00AF4DFB" w:rsidRDefault="00AF4DFB" w14:paraId="1E867EF9" w14:textId="77777777">
            <w:pPr>
              <w:pStyle w:val="TableParagraph"/>
              <w:spacing w:before="82"/>
            </w:pPr>
          </w:p>
          <w:p w:rsidR="00AF4DFB" w:rsidRDefault="00AE727F" w14:paraId="1E867EFA" w14:textId="77777777">
            <w:pPr>
              <w:pStyle w:val="TableParagraph"/>
              <w:spacing w:before="1"/>
              <w:ind w:left="93"/>
              <w:jc w:val="center"/>
            </w:pPr>
            <w:r>
              <w:rPr>
                <w:noProof/>
              </w:rPr>
              <mc:AlternateContent>
                <mc:Choice Requires="wpg">
                  <w:drawing>
                    <wp:anchor distT="0" distB="0" distL="0" distR="0" simplePos="0" relativeHeight="486932992" behindDoc="1" locked="0" layoutInCell="1" allowOverlap="1" wp14:editId="1E868113" wp14:anchorId="1E868112">
                      <wp:simplePos x="0" y="0"/>
                      <wp:positionH relativeFrom="column">
                        <wp:posOffset>89419</wp:posOffset>
                      </wp:positionH>
                      <wp:positionV relativeFrom="paragraph">
                        <wp:posOffset>11275</wp:posOffset>
                      </wp:positionV>
                      <wp:extent cx="140335" cy="14033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3" name="Graphic 53"/>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52" style="position:absolute;margin-left:7.05pt;margin-top:.9pt;width:11.05pt;height:11.05pt;z-index:-16383488;mso-wrap-distance-left:0;mso-wrap-distance-right:0" coordsize="140335,140335" o:spid="_x0000_s1026" w14:anchorId="04C109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">
                      <v:shape id="Graphic 53"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">
                        <v:path arrowok="t"/>
                      </v:shape>
                    </v:group>
                  </w:pict>
                </mc:Fallback>
              </mc:AlternateContent>
            </w:r>
            <w:r>
              <w:rPr>
                <w:spacing w:val="-5"/>
              </w:rPr>
              <w:t>Yes</w:t>
            </w:r>
          </w:p>
        </w:tc>
        <w:tc>
          <w:tcPr>
            <w:tcW w:w="863" w:type="dxa"/>
            <w:tcBorders>
              <w:right w:val="single" w:color="000000" w:sz="4" w:space="0"/>
            </w:tcBorders>
          </w:tcPr>
          <w:p w:rsidR="00AF4DFB" w:rsidRDefault="00AF4DFB" w14:paraId="1E867EFB" w14:textId="77777777">
            <w:pPr>
              <w:pStyle w:val="TableParagraph"/>
              <w:spacing w:before="82"/>
            </w:pPr>
          </w:p>
          <w:p w:rsidR="00AF4DFB" w:rsidRDefault="00AE727F" w14:paraId="1E867EFC" w14:textId="77777777">
            <w:pPr>
              <w:pStyle w:val="TableParagraph"/>
              <w:spacing w:before="1"/>
              <w:ind w:left="145"/>
              <w:jc w:val="center"/>
            </w:pPr>
            <w:r>
              <w:rPr>
                <w:noProof/>
              </w:rPr>
              <mc:AlternateContent>
                <mc:Choice Requires="wpg">
                  <w:drawing>
                    <wp:anchor distT="0" distB="0" distL="0" distR="0" simplePos="0" relativeHeight="486933504" behindDoc="1" locked="0" layoutInCell="1" allowOverlap="1" wp14:editId="1E868115" wp14:anchorId="1E868114">
                      <wp:simplePos x="0" y="0"/>
                      <wp:positionH relativeFrom="column">
                        <wp:posOffset>35881</wp:posOffset>
                      </wp:positionH>
                      <wp:positionV relativeFrom="paragraph">
                        <wp:posOffset>11275</wp:posOffset>
                      </wp:positionV>
                      <wp:extent cx="140335" cy="14033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5" name="Graphic 55"/>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54" style="position:absolute;margin-left:2.85pt;margin-top:.9pt;width:11.05pt;height:11.05pt;z-index:-16382976;mso-wrap-distance-left:0;mso-wrap-distance-right:0" coordsize="140335,140335" o:spid="_x0000_s1026" w14:anchorId="6BC1EC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">
                      <v:shape id="Graphic 55"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">
                        <v:path arrowok="t"/>
                      </v:shape>
                    </v:group>
                  </w:pict>
                </mc:Fallback>
              </mc:AlternateContent>
            </w:r>
            <w:r>
              <w:rPr>
                <w:spacing w:val="-5"/>
              </w:rPr>
              <w:t>No</w:t>
            </w:r>
          </w:p>
        </w:tc>
      </w:tr>
      <w:tr w:rsidR="00AF4DFB" w14:paraId="1E867F0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30"/>
        </w:trPr>
        <w:tc>
          <w:tcPr>
            <w:tcW w:w="7591" w:type="dxa"/>
            <w:gridSpan w:val="5"/>
            <w:tcBorders>
              <w:left w:val="single" w:color="000000" w:sz="4" w:space="0"/>
            </w:tcBorders>
          </w:tcPr>
          <w:p w:rsidR="00AF4DFB" w:rsidRDefault="00AE727F" w14:paraId="1E867EFE" w14:textId="77777777">
            <w:pPr>
              <w:pStyle w:val="TableParagraph"/>
              <w:spacing w:before="76"/>
              <w:ind w:left="470" w:right="165" w:hanging="361"/>
            </w:pPr>
            <w:r>
              <w:t>10.</w:t>
            </w:r>
            <w:r>
              <w:rPr>
                <w:spacing w:val="-11"/>
              </w:rPr>
              <w:t xml:space="preserve"> </w:t>
            </w:r>
            <w:r>
              <w:t>Has</w:t>
            </w:r>
            <w:r>
              <w:rPr>
                <w:spacing w:val="-4"/>
              </w:rPr>
              <w:t xml:space="preserve"> </w:t>
            </w:r>
            <w:r>
              <w:t>any</w:t>
            </w:r>
            <w:r>
              <w:rPr>
                <w:spacing w:val="-6"/>
              </w:rPr>
              <w:t xml:space="preserve"> </w:t>
            </w:r>
            <w:r>
              <w:t>person</w:t>
            </w:r>
            <w:r>
              <w:rPr>
                <w:spacing w:val="-6"/>
              </w:rPr>
              <w:t xml:space="preserve"> </w:t>
            </w:r>
            <w:r>
              <w:t>connected</w:t>
            </w:r>
            <w:r>
              <w:rPr>
                <w:spacing w:val="-4"/>
              </w:rPr>
              <w:t xml:space="preserve"> </w:t>
            </w:r>
            <w:r>
              <w:t>with</w:t>
            </w:r>
            <w:r>
              <w:rPr>
                <w:spacing w:val="-4"/>
              </w:rPr>
              <w:t xml:space="preserve"> </w:t>
            </w:r>
            <w:r>
              <w:t>this</w:t>
            </w:r>
            <w:r>
              <w:rPr>
                <w:spacing w:val="-3"/>
              </w:rPr>
              <w:t xml:space="preserve"> </w:t>
            </w:r>
            <w:r>
              <w:t>application</w:t>
            </w:r>
            <w:r>
              <w:rPr>
                <w:spacing w:val="-4"/>
              </w:rPr>
              <w:t xml:space="preserve"> </w:t>
            </w:r>
            <w:r>
              <w:t>previously</w:t>
            </w:r>
            <w:r>
              <w:rPr>
                <w:spacing w:val="-6"/>
              </w:rPr>
              <w:t xml:space="preserve"> </w:t>
            </w:r>
            <w:r>
              <w:t>been convicted of an offence in the U.K. or in any other jurisdiction?</w:t>
            </w:r>
          </w:p>
        </w:tc>
        <w:tc>
          <w:tcPr>
            <w:tcW w:w="1177" w:type="dxa"/>
          </w:tcPr>
          <w:p w:rsidR="00AF4DFB" w:rsidRDefault="00AE727F" w14:paraId="1E867EFF" w14:textId="77777777">
            <w:pPr>
              <w:pStyle w:val="TableParagraph"/>
              <w:spacing w:before="203"/>
              <w:ind w:left="93"/>
              <w:jc w:val="center"/>
            </w:pPr>
            <w:r>
              <w:rPr>
                <w:noProof/>
              </w:rPr>
              <mc:AlternateContent>
                <mc:Choice Requires="wpg">
                  <w:drawing>
                    <wp:anchor distT="0" distB="0" distL="0" distR="0" simplePos="0" relativeHeight="486934016" behindDoc="1" locked="0" layoutInCell="1" allowOverlap="1" wp14:editId="1E868117" wp14:anchorId="1E868116">
                      <wp:simplePos x="0" y="0"/>
                      <wp:positionH relativeFrom="column">
                        <wp:posOffset>89419</wp:posOffset>
                      </wp:positionH>
                      <wp:positionV relativeFrom="paragraph">
                        <wp:posOffset>139545</wp:posOffset>
                      </wp:positionV>
                      <wp:extent cx="140335" cy="14033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7" name="Graphic 57"/>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56" style="position:absolute;margin-left:7.05pt;margin-top:11pt;width:11.05pt;height:11.05pt;z-index:-16382464;mso-wrap-distance-left:0;mso-wrap-distance-right:0" coordsize="140335,140335" o:spid="_x0000_s1026" w14:anchorId="0DC98C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">
                      <v:shape id="Graphic 57"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">
                        <v:path arrowok="t"/>
                      </v:shape>
                    </v:group>
                  </w:pict>
                </mc:Fallback>
              </mc:AlternateContent>
            </w:r>
            <w:r>
              <w:rPr>
                <w:spacing w:val="-5"/>
              </w:rPr>
              <w:t>Yes</w:t>
            </w:r>
          </w:p>
        </w:tc>
        <w:tc>
          <w:tcPr>
            <w:tcW w:w="863" w:type="dxa"/>
            <w:tcBorders>
              <w:right w:val="single" w:color="000000" w:sz="4" w:space="0"/>
            </w:tcBorders>
          </w:tcPr>
          <w:p w:rsidR="00AF4DFB" w:rsidRDefault="00AE727F" w14:paraId="1E867F00" w14:textId="77777777">
            <w:pPr>
              <w:pStyle w:val="TableParagraph"/>
              <w:spacing w:before="203"/>
              <w:ind w:left="145" w:right="1"/>
              <w:jc w:val="center"/>
            </w:pPr>
            <w:r>
              <w:rPr>
                <w:noProof/>
              </w:rPr>
              <mc:AlternateContent>
                <mc:Choice Requires="wpg">
                  <w:drawing>
                    <wp:anchor distT="0" distB="0" distL="0" distR="0" simplePos="0" relativeHeight="486934528" behindDoc="1" locked="0" layoutInCell="1" allowOverlap="1" wp14:editId="1E868119" wp14:anchorId="1E868118">
                      <wp:simplePos x="0" y="0"/>
                      <wp:positionH relativeFrom="column">
                        <wp:posOffset>35881</wp:posOffset>
                      </wp:positionH>
                      <wp:positionV relativeFrom="paragraph">
                        <wp:posOffset>139545</wp:posOffset>
                      </wp:positionV>
                      <wp:extent cx="140335" cy="140335"/>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9" name="Graphic 59"/>
                              <wps:cNvSpPr/>
                              <wps:spPr>
                                <a:xfrm>
                                  <a:off x="4572" y="4572"/>
                                  <a:ext cx="131445" cy="131445"/>
                                </a:xfrm>
                                <a:custGeom>
                                  <a:avLst/>
                                  <a:gdLst/>
                                  <a:ahLst/>
                                  <a:cxnLst/>
                                  <a:rect l="l" t="t" r="r" b="b"/>
                                  <a:pathLst>
                                    <a:path w="131445" h="131445">
                                      <a:moveTo>
                                        <a:pt x="0" y="131064"/>
                                      </a:moveTo>
                                      <a:lnTo>
                                        <a:pt x="131063" y="131064"/>
                                      </a:lnTo>
                                      <a:lnTo>
                                        <a:pt x="131063"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58" style="position:absolute;margin-left:2.85pt;margin-top:11pt;width:11.05pt;height:11.05pt;z-index:-16381952;mso-wrap-distance-left:0;mso-wrap-distance-right:0" coordsize="140335,140335" o:spid="_x0000_s1026" w14:anchorId="46FB57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">
                      <v:shape id="Graphic 59" style="position:absolute;left:4572;top:4572;width:131445;height:131445;visibility:visible;mso-wrap-style:square;v-text-anchor:top" coordsize="131445,131445" o:spid="_x0000_s1027" filled="f" strokeweight=".72pt" path="m,131064r131063,l131063,,,,,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">
                        <v:path arrowok="t"/>
                      </v:shape>
                    </v:group>
                  </w:pict>
                </mc:Fallback>
              </mc:AlternateContent>
            </w:r>
            <w:r>
              <w:rPr>
                <w:spacing w:val="-5"/>
              </w:rPr>
              <w:t>No</w:t>
            </w:r>
          </w:p>
        </w:tc>
      </w:tr>
      <w:tr w:rsidR="00AF4DFB" w14:paraId="1E867F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05"/>
        </w:trPr>
        <w:tc>
          <w:tcPr>
            <w:tcW w:w="9631" w:type="dxa"/>
            <w:gridSpan w:val="7"/>
            <w:tcBorders>
              <w:left w:val="single" w:color="000000" w:sz="4" w:space="0"/>
              <w:bottom w:val="single" w:color="000000" w:sz="4" w:space="0"/>
              <w:right w:val="single" w:color="000000" w:sz="4" w:space="0"/>
            </w:tcBorders>
          </w:tcPr>
          <w:p w:rsidR="00AF4DFB" w:rsidRDefault="00AE727F" w14:paraId="1E867F02" w14:textId="77777777">
            <w:pPr>
              <w:pStyle w:val="TableParagraph"/>
              <w:spacing w:before="39"/>
              <w:ind w:left="470"/>
              <w:rPr>
                <w:i/>
              </w:rPr>
            </w:pPr>
            <w:r>
              <w:rPr>
                <w:i/>
              </w:rPr>
              <w:t>It</w:t>
            </w:r>
            <w:r>
              <w:rPr>
                <w:i/>
                <w:spacing w:val="-3"/>
              </w:rPr>
              <w:t xml:space="preserve"> </w:t>
            </w:r>
            <w:r>
              <w:rPr>
                <w:i/>
              </w:rPr>
              <w:t>is</w:t>
            </w:r>
            <w:r>
              <w:rPr>
                <w:i/>
                <w:spacing w:val="-1"/>
              </w:rPr>
              <w:t xml:space="preserve"> </w:t>
            </w:r>
            <w:r>
              <w:rPr>
                <w:i/>
              </w:rPr>
              <w:t>not</w:t>
            </w:r>
            <w:r>
              <w:rPr>
                <w:i/>
                <w:spacing w:val="-3"/>
              </w:rPr>
              <w:t xml:space="preserve"> </w:t>
            </w:r>
            <w:r>
              <w:rPr>
                <w:i/>
              </w:rPr>
              <w:t>necessary</w:t>
            </w:r>
            <w:r>
              <w:rPr>
                <w:i/>
                <w:spacing w:val="-3"/>
              </w:rPr>
              <w:t xml:space="preserve"> </w:t>
            </w:r>
            <w:r>
              <w:rPr>
                <w:i/>
              </w:rPr>
              <w:t>to</w:t>
            </w:r>
            <w:r>
              <w:rPr>
                <w:i/>
                <w:spacing w:val="-4"/>
              </w:rPr>
              <w:t xml:space="preserve"> </w:t>
            </w:r>
            <w:r>
              <w:rPr>
                <w:i/>
              </w:rPr>
              <w:t>declare</w:t>
            </w:r>
            <w:r>
              <w:rPr>
                <w:i/>
                <w:spacing w:val="-1"/>
              </w:rPr>
              <w:t xml:space="preserve"> </w:t>
            </w:r>
            <w:r>
              <w:rPr>
                <w:i/>
              </w:rPr>
              <w:t>any</w:t>
            </w:r>
            <w:r>
              <w:rPr>
                <w:i/>
                <w:spacing w:val="-4"/>
              </w:rPr>
              <w:t xml:space="preserve"> </w:t>
            </w:r>
            <w:r>
              <w:rPr>
                <w:i/>
              </w:rPr>
              <w:t>convictions</w:t>
            </w:r>
            <w:r>
              <w:rPr>
                <w:i/>
                <w:spacing w:val="-4"/>
              </w:rPr>
              <w:t xml:space="preserve"> </w:t>
            </w:r>
            <w:r>
              <w:rPr>
                <w:i/>
              </w:rPr>
              <w:t>which</w:t>
            </w:r>
            <w:r>
              <w:rPr>
                <w:i/>
                <w:spacing w:val="-2"/>
              </w:rPr>
              <w:t xml:space="preserve"> </w:t>
            </w:r>
            <w:r>
              <w:rPr>
                <w:i/>
              </w:rPr>
              <w:t>are</w:t>
            </w:r>
            <w:r>
              <w:rPr>
                <w:i/>
                <w:spacing w:val="-4"/>
              </w:rPr>
              <w:t xml:space="preserve"> </w:t>
            </w:r>
            <w:r>
              <w:rPr>
                <w:i/>
              </w:rPr>
              <w:t>considered</w:t>
            </w:r>
            <w:r>
              <w:rPr>
                <w:i/>
                <w:spacing w:val="-4"/>
              </w:rPr>
              <w:t xml:space="preserve"> </w:t>
            </w:r>
            <w:r>
              <w:rPr>
                <w:i/>
              </w:rPr>
              <w:t>to</w:t>
            </w:r>
            <w:r>
              <w:rPr>
                <w:i/>
                <w:spacing w:val="-4"/>
              </w:rPr>
              <w:t xml:space="preserve"> </w:t>
            </w:r>
            <w:r>
              <w:rPr>
                <w:i/>
              </w:rPr>
              <w:t>be</w:t>
            </w:r>
            <w:r>
              <w:rPr>
                <w:i/>
                <w:spacing w:val="-2"/>
              </w:rPr>
              <w:t xml:space="preserve"> </w:t>
            </w:r>
            <w:r>
              <w:rPr>
                <w:i/>
              </w:rPr>
              <w:t>spent</w:t>
            </w:r>
            <w:r>
              <w:rPr>
                <w:i/>
                <w:spacing w:val="-1"/>
              </w:rPr>
              <w:t xml:space="preserve"> </w:t>
            </w:r>
            <w:r>
              <w:rPr>
                <w:i/>
              </w:rPr>
              <w:t>under</w:t>
            </w:r>
            <w:r>
              <w:rPr>
                <w:i/>
                <w:spacing w:val="-3"/>
              </w:rPr>
              <w:t xml:space="preserve"> </w:t>
            </w:r>
            <w:r>
              <w:rPr>
                <w:i/>
              </w:rPr>
              <w:t>the provisions of the Rehabilitation of Offenders Act 1974</w:t>
            </w:r>
          </w:p>
          <w:p w:rsidR="00AF4DFB" w:rsidRDefault="00AE727F" w14:paraId="1E867F03" w14:textId="77777777">
            <w:pPr>
              <w:pStyle w:val="TableParagraph"/>
              <w:spacing w:before="205"/>
              <w:ind w:left="110"/>
              <w:rPr>
                <w:b/>
              </w:rPr>
            </w:pPr>
            <w:r>
              <w:rPr>
                <w:b/>
              </w:rPr>
              <w:t>If</w:t>
            </w:r>
            <w:r>
              <w:rPr>
                <w:b/>
                <w:spacing w:val="-7"/>
              </w:rPr>
              <w:t xml:space="preserve"> </w:t>
            </w:r>
            <w:r>
              <w:rPr>
                <w:b/>
              </w:rPr>
              <w:t>question</w:t>
            </w:r>
            <w:r>
              <w:rPr>
                <w:b/>
                <w:spacing w:val="-3"/>
              </w:rPr>
              <w:t xml:space="preserve"> </w:t>
            </w:r>
            <w:r>
              <w:rPr>
                <w:b/>
              </w:rPr>
              <w:t>10</w:t>
            </w:r>
            <w:r>
              <w:rPr>
                <w:b/>
                <w:spacing w:val="-6"/>
              </w:rPr>
              <w:t xml:space="preserve"> </w:t>
            </w:r>
            <w:r>
              <w:rPr>
                <w:b/>
              </w:rPr>
              <w:t>has</w:t>
            </w:r>
            <w:r>
              <w:rPr>
                <w:b/>
                <w:spacing w:val="-4"/>
              </w:rPr>
              <w:t xml:space="preserve"> </w:t>
            </w:r>
            <w:r>
              <w:rPr>
                <w:b/>
              </w:rPr>
              <w:t>been</w:t>
            </w:r>
            <w:r>
              <w:rPr>
                <w:b/>
                <w:spacing w:val="-7"/>
              </w:rPr>
              <w:t xml:space="preserve"> </w:t>
            </w:r>
            <w:r>
              <w:rPr>
                <w:b/>
              </w:rPr>
              <w:t>answered</w:t>
            </w:r>
            <w:r>
              <w:rPr>
                <w:b/>
                <w:spacing w:val="-5"/>
              </w:rPr>
              <w:t xml:space="preserve"> </w:t>
            </w:r>
            <w:r>
              <w:rPr>
                <w:b/>
              </w:rPr>
              <w:t>‘yes’,</w:t>
            </w:r>
            <w:r>
              <w:rPr>
                <w:b/>
                <w:spacing w:val="-2"/>
              </w:rPr>
              <w:t xml:space="preserve"> </w:t>
            </w:r>
            <w:r>
              <w:rPr>
                <w:b/>
              </w:rPr>
              <w:t>please</w:t>
            </w:r>
            <w:r>
              <w:rPr>
                <w:b/>
                <w:spacing w:val="-7"/>
              </w:rPr>
              <w:t xml:space="preserve"> </w:t>
            </w:r>
            <w:r>
              <w:rPr>
                <w:b/>
              </w:rPr>
              <w:t>also</w:t>
            </w:r>
            <w:r>
              <w:rPr>
                <w:b/>
                <w:spacing w:val="-6"/>
              </w:rPr>
              <w:t xml:space="preserve"> </w:t>
            </w:r>
            <w:r>
              <w:rPr>
                <w:b/>
              </w:rPr>
              <w:t>complete</w:t>
            </w:r>
            <w:r>
              <w:rPr>
                <w:b/>
                <w:spacing w:val="-5"/>
              </w:rPr>
              <w:t xml:space="preserve"> </w:t>
            </w:r>
            <w:r>
              <w:rPr>
                <w:b/>
              </w:rPr>
              <w:t>and</w:t>
            </w:r>
            <w:r>
              <w:rPr>
                <w:b/>
                <w:spacing w:val="-4"/>
              </w:rPr>
              <w:t xml:space="preserve"> </w:t>
            </w:r>
            <w:r>
              <w:rPr>
                <w:b/>
              </w:rPr>
              <w:t>submit Appendix</w:t>
            </w:r>
            <w:r>
              <w:rPr>
                <w:b/>
                <w:spacing w:val="-2"/>
              </w:rPr>
              <w:t xml:space="preserve"> </w:t>
            </w:r>
            <w:r>
              <w:rPr>
                <w:b/>
                <w:spacing w:val="-10"/>
              </w:rPr>
              <w:t>C</w:t>
            </w:r>
          </w:p>
          <w:p w:rsidR="00AF4DFB" w:rsidRDefault="00AE727F" w14:paraId="1E867F04" w14:textId="77777777">
            <w:pPr>
              <w:pStyle w:val="TableParagraph"/>
              <w:spacing w:line="252" w:lineRule="exact"/>
              <w:ind w:left="110"/>
              <w:rPr>
                <w:b/>
              </w:rPr>
            </w:pPr>
            <w:r>
              <w:rPr>
                <w:b/>
              </w:rPr>
              <w:t>with</w:t>
            </w:r>
            <w:r>
              <w:rPr>
                <w:b/>
                <w:spacing w:val="-3"/>
              </w:rPr>
              <w:t xml:space="preserve"> </w:t>
            </w:r>
            <w:r>
              <w:rPr>
                <w:b/>
              </w:rPr>
              <w:t>your</w:t>
            </w:r>
            <w:r>
              <w:rPr>
                <w:b/>
                <w:spacing w:val="-2"/>
              </w:rPr>
              <w:t xml:space="preserve"> </w:t>
            </w:r>
            <w:r>
              <w:rPr>
                <w:b/>
              </w:rPr>
              <w:t>application</w:t>
            </w:r>
            <w:r>
              <w:rPr>
                <w:b/>
                <w:spacing w:val="-6"/>
              </w:rPr>
              <w:t xml:space="preserve"> </w:t>
            </w:r>
            <w:r>
              <w:rPr>
                <w:b/>
              </w:rPr>
              <w:t>(included</w:t>
            </w:r>
            <w:r>
              <w:rPr>
                <w:b/>
                <w:spacing w:val="-8"/>
              </w:rPr>
              <w:t xml:space="preserve"> </w:t>
            </w:r>
            <w:r>
              <w:rPr>
                <w:b/>
              </w:rPr>
              <w:t>with</w:t>
            </w:r>
            <w:r>
              <w:rPr>
                <w:b/>
                <w:spacing w:val="-5"/>
              </w:rPr>
              <w:t xml:space="preserve"> </w:t>
            </w:r>
            <w:r>
              <w:rPr>
                <w:b/>
              </w:rPr>
              <w:t>this</w:t>
            </w:r>
            <w:r>
              <w:rPr>
                <w:b/>
                <w:spacing w:val="-5"/>
              </w:rPr>
              <w:t xml:space="preserve"> </w:t>
            </w:r>
            <w:r>
              <w:rPr>
                <w:b/>
              </w:rPr>
              <w:t>form),</w:t>
            </w:r>
            <w:r>
              <w:rPr>
                <w:b/>
                <w:spacing w:val="-1"/>
              </w:rPr>
              <w:t xml:space="preserve"> </w:t>
            </w:r>
            <w:r>
              <w:rPr>
                <w:b/>
              </w:rPr>
              <w:t>giving</w:t>
            </w:r>
            <w:r>
              <w:rPr>
                <w:b/>
                <w:spacing w:val="-3"/>
              </w:rPr>
              <w:t xml:space="preserve"> </w:t>
            </w:r>
            <w:r>
              <w:rPr>
                <w:b/>
              </w:rPr>
              <w:t>details</w:t>
            </w:r>
            <w:r>
              <w:rPr>
                <w:b/>
                <w:spacing w:val="-5"/>
              </w:rPr>
              <w:t xml:space="preserve"> </w:t>
            </w:r>
            <w:r>
              <w:rPr>
                <w:b/>
              </w:rPr>
              <w:t>of</w:t>
            </w:r>
            <w:r>
              <w:rPr>
                <w:b/>
                <w:spacing w:val="-4"/>
              </w:rPr>
              <w:t xml:space="preserve"> </w:t>
            </w:r>
            <w:r>
              <w:rPr>
                <w:b/>
              </w:rPr>
              <w:t>the</w:t>
            </w:r>
            <w:r>
              <w:rPr>
                <w:b/>
                <w:spacing w:val="-6"/>
              </w:rPr>
              <w:t xml:space="preserve"> </w:t>
            </w:r>
            <w:r>
              <w:rPr>
                <w:b/>
              </w:rPr>
              <w:t>conviction(s)</w:t>
            </w:r>
            <w:r>
              <w:rPr>
                <w:b/>
                <w:spacing w:val="-4"/>
              </w:rPr>
              <w:t xml:space="preserve"> </w:t>
            </w:r>
            <w:r>
              <w:rPr>
                <w:b/>
              </w:rPr>
              <w:t xml:space="preserve">in </w:t>
            </w:r>
            <w:r>
              <w:rPr>
                <w:b/>
                <w:spacing w:val="-2"/>
              </w:rPr>
              <w:t>question.</w:t>
            </w:r>
          </w:p>
        </w:tc>
      </w:tr>
    </w:tbl>
    <w:p w:rsidR="00AF4DFB" w:rsidRDefault="00AF4DFB" w14:paraId="1E867F06" w14:textId="77777777">
      <w:pPr>
        <w:pStyle w:val="BodyText"/>
        <w:spacing w:before="44" w:after="1"/>
        <w:rPr>
          <w:sz w:val="20"/>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631"/>
      </w:tblGrid>
      <w:tr w:rsidR="00AF4DFB" w14:paraId="1E867F08" w14:textId="77777777">
        <w:trPr>
          <w:trHeight w:val="330"/>
        </w:trPr>
        <w:tc>
          <w:tcPr>
            <w:tcW w:w="9631" w:type="dxa"/>
            <w:shd w:val="clear" w:color="auto" w:fill="585858"/>
          </w:tcPr>
          <w:p w:rsidR="00AF4DFB" w:rsidRDefault="00AE727F" w14:paraId="1E867F07" w14:textId="77777777">
            <w:pPr>
              <w:pStyle w:val="TableParagraph"/>
              <w:spacing w:before="33"/>
              <w:ind w:left="110"/>
              <w:rPr>
                <w:b/>
              </w:rPr>
            </w:pPr>
            <w:r>
              <w:rPr>
                <w:b/>
                <w:color w:val="FFFFFF"/>
              </w:rPr>
              <w:t>ANY</w:t>
            </w:r>
            <w:r>
              <w:rPr>
                <w:b/>
                <w:color w:val="FFFFFF"/>
                <w:spacing w:val="-6"/>
              </w:rPr>
              <w:t xml:space="preserve"> </w:t>
            </w:r>
            <w:r>
              <w:rPr>
                <w:b/>
                <w:color w:val="FFFFFF"/>
              </w:rPr>
              <w:t>FURTHER</w:t>
            </w:r>
            <w:r>
              <w:rPr>
                <w:b/>
                <w:color w:val="FFFFFF"/>
                <w:spacing w:val="-5"/>
              </w:rPr>
              <w:t xml:space="preserve"> </w:t>
            </w:r>
            <w:r>
              <w:rPr>
                <w:b/>
                <w:color w:val="FFFFFF"/>
                <w:spacing w:val="-2"/>
              </w:rPr>
              <w:t>INFORMATION</w:t>
            </w:r>
          </w:p>
        </w:tc>
      </w:tr>
      <w:tr w:rsidR="00AF4DFB" w:rsidTr="00C75977" w14:paraId="1E867F0A" w14:textId="77777777">
        <w:trPr>
          <w:trHeight w:val="7872"/>
        </w:trPr>
        <w:tc>
          <w:tcPr>
            <w:tcW w:w="9631" w:type="dxa"/>
          </w:tcPr>
          <w:p w:rsidR="00AF4DFB" w:rsidRDefault="00AE727F" w14:paraId="1E867F09" w14:textId="77777777">
            <w:pPr>
              <w:pStyle w:val="TableParagraph"/>
              <w:spacing w:before="79"/>
              <w:ind w:left="470" w:hanging="361"/>
            </w:pPr>
            <w:r>
              <w:t>11.</w:t>
            </w:r>
            <w:r>
              <w:rPr>
                <w:spacing w:val="-9"/>
              </w:rPr>
              <w:t xml:space="preserve"> </w:t>
            </w:r>
            <w:r>
              <w:t>Please</w:t>
            </w:r>
            <w:r>
              <w:rPr>
                <w:spacing w:val="-3"/>
              </w:rPr>
              <w:t xml:space="preserve"> </w:t>
            </w:r>
            <w:r>
              <w:t>give</w:t>
            </w:r>
            <w:r>
              <w:rPr>
                <w:spacing w:val="-3"/>
              </w:rPr>
              <w:t xml:space="preserve"> </w:t>
            </w:r>
            <w:r>
              <w:t>any</w:t>
            </w:r>
            <w:r>
              <w:rPr>
                <w:spacing w:val="-6"/>
              </w:rPr>
              <w:t xml:space="preserve"> </w:t>
            </w:r>
            <w:r>
              <w:t>further</w:t>
            </w:r>
            <w:r>
              <w:rPr>
                <w:spacing w:val="-4"/>
              </w:rPr>
              <w:t xml:space="preserve"> </w:t>
            </w:r>
            <w:r>
              <w:t>information</w:t>
            </w:r>
            <w:r>
              <w:rPr>
                <w:spacing w:val="-3"/>
              </w:rPr>
              <w:t xml:space="preserve"> </w:t>
            </w:r>
            <w:r>
              <w:t>which</w:t>
            </w:r>
            <w:r>
              <w:rPr>
                <w:spacing w:val="-3"/>
              </w:rPr>
              <w:t xml:space="preserve"> </w:t>
            </w:r>
            <w:r>
              <w:t>you</w:t>
            </w:r>
            <w:r>
              <w:rPr>
                <w:spacing w:val="-3"/>
              </w:rPr>
              <w:t xml:space="preserve"> </w:t>
            </w:r>
            <w:r>
              <w:t>wish</w:t>
            </w:r>
            <w:r>
              <w:rPr>
                <w:spacing w:val="-3"/>
              </w:rPr>
              <w:t xml:space="preserve"> </w:t>
            </w:r>
            <w:r>
              <w:t>the</w:t>
            </w:r>
            <w:r>
              <w:rPr>
                <w:spacing w:val="-2"/>
              </w:rPr>
              <w:t xml:space="preserve"> </w:t>
            </w:r>
            <w:r>
              <w:t>authority</w:t>
            </w:r>
            <w:r>
              <w:rPr>
                <w:spacing w:val="-5"/>
              </w:rPr>
              <w:t xml:space="preserve"> </w:t>
            </w:r>
            <w:r>
              <w:t>to</w:t>
            </w:r>
            <w:r>
              <w:rPr>
                <w:spacing w:val="-5"/>
              </w:rPr>
              <w:t xml:space="preserve"> </w:t>
            </w:r>
            <w:proofErr w:type="gramStart"/>
            <w:r>
              <w:t>take</w:t>
            </w:r>
            <w:r>
              <w:rPr>
                <w:spacing w:val="-3"/>
              </w:rPr>
              <w:t xml:space="preserve"> </w:t>
            </w:r>
            <w:r>
              <w:t>into</w:t>
            </w:r>
            <w:r>
              <w:rPr>
                <w:spacing w:val="-2"/>
              </w:rPr>
              <w:t xml:space="preserve"> </w:t>
            </w:r>
            <w:r>
              <w:t>account</w:t>
            </w:r>
            <w:proofErr w:type="gramEnd"/>
            <w:r>
              <w:rPr>
                <w:spacing w:val="-4"/>
              </w:rPr>
              <w:t xml:space="preserve"> </w:t>
            </w:r>
            <w:r>
              <w:t>when considering this application:</w:t>
            </w:r>
          </w:p>
        </w:tc>
      </w:tr>
    </w:tbl>
    <w:p w:rsidR="00603A30" w:rsidRDefault="00603A30" w14:paraId="56A248C5" w14:textId="77777777">
      <w:pPr>
        <w:pStyle w:val="BodyText"/>
        <w:spacing w:before="8"/>
        <w:rPr>
          <w:sz w:val="20"/>
        </w:rPr>
      </w:pPr>
    </w:p>
    <w:p w:rsidR="00603A30" w:rsidRDefault="00603A30" w14:paraId="50D42AF4" w14:textId="77777777">
      <w:pPr>
        <w:pStyle w:val="BodyText"/>
        <w:spacing w:before="8"/>
        <w:rPr>
          <w:sz w:val="20"/>
        </w:rPr>
      </w:pPr>
    </w:p>
    <w:p w:rsidR="00603A30" w:rsidRDefault="00603A30" w14:paraId="40014C64" w14:textId="77777777">
      <w:pPr>
        <w:pStyle w:val="BodyText"/>
        <w:spacing w:before="8"/>
        <w:rPr>
          <w:sz w:val="20"/>
        </w:rPr>
      </w:pPr>
    </w:p>
    <w:p w:rsidR="00AF4DFB" w:rsidRDefault="00AE727F" w14:paraId="1E867F0B" w14:textId="7680A32F">
      <w:pPr>
        <w:pStyle w:val="BodyText"/>
        <w:spacing w:before="8"/>
        <w:rPr>
          <w:sz w:val="20"/>
        </w:rPr>
      </w:pPr>
      <w:r>
        <w:rPr>
          <w:noProof/>
          <w:sz w:val="20"/>
        </w:rPr>
        <w:lastRenderedPageBreak/>
        <mc:AlternateContent>
          <mc:Choice Requires="wps">
            <w:drawing>
              <wp:anchor distT="0" distB="0" distL="0" distR="0" simplePos="0" relativeHeight="487599104" behindDoc="1" locked="0" layoutInCell="1" allowOverlap="1" wp14:editId="1E86811B" wp14:anchorId="1E86811A">
                <wp:simplePos x="0" y="0"/>
                <wp:positionH relativeFrom="page">
                  <wp:posOffset>722376</wp:posOffset>
                </wp:positionH>
                <wp:positionV relativeFrom="paragraph">
                  <wp:posOffset>169621</wp:posOffset>
                </wp:positionV>
                <wp:extent cx="6115685" cy="216535"/>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5685" cy="216535"/>
                        </a:xfrm>
                        <a:prstGeom prst="rect">
                          <a:avLst/>
                        </a:prstGeom>
                        <a:solidFill>
                          <a:srgbClr val="585858"/>
                        </a:solidFill>
                        <a:ln w="6095">
                          <a:solidFill>
                            <a:srgbClr val="000000"/>
                          </a:solidFill>
                          <a:prstDash val="solid"/>
                        </a:ln>
                      </wps:spPr>
                      <wps:txbx>
                        <w:txbxContent>
                          <w:p w:rsidR="00AF4DFB" w:rsidRDefault="00AE727F" w14:paraId="1E868149" w14:textId="77777777">
                            <w:pPr>
                              <w:spacing w:before="33"/>
                              <w:ind w:left="105"/>
                              <w:rPr>
                                <w:b/>
                                <w:color w:val="000000"/>
                              </w:rPr>
                            </w:pPr>
                            <w:r>
                              <w:rPr>
                                <w:b/>
                                <w:color w:val="FFFFFF"/>
                                <w:spacing w:val="-2"/>
                              </w:rPr>
                              <w:t>ENCLOSURES</w:t>
                            </w:r>
                          </w:p>
                        </w:txbxContent>
                      </wps:txbx>
                      <wps:bodyPr wrap="square" lIns="0" tIns="0" rIns="0" bIns="0" rtlCol="0">
                        <a:noAutofit/>
                      </wps:bodyPr>
                    </wps:wsp>
                  </a:graphicData>
                </a:graphic>
              </wp:anchor>
            </w:drawing>
          </mc:Choice>
          <mc:Fallback>
            <w:pict>
              <v:shape id="Textbox 60" style="position:absolute;margin-left:56.9pt;margin-top:13.35pt;width:481.55pt;height:17.05pt;z-index:-15717376;visibility:visible;mso-wrap-style:square;mso-wrap-distance-left:0;mso-wrap-distance-top:0;mso-wrap-distance-right:0;mso-wrap-distance-bottom:0;mso-position-horizontal:absolute;mso-position-horizontal-relative:page;mso-position-vertical:absolute;mso-position-vertical-relative:text;v-text-anchor:top" o:spid="_x0000_s1027" fillcolor="#585858" strokeweight=".16931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" w14:anchorId="1E86811A">
                <v:path arrowok="t"/>
                <v:textbox inset="0,0,0,0">
                  <w:txbxContent>
                    <w:p w:rsidR="00AF4DFB" w:rsidRDefault="00AE727F" w14:paraId="1E868149" w14:textId="77777777">
                      <w:pPr>
                        <w:spacing w:before="33"/>
                        <w:ind w:left="105"/>
                        <w:rPr>
                          <w:b/>
                          <w:color w:val="000000"/>
                        </w:rPr>
                      </w:pPr>
                      <w:r>
                        <w:rPr>
                          <w:b/>
                          <w:color w:val="FFFFFF"/>
                          <w:spacing w:val="-2"/>
                        </w:rPr>
                        <w:t>ENCLOSURES</w:t>
                      </w:r>
                    </w:p>
                  </w:txbxContent>
                </v:textbox>
                <w10:wrap type="topAndBottom" anchorx="page"/>
              </v:shape>
            </w:pict>
          </mc:Fallback>
        </mc:AlternateContent>
      </w: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9631"/>
      </w:tblGrid>
      <w:tr w:rsidR="00AF4DFB" w14:paraId="1E867F0F" w14:textId="77777777">
        <w:trPr>
          <w:trHeight w:val="671"/>
        </w:trPr>
        <w:tc>
          <w:tcPr>
            <w:tcW w:w="9631" w:type="dxa"/>
          </w:tcPr>
          <w:p w:rsidR="00AF4DFB" w:rsidRDefault="00AE727F" w14:paraId="1E867F0D" w14:textId="77777777">
            <w:pPr>
              <w:pStyle w:val="TableParagraph"/>
              <w:tabs>
                <w:tab w:val="left" w:pos="5012"/>
              </w:tabs>
              <w:spacing w:before="103"/>
              <w:ind w:left="110"/>
            </w:pPr>
            <w:r>
              <w:rPr>
                <w:noProof/>
              </w:rPr>
              <mc:AlternateContent>
                <mc:Choice Requires="wpg">
                  <w:drawing>
                    <wp:anchor distT="0" distB="0" distL="0" distR="0" simplePos="0" relativeHeight="486935552" behindDoc="1" locked="0" layoutInCell="1" allowOverlap="1" wp14:editId="1E86811D" wp14:anchorId="1E86811C">
                      <wp:simplePos x="0" y="0"/>
                      <wp:positionH relativeFrom="column">
                        <wp:posOffset>5848858</wp:posOffset>
                      </wp:positionH>
                      <wp:positionV relativeFrom="paragraph">
                        <wp:posOffset>143102</wp:posOffset>
                      </wp:positionV>
                      <wp:extent cx="140335" cy="14033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2" name="Graphic 62"/>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61" style="position:absolute;margin-left:460.55pt;margin-top:11.25pt;width:11.05pt;height:11.05pt;z-index:-16380928;mso-wrap-distance-left:0;mso-wrap-distance-right:0" coordsize="140335,140335" o:spid="_x0000_s1026" w14:anchorId="2CA80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">
                      <v:shape id="Graphic 62"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">
                        <v:path arrowok="t"/>
                      </v:shape>
                    </v:group>
                  </w:pict>
                </mc:Fallback>
              </mc:AlternateContent>
            </w:r>
            <w:r>
              <w:t>Payment</w:t>
            </w:r>
            <w:r>
              <w:rPr>
                <w:spacing w:val="-3"/>
              </w:rPr>
              <w:t xml:space="preserve"> </w:t>
            </w:r>
            <w:r>
              <w:t>of</w:t>
            </w:r>
            <w:r>
              <w:rPr>
                <w:spacing w:val="-3"/>
              </w:rPr>
              <w:t xml:space="preserve"> </w:t>
            </w:r>
            <w:r>
              <w:t>the</w:t>
            </w:r>
            <w:r>
              <w:rPr>
                <w:spacing w:val="-6"/>
              </w:rPr>
              <w:t xml:space="preserve"> </w:t>
            </w:r>
            <w:r>
              <w:t>relevant</w:t>
            </w:r>
            <w:r>
              <w:rPr>
                <w:spacing w:val="-5"/>
              </w:rPr>
              <w:t xml:space="preserve"> </w:t>
            </w:r>
            <w:r>
              <w:t>application</w:t>
            </w:r>
            <w:r>
              <w:rPr>
                <w:spacing w:val="-7"/>
              </w:rPr>
              <w:t xml:space="preserve"> </w:t>
            </w:r>
            <w:r>
              <w:t>fee</w:t>
            </w:r>
            <w:r>
              <w:rPr>
                <w:spacing w:val="-4"/>
              </w:rPr>
              <w:t xml:space="preserve"> </w:t>
            </w:r>
            <w:r>
              <w:t>of</w:t>
            </w:r>
            <w:r>
              <w:rPr>
                <w:spacing w:val="-2"/>
              </w:rPr>
              <w:t xml:space="preserve"> </w:t>
            </w:r>
            <w:r>
              <w:rPr>
                <w:spacing w:val="-10"/>
              </w:rPr>
              <w:t>£</w:t>
            </w:r>
            <w:r>
              <w:rPr>
                <w:u w:val="single"/>
              </w:rPr>
              <w:tab/>
            </w:r>
            <w:r>
              <w:t>is</w:t>
            </w:r>
            <w:r>
              <w:rPr>
                <w:spacing w:val="-3"/>
              </w:rPr>
              <w:t xml:space="preserve"> </w:t>
            </w:r>
            <w:r>
              <w:rPr>
                <w:spacing w:val="-2"/>
              </w:rPr>
              <w:t>enclosed.</w:t>
            </w:r>
          </w:p>
          <w:p w:rsidR="00AF4DFB" w:rsidRDefault="00AE727F" w14:paraId="1E867F0E" w14:textId="4A700EE0">
            <w:pPr>
              <w:pStyle w:val="TableParagraph"/>
              <w:ind w:left="110"/>
              <w:rPr>
                <w:i/>
                <w:sz w:val="18"/>
              </w:rPr>
            </w:pPr>
            <w:r>
              <w:rPr>
                <w:i/>
                <w:sz w:val="18"/>
              </w:rPr>
              <w:t>Please</w:t>
            </w:r>
            <w:r>
              <w:rPr>
                <w:i/>
                <w:spacing w:val="-3"/>
                <w:sz w:val="18"/>
              </w:rPr>
              <w:t xml:space="preserve"> </w:t>
            </w:r>
            <w:r>
              <w:rPr>
                <w:i/>
                <w:sz w:val="18"/>
              </w:rPr>
              <w:t>make</w:t>
            </w:r>
            <w:r>
              <w:rPr>
                <w:i/>
                <w:spacing w:val="-4"/>
                <w:sz w:val="18"/>
              </w:rPr>
              <w:t xml:space="preserve"> </w:t>
            </w:r>
            <w:r>
              <w:rPr>
                <w:i/>
                <w:sz w:val="18"/>
              </w:rPr>
              <w:t>cheques</w:t>
            </w:r>
            <w:r>
              <w:rPr>
                <w:i/>
                <w:spacing w:val="-1"/>
                <w:sz w:val="18"/>
              </w:rPr>
              <w:t xml:space="preserve"> </w:t>
            </w:r>
            <w:r>
              <w:rPr>
                <w:i/>
                <w:sz w:val="18"/>
              </w:rPr>
              <w:t>payable</w:t>
            </w:r>
            <w:r>
              <w:rPr>
                <w:i/>
                <w:spacing w:val="-4"/>
                <w:sz w:val="18"/>
              </w:rPr>
              <w:t xml:space="preserve"> </w:t>
            </w:r>
            <w:r>
              <w:rPr>
                <w:i/>
                <w:sz w:val="18"/>
              </w:rPr>
              <w:t>to</w:t>
            </w:r>
            <w:r>
              <w:rPr>
                <w:i/>
                <w:spacing w:val="-3"/>
                <w:sz w:val="18"/>
              </w:rPr>
              <w:t xml:space="preserve"> </w:t>
            </w:r>
            <w:r w:rsidR="00B60F43">
              <w:rPr>
                <w:i/>
                <w:sz w:val="18"/>
              </w:rPr>
              <w:t xml:space="preserve">South Norfolk </w:t>
            </w:r>
            <w:r w:rsidR="00B35BE6">
              <w:rPr>
                <w:i/>
                <w:sz w:val="18"/>
              </w:rPr>
              <w:t>Council</w:t>
            </w:r>
            <w:r>
              <w:rPr>
                <w:i/>
                <w:spacing w:val="-2"/>
                <w:sz w:val="18"/>
              </w:rPr>
              <w:t>.</w:t>
            </w:r>
          </w:p>
        </w:tc>
      </w:tr>
      <w:tr w:rsidR="00AF4DFB" w14:paraId="1E867F11" w14:textId="77777777">
        <w:trPr>
          <w:trHeight w:val="669"/>
        </w:trPr>
        <w:tc>
          <w:tcPr>
            <w:tcW w:w="9631" w:type="dxa"/>
          </w:tcPr>
          <w:p w:rsidR="00AF4DFB" w:rsidRDefault="00AE727F" w14:paraId="1E867F10" w14:textId="77777777">
            <w:pPr>
              <w:pStyle w:val="TableParagraph"/>
              <w:spacing w:before="79"/>
              <w:ind w:left="110" w:right="721"/>
              <w:rPr>
                <w:b/>
                <w:i/>
                <w:sz w:val="18"/>
              </w:rPr>
            </w:pPr>
            <w:r>
              <w:rPr>
                <w:b/>
                <w:i/>
                <w:noProof/>
                <w:sz w:val="18"/>
              </w:rPr>
              <mc:AlternateContent>
                <mc:Choice Requires="wpg">
                  <w:drawing>
                    <wp:anchor distT="0" distB="0" distL="0" distR="0" simplePos="0" relativeHeight="486936064" behindDoc="1" locked="0" layoutInCell="1" allowOverlap="1" wp14:editId="1E86811F" wp14:anchorId="1E86811E">
                      <wp:simplePos x="0" y="0"/>
                      <wp:positionH relativeFrom="column">
                        <wp:posOffset>5848858</wp:posOffset>
                      </wp:positionH>
                      <wp:positionV relativeFrom="paragraph">
                        <wp:posOffset>141577</wp:posOffset>
                      </wp:positionV>
                      <wp:extent cx="140335" cy="14033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4" name="Graphic 64"/>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63" style="position:absolute;margin-left:460.55pt;margin-top:11.15pt;width:11.05pt;height:11.05pt;z-index:-16380416;mso-wrap-distance-left:0;mso-wrap-distance-right:0" coordsize="140335,140335" o:spid="_x0000_s1026" w14:anchorId="70E3E8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">
                      <v:shape id="Graphic 64"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">
                        <v:path arrowok="t"/>
                      </v:shape>
                    </v:group>
                  </w:pict>
                </mc:Fallback>
              </mc:AlternateContent>
            </w:r>
            <w:r>
              <w:t>A</w:t>
            </w:r>
            <w:r>
              <w:rPr>
                <w:spacing w:val="-3"/>
              </w:rPr>
              <w:t xml:space="preserve"> </w:t>
            </w:r>
            <w:r>
              <w:t>scale</w:t>
            </w:r>
            <w:r>
              <w:rPr>
                <w:spacing w:val="-3"/>
              </w:rPr>
              <w:t xml:space="preserve"> </w:t>
            </w:r>
            <w:r>
              <w:t>plan</w:t>
            </w:r>
            <w:r>
              <w:rPr>
                <w:spacing w:val="-3"/>
              </w:rPr>
              <w:t xml:space="preserve"> </w:t>
            </w:r>
            <w:r>
              <w:t>of</w:t>
            </w:r>
            <w:r>
              <w:rPr>
                <w:spacing w:val="-4"/>
              </w:rPr>
              <w:t xml:space="preserve"> </w:t>
            </w:r>
            <w:r>
              <w:t>the</w:t>
            </w:r>
            <w:r>
              <w:rPr>
                <w:spacing w:val="-3"/>
              </w:rPr>
              <w:t xml:space="preserve"> </w:t>
            </w:r>
            <w:r>
              <w:t>premises,</w:t>
            </w:r>
            <w:r>
              <w:rPr>
                <w:spacing w:val="-2"/>
              </w:rPr>
              <w:t xml:space="preserve"> </w:t>
            </w:r>
            <w:r>
              <w:t>or</w:t>
            </w:r>
            <w:r>
              <w:rPr>
                <w:spacing w:val="-2"/>
              </w:rPr>
              <w:t xml:space="preserve"> </w:t>
            </w:r>
            <w:r>
              <w:t>a</w:t>
            </w:r>
            <w:r>
              <w:rPr>
                <w:spacing w:val="-5"/>
              </w:rPr>
              <w:t xml:space="preserve"> </w:t>
            </w:r>
            <w:r>
              <w:t>site</w:t>
            </w:r>
            <w:r>
              <w:rPr>
                <w:spacing w:val="-5"/>
              </w:rPr>
              <w:t xml:space="preserve"> </w:t>
            </w:r>
            <w:r>
              <w:t>plan</w:t>
            </w:r>
            <w:r>
              <w:rPr>
                <w:spacing w:val="-3"/>
              </w:rPr>
              <w:t xml:space="preserve"> </w:t>
            </w:r>
            <w:r>
              <w:t>of</w:t>
            </w:r>
            <w:r>
              <w:rPr>
                <w:spacing w:val="-4"/>
              </w:rPr>
              <w:t xml:space="preserve"> </w:t>
            </w:r>
            <w:r>
              <w:t>the</w:t>
            </w:r>
            <w:r>
              <w:rPr>
                <w:spacing w:val="-3"/>
              </w:rPr>
              <w:t xml:space="preserve"> </w:t>
            </w:r>
            <w:r>
              <w:t>location</w:t>
            </w:r>
            <w:r>
              <w:rPr>
                <w:spacing w:val="-3"/>
              </w:rPr>
              <w:t xml:space="preserve"> </w:t>
            </w:r>
            <w:r>
              <w:t>at</w:t>
            </w:r>
            <w:r>
              <w:rPr>
                <w:spacing w:val="-4"/>
              </w:rPr>
              <w:t xml:space="preserve"> </w:t>
            </w:r>
            <w:r>
              <w:t>which</w:t>
            </w:r>
            <w:r>
              <w:rPr>
                <w:spacing w:val="-3"/>
              </w:rPr>
              <w:t xml:space="preserve"> </w:t>
            </w:r>
            <w:r>
              <w:t>the</w:t>
            </w:r>
            <w:r>
              <w:rPr>
                <w:spacing w:val="-3"/>
              </w:rPr>
              <w:t xml:space="preserve"> </w:t>
            </w:r>
            <w:r>
              <w:t xml:space="preserve">vehicle/vessel/stall will be located, is enclosed. </w:t>
            </w:r>
            <w:r>
              <w:rPr>
                <w:b/>
                <w:i/>
                <w:sz w:val="18"/>
              </w:rPr>
              <w:t>PLEASE SEE GUIDANCE NOTES FOR PLAN REQUIREMENTS</w:t>
            </w:r>
          </w:p>
        </w:tc>
      </w:tr>
      <w:tr w:rsidR="00AF4DFB" w14:paraId="1E867F13" w14:textId="77777777">
        <w:trPr>
          <w:trHeight w:val="443"/>
        </w:trPr>
        <w:tc>
          <w:tcPr>
            <w:tcW w:w="9631" w:type="dxa"/>
          </w:tcPr>
          <w:p w:rsidR="00AF4DFB" w:rsidRDefault="00AE727F" w14:paraId="1E867F12" w14:textId="77777777">
            <w:pPr>
              <w:pStyle w:val="TableParagraph"/>
              <w:spacing w:before="93"/>
              <w:ind w:left="110"/>
            </w:pPr>
            <w:r>
              <w:rPr>
                <w:noProof/>
              </w:rPr>
              <mc:AlternateContent>
                <mc:Choice Requires="wpg">
                  <w:drawing>
                    <wp:anchor distT="0" distB="0" distL="0" distR="0" simplePos="0" relativeHeight="486936576" behindDoc="1" locked="0" layoutInCell="1" allowOverlap="1" wp14:editId="1E868121" wp14:anchorId="1E868120">
                      <wp:simplePos x="0" y="0"/>
                      <wp:positionH relativeFrom="column">
                        <wp:posOffset>5848858</wp:posOffset>
                      </wp:positionH>
                      <wp:positionV relativeFrom="paragraph">
                        <wp:posOffset>69695</wp:posOffset>
                      </wp:positionV>
                      <wp:extent cx="140335" cy="14033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6" name="Graphic 66"/>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65" style="position:absolute;margin-left:460.55pt;margin-top:5.5pt;width:11.05pt;height:11.05pt;z-index:-16379904;mso-wrap-distance-left:0;mso-wrap-distance-right:0" coordsize="140335,140335" o:spid="_x0000_s1026" w14:anchorId="7F5DFD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">
                      <v:shape id="Graphic 66"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">
                        <v:path arrowok="t"/>
                      </v:shape>
                    </v:group>
                  </w:pict>
                </mc:Fallback>
              </mc:AlternateContent>
            </w:r>
            <w:r>
              <w:rPr>
                <w:b/>
                <w:i/>
                <w:sz w:val="18"/>
              </w:rPr>
              <w:t>If</w:t>
            </w:r>
            <w:r>
              <w:rPr>
                <w:b/>
                <w:i/>
                <w:spacing w:val="-3"/>
                <w:sz w:val="18"/>
              </w:rPr>
              <w:t xml:space="preserve"> </w:t>
            </w:r>
            <w:r>
              <w:rPr>
                <w:b/>
                <w:i/>
                <w:sz w:val="18"/>
              </w:rPr>
              <w:t>transferring</w:t>
            </w:r>
            <w:r>
              <w:rPr>
                <w:b/>
                <w:i/>
                <w:spacing w:val="-4"/>
                <w:sz w:val="18"/>
              </w:rPr>
              <w:t xml:space="preserve"> </w:t>
            </w:r>
            <w:r>
              <w:rPr>
                <w:b/>
                <w:i/>
                <w:sz w:val="18"/>
              </w:rPr>
              <w:t>or</w:t>
            </w:r>
            <w:r>
              <w:rPr>
                <w:b/>
                <w:i/>
                <w:spacing w:val="-3"/>
                <w:sz w:val="18"/>
              </w:rPr>
              <w:t xml:space="preserve"> </w:t>
            </w:r>
            <w:r>
              <w:rPr>
                <w:b/>
                <w:i/>
                <w:sz w:val="18"/>
              </w:rPr>
              <w:t>varying</w:t>
            </w:r>
            <w:r>
              <w:rPr>
                <w:b/>
                <w:i/>
                <w:spacing w:val="-2"/>
                <w:sz w:val="18"/>
              </w:rPr>
              <w:t xml:space="preserve"> </w:t>
            </w:r>
            <w:r>
              <w:rPr>
                <w:b/>
                <w:i/>
                <w:sz w:val="18"/>
              </w:rPr>
              <w:t>the</w:t>
            </w:r>
            <w:r>
              <w:rPr>
                <w:b/>
                <w:i/>
                <w:spacing w:val="-5"/>
                <w:sz w:val="18"/>
              </w:rPr>
              <w:t xml:space="preserve"> </w:t>
            </w:r>
            <w:r>
              <w:rPr>
                <w:b/>
                <w:i/>
                <w:sz w:val="18"/>
              </w:rPr>
              <w:t>licence:</w:t>
            </w:r>
            <w:r>
              <w:rPr>
                <w:b/>
                <w:i/>
                <w:spacing w:val="7"/>
                <w:sz w:val="18"/>
              </w:rPr>
              <w:t xml:space="preserve"> </w:t>
            </w:r>
            <w:r>
              <w:t>The</w:t>
            </w:r>
            <w:r>
              <w:rPr>
                <w:spacing w:val="-6"/>
              </w:rPr>
              <w:t xml:space="preserve"> </w:t>
            </w:r>
            <w:r>
              <w:t>original,</w:t>
            </w:r>
            <w:r>
              <w:rPr>
                <w:spacing w:val="-4"/>
              </w:rPr>
              <w:t xml:space="preserve"> </w:t>
            </w:r>
            <w:r>
              <w:t>current</w:t>
            </w:r>
            <w:r>
              <w:rPr>
                <w:spacing w:val="-2"/>
              </w:rPr>
              <w:t xml:space="preserve"> </w:t>
            </w:r>
            <w:r>
              <w:t>licence</w:t>
            </w:r>
            <w:r>
              <w:rPr>
                <w:spacing w:val="-3"/>
              </w:rPr>
              <w:t xml:space="preserve"> </w:t>
            </w:r>
            <w:r>
              <w:t>is</w:t>
            </w:r>
            <w:r>
              <w:rPr>
                <w:spacing w:val="-5"/>
              </w:rPr>
              <w:t xml:space="preserve"> </w:t>
            </w:r>
            <w:r>
              <w:rPr>
                <w:spacing w:val="-2"/>
              </w:rPr>
              <w:t>enclosed.</w:t>
            </w:r>
          </w:p>
        </w:tc>
      </w:tr>
      <w:tr w:rsidR="00AF4DFB" w14:paraId="1E867F16" w14:textId="77777777">
        <w:trPr>
          <w:trHeight w:val="671"/>
        </w:trPr>
        <w:tc>
          <w:tcPr>
            <w:tcW w:w="9631" w:type="dxa"/>
          </w:tcPr>
          <w:p w:rsidR="00AF4DFB" w:rsidRDefault="00AE727F" w14:paraId="1E867F14" w14:textId="77777777">
            <w:pPr>
              <w:pStyle w:val="TableParagraph"/>
              <w:spacing w:line="250" w:lineRule="exact"/>
              <w:ind w:left="110"/>
            </w:pPr>
            <w:r>
              <w:rPr>
                <w:b/>
                <w:i/>
                <w:sz w:val="18"/>
              </w:rPr>
              <w:t>If</w:t>
            </w:r>
            <w:r>
              <w:rPr>
                <w:b/>
                <w:i/>
                <w:spacing w:val="-5"/>
                <w:sz w:val="18"/>
              </w:rPr>
              <w:t xml:space="preserve"> </w:t>
            </w:r>
            <w:r>
              <w:rPr>
                <w:b/>
                <w:i/>
                <w:sz w:val="18"/>
              </w:rPr>
              <w:t>transferring</w:t>
            </w:r>
            <w:r>
              <w:rPr>
                <w:b/>
                <w:i/>
                <w:spacing w:val="-5"/>
                <w:sz w:val="18"/>
              </w:rPr>
              <w:t xml:space="preserve"> </w:t>
            </w:r>
            <w:r>
              <w:rPr>
                <w:b/>
                <w:i/>
                <w:sz w:val="18"/>
              </w:rPr>
              <w:t>the</w:t>
            </w:r>
            <w:r>
              <w:rPr>
                <w:b/>
                <w:i/>
                <w:spacing w:val="-3"/>
                <w:sz w:val="18"/>
              </w:rPr>
              <w:t xml:space="preserve"> </w:t>
            </w:r>
            <w:r>
              <w:rPr>
                <w:b/>
                <w:i/>
                <w:sz w:val="18"/>
              </w:rPr>
              <w:t>licence:</w:t>
            </w:r>
            <w:r>
              <w:rPr>
                <w:b/>
                <w:i/>
                <w:spacing w:val="9"/>
                <w:sz w:val="18"/>
              </w:rPr>
              <w:t xml:space="preserve"> </w:t>
            </w:r>
            <w:r>
              <w:t>Written</w:t>
            </w:r>
            <w:r>
              <w:rPr>
                <w:spacing w:val="-3"/>
              </w:rPr>
              <w:t xml:space="preserve"> </w:t>
            </w:r>
            <w:r>
              <w:t>consent</w:t>
            </w:r>
            <w:r>
              <w:rPr>
                <w:spacing w:val="-4"/>
              </w:rPr>
              <w:t xml:space="preserve"> </w:t>
            </w:r>
            <w:r>
              <w:t>to</w:t>
            </w:r>
            <w:r>
              <w:rPr>
                <w:spacing w:val="-6"/>
              </w:rPr>
              <w:t xml:space="preserve"> </w:t>
            </w:r>
            <w:r>
              <w:t>the</w:t>
            </w:r>
            <w:r>
              <w:rPr>
                <w:spacing w:val="-5"/>
              </w:rPr>
              <w:t xml:space="preserve"> </w:t>
            </w:r>
            <w:r>
              <w:t>transfer</w:t>
            </w:r>
            <w:r>
              <w:rPr>
                <w:spacing w:val="-4"/>
              </w:rPr>
              <w:t xml:space="preserve"> </w:t>
            </w:r>
            <w:r>
              <w:t>of</w:t>
            </w:r>
            <w:r>
              <w:rPr>
                <w:spacing w:val="-2"/>
              </w:rPr>
              <w:t xml:space="preserve"> </w:t>
            </w:r>
            <w:r>
              <w:t>the</w:t>
            </w:r>
            <w:r>
              <w:rPr>
                <w:spacing w:val="-5"/>
              </w:rPr>
              <w:t xml:space="preserve"> </w:t>
            </w:r>
            <w:r>
              <w:t>licence</w:t>
            </w:r>
            <w:r>
              <w:rPr>
                <w:spacing w:val="-5"/>
              </w:rPr>
              <w:t xml:space="preserve"> </w:t>
            </w:r>
            <w:r>
              <w:t>from</w:t>
            </w:r>
            <w:r>
              <w:rPr>
                <w:spacing w:val="-4"/>
              </w:rPr>
              <w:t xml:space="preserve"> </w:t>
            </w:r>
            <w:r>
              <w:t>the</w:t>
            </w:r>
            <w:r>
              <w:rPr>
                <w:spacing w:val="-3"/>
              </w:rPr>
              <w:t xml:space="preserve"> </w:t>
            </w:r>
            <w:r>
              <w:rPr>
                <w:spacing w:val="-2"/>
              </w:rPr>
              <w:t>current</w:t>
            </w:r>
          </w:p>
          <w:p w:rsidR="00AF4DFB" w:rsidRDefault="00AE727F" w14:paraId="1E867F15" w14:textId="77777777">
            <w:pPr>
              <w:pStyle w:val="TableParagraph"/>
              <w:spacing w:line="252" w:lineRule="exact"/>
              <w:ind w:left="110" w:right="721"/>
            </w:pPr>
            <w:r>
              <w:rPr>
                <w:noProof/>
              </w:rPr>
              <mc:AlternateContent>
                <mc:Choice Requires="wpg">
                  <w:drawing>
                    <wp:anchor distT="0" distB="0" distL="0" distR="0" simplePos="0" relativeHeight="486937088" behindDoc="1" locked="0" layoutInCell="1" allowOverlap="1" wp14:editId="1E868123" wp14:anchorId="1E868122">
                      <wp:simplePos x="0" y="0"/>
                      <wp:positionH relativeFrom="column">
                        <wp:posOffset>5848858</wp:posOffset>
                      </wp:positionH>
                      <wp:positionV relativeFrom="paragraph">
                        <wp:posOffset>-17412</wp:posOffset>
                      </wp:positionV>
                      <wp:extent cx="140335" cy="14033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68" name="Graphic 68"/>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67" style="position:absolute;margin-left:460.55pt;margin-top:-1.35pt;width:11.05pt;height:11.05pt;z-index:-16379392;mso-wrap-distance-left:0;mso-wrap-distance-right:0" coordsize="140335,140335" o:spid="_x0000_s1026" w14:anchorId="0839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">
                      <v:shape id="Graphic 68"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">
                        <v:path arrowok="t"/>
                      </v:shape>
                    </v:group>
                  </w:pict>
                </mc:Fallback>
              </mc:AlternateContent>
            </w:r>
            <w:r>
              <w:t>licensee,</w:t>
            </w:r>
            <w:r>
              <w:rPr>
                <w:spacing w:val="-1"/>
              </w:rPr>
              <w:t xml:space="preserve"> </w:t>
            </w:r>
            <w:r>
              <w:t>or</w:t>
            </w:r>
            <w:r>
              <w:rPr>
                <w:spacing w:val="-4"/>
              </w:rPr>
              <w:t xml:space="preserve"> </w:t>
            </w:r>
            <w:r>
              <w:t>a</w:t>
            </w:r>
            <w:r>
              <w:rPr>
                <w:spacing w:val="-3"/>
              </w:rPr>
              <w:t xml:space="preserve"> </w:t>
            </w:r>
            <w:r>
              <w:t>statement</w:t>
            </w:r>
            <w:r>
              <w:rPr>
                <w:spacing w:val="-2"/>
              </w:rPr>
              <w:t xml:space="preserve"> </w:t>
            </w:r>
            <w:r>
              <w:t>explaining</w:t>
            </w:r>
            <w:r>
              <w:rPr>
                <w:spacing w:val="-1"/>
              </w:rPr>
              <w:t xml:space="preserve"> </w:t>
            </w:r>
            <w:r>
              <w:t>why</w:t>
            </w:r>
            <w:r>
              <w:rPr>
                <w:spacing w:val="-5"/>
              </w:rPr>
              <w:t xml:space="preserve"> </w:t>
            </w:r>
            <w:r>
              <w:t>it</w:t>
            </w:r>
            <w:r>
              <w:rPr>
                <w:spacing w:val="-1"/>
              </w:rPr>
              <w:t xml:space="preserve"> </w:t>
            </w:r>
            <w:r>
              <w:t>has</w:t>
            </w:r>
            <w:r>
              <w:rPr>
                <w:spacing w:val="-2"/>
              </w:rPr>
              <w:t xml:space="preserve"> </w:t>
            </w:r>
            <w:r>
              <w:t>not</w:t>
            </w:r>
            <w:r>
              <w:rPr>
                <w:spacing w:val="-3"/>
              </w:rPr>
              <w:t xml:space="preserve"> </w:t>
            </w:r>
            <w:r>
              <w:t>been</w:t>
            </w:r>
            <w:r>
              <w:rPr>
                <w:spacing w:val="-2"/>
              </w:rPr>
              <w:t xml:space="preserve"> </w:t>
            </w:r>
            <w:r>
              <w:t>possible</w:t>
            </w:r>
            <w:r>
              <w:rPr>
                <w:spacing w:val="-5"/>
              </w:rPr>
              <w:t xml:space="preserve"> </w:t>
            </w:r>
            <w:r>
              <w:t>to</w:t>
            </w:r>
            <w:r>
              <w:rPr>
                <w:spacing w:val="-3"/>
              </w:rPr>
              <w:t xml:space="preserve"> </w:t>
            </w:r>
            <w:r>
              <w:t>provide</w:t>
            </w:r>
            <w:r>
              <w:rPr>
                <w:spacing w:val="-3"/>
              </w:rPr>
              <w:t xml:space="preserve"> </w:t>
            </w:r>
            <w:r>
              <w:t>this,</w:t>
            </w:r>
            <w:r>
              <w:rPr>
                <w:spacing w:val="-4"/>
              </w:rPr>
              <w:t xml:space="preserve"> </w:t>
            </w:r>
            <w:r>
              <w:t xml:space="preserve">is </w:t>
            </w:r>
            <w:r>
              <w:rPr>
                <w:spacing w:val="-2"/>
              </w:rPr>
              <w:t>enclosed.</w:t>
            </w:r>
          </w:p>
        </w:tc>
      </w:tr>
    </w:tbl>
    <w:p w:rsidR="00AF4DFB" w:rsidRDefault="00AF4DFB" w14:paraId="1E867F17" w14:textId="77777777">
      <w:pPr>
        <w:pStyle w:val="BodyText"/>
        <w:spacing w:before="40" w:after="1"/>
        <w:rPr>
          <w:sz w:val="20"/>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635"/>
        <w:gridCol w:w="4451"/>
        <w:gridCol w:w="1292"/>
        <w:gridCol w:w="2255"/>
      </w:tblGrid>
      <w:tr w:rsidR="00AF4DFB" w14:paraId="1E867F19" w14:textId="77777777">
        <w:trPr>
          <w:trHeight w:val="330"/>
        </w:trPr>
        <w:tc>
          <w:tcPr>
            <w:tcW w:w="9633" w:type="dxa"/>
            <w:gridSpan w:val="4"/>
            <w:shd w:val="clear" w:color="auto" w:fill="585858"/>
          </w:tcPr>
          <w:p w:rsidR="00AF4DFB" w:rsidRDefault="00AE727F" w14:paraId="1E867F18" w14:textId="77777777">
            <w:pPr>
              <w:pStyle w:val="TableParagraph"/>
              <w:spacing w:before="33"/>
              <w:ind w:left="110"/>
              <w:rPr>
                <w:b/>
              </w:rPr>
            </w:pPr>
            <w:r>
              <w:rPr>
                <w:b/>
                <w:color w:val="FFFFFF"/>
              </w:rPr>
              <w:t>DECLARATION</w:t>
            </w:r>
            <w:r>
              <w:rPr>
                <w:b/>
                <w:color w:val="FFFFFF"/>
                <w:spacing w:val="-7"/>
              </w:rPr>
              <w:t xml:space="preserve"> </w:t>
            </w:r>
            <w:r>
              <w:rPr>
                <w:b/>
                <w:color w:val="FFFFFF"/>
              </w:rPr>
              <w:t>AND</w:t>
            </w:r>
            <w:r>
              <w:rPr>
                <w:b/>
                <w:color w:val="FFFFFF"/>
                <w:spacing w:val="-7"/>
              </w:rPr>
              <w:t xml:space="preserve"> </w:t>
            </w:r>
            <w:r>
              <w:rPr>
                <w:b/>
                <w:color w:val="FFFFFF"/>
                <w:spacing w:val="-2"/>
              </w:rPr>
              <w:t>SIGNATURE</w:t>
            </w:r>
          </w:p>
        </w:tc>
      </w:tr>
      <w:tr w:rsidR="00AF4DFB" w14:paraId="1E867F1B" w14:textId="77777777">
        <w:trPr>
          <w:trHeight w:val="897"/>
        </w:trPr>
        <w:tc>
          <w:tcPr>
            <w:tcW w:w="9633" w:type="dxa"/>
            <w:gridSpan w:val="4"/>
          </w:tcPr>
          <w:p w:rsidR="00AF4DFB" w:rsidRDefault="00AE727F" w14:paraId="1E867F1A" w14:textId="77777777">
            <w:pPr>
              <w:pStyle w:val="TableParagraph"/>
              <w:spacing w:before="67"/>
              <w:ind w:left="110" w:right="789"/>
            </w:pPr>
            <w:r>
              <w:rPr>
                <w:noProof/>
              </w:rPr>
              <mc:AlternateContent>
                <mc:Choice Requires="wpg">
                  <w:drawing>
                    <wp:anchor distT="0" distB="0" distL="0" distR="0" simplePos="0" relativeHeight="486937600" behindDoc="1" locked="0" layoutInCell="1" allowOverlap="1" wp14:editId="1E868125" wp14:anchorId="1E868124">
                      <wp:simplePos x="0" y="0"/>
                      <wp:positionH relativeFrom="column">
                        <wp:posOffset>5850382</wp:posOffset>
                      </wp:positionH>
                      <wp:positionV relativeFrom="paragraph">
                        <wp:posOffset>213206</wp:posOffset>
                      </wp:positionV>
                      <wp:extent cx="140335" cy="14033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70" name="Graphic 70"/>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69" style="position:absolute;margin-left:460.65pt;margin-top:16.8pt;width:11.05pt;height:11.05pt;z-index:-16378880;mso-wrap-distance-left:0;mso-wrap-distance-right:0" coordsize="140335,140335" o:spid="_x0000_s1026" w14:anchorId="29573A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">
                      <v:shape id="Graphic 70"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">
                        <v:path arrowok="t"/>
                      </v:shape>
                    </v:group>
                  </w:pict>
                </mc:Fallback>
              </mc:AlternateContent>
            </w:r>
            <w:r>
              <w:t>I/We</w:t>
            </w:r>
            <w:r>
              <w:rPr>
                <w:spacing w:val="-4"/>
              </w:rPr>
              <w:t xml:space="preserve"> </w:t>
            </w:r>
            <w:r>
              <w:t>will</w:t>
            </w:r>
            <w:r>
              <w:rPr>
                <w:spacing w:val="-2"/>
              </w:rPr>
              <w:t xml:space="preserve"> </w:t>
            </w:r>
            <w:r>
              <w:t>arrange</w:t>
            </w:r>
            <w:r>
              <w:rPr>
                <w:spacing w:val="-6"/>
              </w:rPr>
              <w:t xml:space="preserve"> </w:t>
            </w:r>
            <w:r>
              <w:t>for</w:t>
            </w:r>
            <w:r>
              <w:rPr>
                <w:spacing w:val="-1"/>
              </w:rPr>
              <w:t xml:space="preserve"> </w:t>
            </w:r>
            <w:r>
              <w:t>publication</w:t>
            </w:r>
            <w:r>
              <w:rPr>
                <w:spacing w:val="-2"/>
              </w:rPr>
              <w:t xml:space="preserve"> </w:t>
            </w:r>
            <w:r>
              <w:t>of notice</w:t>
            </w:r>
            <w:r>
              <w:rPr>
                <w:spacing w:val="-4"/>
              </w:rPr>
              <w:t xml:space="preserve"> </w:t>
            </w:r>
            <w:r>
              <w:t>of this</w:t>
            </w:r>
            <w:r>
              <w:rPr>
                <w:spacing w:val="-1"/>
              </w:rPr>
              <w:t xml:space="preserve"> </w:t>
            </w:r>
            <w:r>
              <w:t>application, in</w:t>
            </w:r>
            <w:r>
              <w:rPr>
                <w:spacing w:val="-2"/>
              </w:rPr>
              <w:t xml:space="preserve"> </w:t>
            </w:r>
            <w:r>
              <w:t>the</w:t>
            </w:r>
            <w:r>
              <w:rPr>
                <w:spacing w:val="-7"/>
              </w:rPr>
              <w:t xml:space="preserve"> </w:t>
            </w:r>
            <w:r>
              <w:t>form</w:t>
            </w:r>
            <w:r>
              <w:rPr>
                <w:spacing w:val="-1"/>
              </w:rPr>
              <w:t xml:space="preserve"> </w:t>
            </w:r>
            <w:r>
              <w:t>prescribed</w:t>
            </w:r>
            <w:r>
              <w:rPr>
                <w:spacing w:val="-2"/>
              </w:rPr>
              <w:t xml:space="preserve"> </w:t>
            </w:r>
            <w:r>
              <w:t>by</w:t>
            </w:r>
            <w:r>
              <w:rPr>
                <w:spacing w:val="-4"/>
              </w:rPr>
              <w:t xml:space="preserve"> </w:t>
            </w:r>
            <w:r>
              <w:t>the authority, in a local newspaper circulating in the authority’s area, not later than 7 days after the date of application.</w:t>
            </w:r>
          </w:p>
        </w:tc>
      </w:tr>
      <w:tr w:rsidR="00AF4DFB" w:rsidTr="00A922B8" w14:paraId="1E867F1E" w14:textId="77777777">
        <w:trPr>
          <w:trHeight w:val="1096"/>
        </w:trPr>
        <w:tc>
          <w:tcPr>
            <w:tcW w:w="9633" w:type="dxa"/>
            <w:gridSpan w:val="4"/>
          </w:tcPr>
          <w:p w:rsidR="00AF4DFB" w:rsidP="00A922B8" w:rsidRDefault="00AE727F" w14:paraId="1E867F1D" w14:textId="562747CA">
            <w:pPr>
              <w:pStyle w:val="TableParagraph"/>
              <w:ind w:left="110" w:right="703"/>
            </w:pPr>
            <w:r>
              <w:rPr>
                <w:noProof/>
              </w:rPr>
              <mc:AlternateContent>
                <mc:Choice Requires="wpg">
                  <w:drawing>
                    <wp:anchor distT="0" distB="0" distL="0" distR="0" simplePos="0" relativeHeight="486938112" behindDoc="1" locked="0" layoutInCell="1" allowOverlap="1" wp14:editId="1E868127" wp14:anchorId="1E868126">
                      <wp:simplePos x="0" y="0"/>
                      <wp:positionH relativeFrom="column">
                        <wp:posOffset>5850382</wp:posOffset>
                      </wp:positionH>
                      <wp:positionV relativeFrom="paragraph">
                        <wp:posOffset>214933</wp:posOffset>
                      </wp:positionV>
                      <wp:extent cx="140335" cy="14097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970"/>
                                <a:chOff x="0" y="0"/>
                                <a:chExt cx="140335" cy="140970"/>
                              </a:xfrm>
                            </wpg:grpSpPr>
                            <wps:wsp>
                              <wps:cNvPr id="72" name="Graphic 72"/>
                              <wps:cNvSpPr/>
                              <wps:spPr>
                                <a:xfrm>
                                  <a:off x="4572" y="4572"/>
                                  <a:ext cx="131445" cy="131445"/>
                                </a:xfrm>
                                <a:custGeom>
                                  <a:avLst/>
                                  <a:gdLst/>
                                  <a:ahLst/>
                                  <a:cxnLst/>
                                  <a:rect l="l" t="t" r="r" b="b"/>
                                  <a:pathLst>
                                    <a:path w="131445" h="131445">
                                      <a:moveTo>
                                        <a:pt x="0" y="131368"/>
                                      </a:moveTo>
                                      <a:lnTo>
                                        <a:pt x="131064" y="131368"/>
                                      </a:lnTo>
                                      <a:lnTo>
                                        <a:pt x="131064" y="0"/>
                                      </a:lnTo>
                                      <a:lnTo>
                                        <a:pt x="0" y="0"/>
                                      </a:lnTo>
                                      <a:lnTo>
                                        <a:pt x="0" y="131368"/>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71" style="position:absolute;margin-left:460.65pt;margin-top:16.9pt;width:11.05pt;height:11.1pt;z-index:-16378368;mso-wrap-distance-left:0;mso-wrap-distance-right:0" coordsize="140335,140970" o:spid="_x0000_s1026" w14:anchorId="3D815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">
                      <v:shape id="Graphic 72" style="position:absolute;left:4572;top:4572;width:131445;height:131445;visibility:visible;mso-wrap-style:square;v-text-anchor:top" coordsize="131445,131445" o:spid="_x0000_s1027" filled="f" strokeweight=".72pt" path="m,131368r131064,l131064,,,,,1313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">
                        <v:path arrowok="t"/>
                      </v:shape>
                    </v:group>
                  </w:pict>
                </mc:Fallback>
              </mc:AlternateContent>
            </w:r>
            <w:r>
              <w:rPr>
                <w:b/>
                <w:i/>
                <w:sz w:val="18"/>
              </w:rPr>
              <w:t xml:space="preserve">For applications relating to premises only: </w:t>
            </w:r>
            <w:r>
              <w:t>I/We will display a notice in the form prescribed by the authority at or near the premises to which this application relates for a period of 21 days</w:t>
            </w:r>
            <w:r>
              <w:rPr>
                <w:spacing w:val="-1"/>
              </w:rPr>
              <w:t xml:space="preserve"> </w:t>
            </w:r>
            <w:r>
              <w:t>beginning</w:t>
            </w:r>
            <w:r>
              <w:rPr>
                <w:spacing w:val="-4"/>
              </w:rPr>
              <w:t xml:space="preserve"> </w:t>
            </w:r>
            <w:r>
              <w:t>from</w:t>
            </w:r>
            <w:r>
              <w:rPr>
                <w:spacing w:val="-6"/>
              </w:rPr>
              <w:t xml:space="preserve"> </w:t>
            </w:r>
            <w:r>
              <w:t>the</w:t>
            </w:r>
            <w:r>
              <w:rPr>
                <w:spacing w:val="-4"/>
              </w:rPr>
              <w:t xml:space="preserve"> </w:t>
            </w:r>
            <w:r>
              <w:t>application</w:t>
            </w:r>
            <w:r>
              <w:rPr>
                <w:spacing w:val="-2"/>
              </w:rPr>
              <w:t xml:space="preserve"> </w:t>
            </w:r>
            <w:r>
              <w:t>date,</w:t>
            </w:r>
            <w:r>
              <w:rPr>
                <w:spacing w:val="-3"/>
              </w:rPr>
              <w:t xml:space="preserve"> </w:t>
            </w:r>
            <w:r>
              <w:t>placed</w:t>
            </w:r>
            <w:r>
              <w:rPr>
                <w:spacing w:val="-4"/>
              </w:rPr>
              <w:t xml:space="preserve"> </w:t>
            </w:r>
            <w:r>
              <w:t>so</w:t>
            </w:r>
            <w:r>
              <w:rPr>
                <w:spacing w:val="-2"/>
              </w:rPr>
              <w:t xml:space="preserve"> </w:t>
            </w:r>
            <w:r>
              <w:t>that it</w:t>
            </w:r>
            <w:r>
              <w:rPr>
                <w:spacing w:val="-3"/>
              </w:rPr>
              <w:t xml:space="preserve"> </w:t>
            </w:r>
            <w:r>
              <w:t>can</w:t>
            </w:r>
            <w:r>
              <w:rPr>
                <w:spacing w:val="-4"/>
              </w:rPr>
              <w:t xml:space="preserve"> </w:t>
            </w:r>
            <w:r>
              <w:t>be</w:t>
            </w:r>
            <w:r>
              <w:rPr>
                <w:spacing w:val="-2"/>
              </w:rPr>
              <w:t xml:space="preserve"> </w:t>
            </w:r>
            <w:r>
              <w:t>conveniently</w:t>
            </w:r>
            <w:r>
              <w:rPr>
                <w:spacing w:val="-4"/>
              </w:rPr>
              <w:t xml:space="preserve"> </w:t>
            </w:r>
            <w:r>
              <w:t>read</w:t>
            </w:r>
            <w:r>
              <w:rPr>
                <w:spacing w:val="-2"/>
              </w:rPr>
              <w:t xml:space="preserve"> </w:t>
            </w:r>
            <w:r>
              <w:t>by</w:t>
            </w:r>
            <w:r>
              <w:rPr>
                <w:spacing w:val="-4"/>
              </w:rPr>
              <w:t xml:space="preserve"> </w:t>
            </w:r>
            <w:r>
              <w:t>the</w:t>
            </w:r>
            <w:r w:rsidR="00A922B8">
              <w:t xml:space="preserve"> public.</w:t>
            </w:r>
          </w:p>
        </w:tc>
      </w:tr>
      <w:tr w:rsidR="00AF4DFB" w14:paraId="1E867F21" w14:textId="77777777">
        <w:trPr>
          <w:trHeight w:val="1122"/>
        </w:trPr>
        <w:tc>
          <w:tcPr>
            <w:tcW w:w="9633" w:type="dxa"/>
            <w:gridSpan w:val="4"/>
          </w:tcPr>
          <w:p w:rsidR="00AF4DFB" w:rsidRDefault="00AE727F" w14:paraId="1E867F1F" w14:textId="7EC930CC">
            <w:pPr>
              <w:pStyle w:val="TableParagraph"/>
              <w:spacing w:before="76"/>
              <w:ind w:left="110" w:right="789"/>
            </w:pPr>
            <w:r>
              <w:rPr>
                <w:noProof/>
              </w:rPr>
              <mc:AlternateContent>
                <mc:Choice Requires="wpg">
                  <w:drawing>
                    <wp:anchor distT="0" distB="0" distL="0" distR="0" simplePos="0" relativeHeight="486938624" behindDoc="1" locked="0" layoutInCell="1" allowOverlap="1" wp14:editId="1E868129" wp14:anchorId="1E868128">
                      <wp:simplePos x="0" y="0"/>
                      <wp:positionH relativeFrom="column">
                        <wp:posOffset>5850382</wp:posOffset>
                      </wp:positionH>
                      <wp:positionV relativeFrom="paragraph">
                        <wp:posOffset>284453</wp:posOffset>
                      </wp:positionV>
                      <wp:extent cx="140335" cy="140335"/>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74" name="Graphic 74"/>
                              <wps:cNvSpPr/>
                              <wps:spPr>
                                <a:xfrm>
                                  <a:off x="4572" y="4572"/>
                                  <a:ext cx="131445" cy="131445"/>
                                </a:xfrm>
                                <a:custGeom>
                                  <a:avLst/>
                                  <a:gdLst/>
                                  <a:ahLst/>
                                  <a:cxnLst/>
                                  <a:rect l="l" t="t" r="r" b="b"/>
                                  <a:pathLst>
                                    <a:path w="131445" h="131445">
                                      <a:moveTo>
                                        <a:pt x="0" y="131064"/>
                                      </a:moveTo>
                                      <a:lnTo>
                                        <a:pt x="131064" y="131064"/>
                                      </a:lnTo>
                                      <a:lnTo>
                                        <a:pt x="131064" y="0"/>
                                      </a:lnTo>
                                      <a:lnTo>
                                        <a:pt x="0" y="0"/>
                                      </a:lnTo>
                                      <a:lnTo>
                                        <a:pt x="0" y="131064"/>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73" style="position:absolute;margin-left:460.65pt;margin-top:22.4pt;width:11.05pt;height:11.05pt;z-index:-16377856;mso-wrap-distance-left:0;mso-wrap-distance-right:0" coordsize="140335,140335" o:spid="_x0000_s1026" w14:anchorId="351ECF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">
                      <v:shape id="Graphic 74" style="position:absolute;left:4572;top:4572;width:131445;height:131445;visibility:visible;mso-wrap-style:square;v-text-anchor:top" coordsize="131445,131445" o:spid="_x0000_s1027" filled="f" strokeweight=".72pt" path="m,131064r131064,l131064,,,,,1310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">
                        <v:path arrowok="t"/>
                      </v:shape>
                    </v:group>
                  </w:pict>
                </mc:Fallback>
              </mc:AlternateContent>
            </w:r>
            <w:r>
              <w:t>I/We will send a complete copy of this application to the Chief Officer of Police</w:t>
            </w:r>
            <w:r w:rsidR="00A922B8">
              <w:t xml:space="preserve"> </w:t>
            </w:r>
            <w:r>
              <w:t>not later than 7 days after the application is given to the licensing authority.</w:t>
            </w:r>
          </w:p>
          <w:p w:rsidR="00AF4DFB" w:rsidRDefault="00AE727F" w14:paraId="1E867F20" w14:textId="77777777">
            <w:pPr>
              <w:pStyle w:val="TableParagraph"/>
              <w:spacing w:line="206" w:lineRule="exact"/>
              <w:ind w:left="110"/>
              <w:rPr>
                <w:b/>
                <w:i/>
                <w:sz w:val="18"/>
              </w:rPr>
            </w:pPr>
            <w:r>
              <w:rPr>
                <w:b/>
                <w:i/>
                <w:sz w:val="18"/>
              </w:rPr>
              <w:t>(other</w:t>
            </w:r>
            <w:r>
              <w:rPr>
                <w:b/>
                <w:i/>
                <w:spacing w:val="-5"/>
                <w:sz w:val="18"/>
              </w:rPr>
              <w:t xml:space="preserve"> </w:t>
            </w:r>
            <w:r>
              <w:rPr>
                <w:b/>
                <w:i/>
                <w:sz w:val="18"/>
              </w:rPr>
              <w:t>than</w:t>
            </w:r>
            <w:r>
              <w:rPr>
                <w:b/>
                <w:i/>
                <w:spacing w:val="-5"/>
                <w:sz w:val="18"/>
              </w:rPr>
              <w:t xml:space="preserve"> </w:t>
            </w:r>
            <w:r>
              <w:rPr>
                <w:b/>
                <w:i/>
                <w:sz w:val="18"/>
              </w:rPr>
              <w:t>where</w:t>
            </w:r>
            <w:r>
              <w:rPr>
                <w:b/>
                <w:i/>
                <w:spacing w:val="-3"/>
                <w:sz w:val="18"/>
              </w:rPr>
              <w:t xml:space="preserve"> </w:t>
            </w:r>
            <w:r>
              <w:rPr>
                <w:b/>
                <w:i/>
                <w:sz w:val="18"/>
              </w:rPr>
              <w:t>the</w:t>
            </w:r>
            <w:r>
              <w:rPr>
                <w:b/>
                <w:i/>
                <w:spacing w:val="-5"/>
                <w:sz w:val="18"/>
              </w:rPr>
              <w:t xml:space="preserve"> </w:t>
            </w:r>
            <w:r>
              <w:rPr>
                <w:b/>
                <w:i/>
                <w:sz w:val="18"/>
              </w:rPr>
              <w:t>application</w:t>
            </w:r>
            <w:r>
              <w:rPr>
                <w:b/>
                <w:i/>
                <w:spacing w:val="-3"/>
                <w:sz w:val="18"/>
              </w:rPr>
              <w:t xml:space="preserve"> </w:t>
            </w:r>
            <w:r>
              <w:rPr>
                <w:b/>
                <w:i/>
                <w:sz w:val="18"/>
              </w:rPr>
              <w:t>has</w:t>
            </w:r>
            <w:r>
              <w:rPr>
                <w:b/>
                <w:i/>
                <w:spacing w:val="-3"/>
                <w:sz w:val="18"/>
              </w:rPr>
              <w:t xml:space="preserve"> </w:t>
            </w:r>
            <w:r>
              <w:rPr>
                <w:b/>
                <w:i/>
                <w:sz w:val="18"/>
              </w:rPr>
              <w:t>been</w:t>
            </w:r>
            <w:r>
              <w:rPr>
                <w:b/>
                <w:i/>
                <w:spacing w:val="-3"/>
                <w:sz w:val="18"/>
              </w:rPr>
              <w:t xml:space="preserve"> </w:t>
            </w:r>
            <w:r>
              <w:rPr>
                <w:b/>
                <w:i/>
                <w:sz w:val="18"/>
              </w:rPr>
              <w:t>made</w:t>
            </w:r>
            <w:r>
              <w:rPr>
                <w:b/>
                <w:i/>
                <w:spacing w:val="-5"/>
                <w:sz w:val="18"/>
              </w:rPr>
              <w:t xml:space="preserve"> </w:t>
            </w:r>
            <w:r>
              <w:rPr>
                <w:b/>
                <w:i/>
                <w:sz w:val="18"/>
              </w:rPr>
              <w:t>via</w:t>
            </w:r>
            <w:r>
              <w:rPr>
                <w:b/>
                <w:i/>
                <w:spacing w:val="3"/>
                <w:sz w:val="18"/>
              </w:rPr>
              <w:t xml:space="preserve"> </w:t>
            </w:r>
            <w:r>
              <w:rPr>
                <w:b/>
                <w:i/>
                <w:sz w:val="18"/>
              </w:rPr>
              <w:t>the</w:t>
            </w:r>
            <w:r>
              <w:rPr>
                <w:b/>
                <w:i/>
                <w:spacing w:val="-5"/>
                <w:sz w:val="18"/>
              </w:rPr>
              <w:t xml:space="preserve"> </w:t>
            </w:r>
            <w:r>
              <w:rPr>
                <w:b/>
                <w:i/>
                <w:sz w:val="18"/>
              </w:rPr>
              <w:t>council’s</w:t>
            </w:r>
            <w:r>
              <w:rPr>
                <w:b/>
                <w:i/>
                <w:spacing w:val="-1"/>
                <w:sz w:val="18"/>
              </w:rPr>
              <w:t xml:space="preserve"> </w:t>
            </w:r>
            <w:r>
              <w:rPr>
                <w:b/>
                <w:i/>
                <w:sz w:val="18"/>
              </w:rPr>
              <w:t>electronic</w:t>
            </w:r>
            <w:r>
              <w:rPr>
                <w:b/>
                <w:i/>
                <w:spacing w:val="-3"/>
                <w:sz w:val="18"/>
              </w:rPr>
              <w:t xml:space="preserve"> </w:t>
            </w:r>
            <w:r>
              <w:rPr>
                <w:b/>
                <w:i/>
                <w:sz w:val="18"/>
              </w:rPr>
              <w:t>application</w:t>
            </w:r>
            <w:r>
              <w:rPr>
                <w:b/>
                <w:i/>
                <w:spacing w:val="-2"/>
                <w:sz w:val="18"/>
              </w:rPr>
              <w:t xml:space="preserve"> facility)</w:t>
            </w:r>
          </w:p>
        </w:tc>
      </w:tr>
      <w:tr w:rsidR="00AF4DFB" w14:paraId="1E867F23" w14:textId="77777777">
        <w:trPr>
          <w:trHeight w:val="1125"/>
        </w:trPr>
        <w:tc>
          <w:tcPr>
            <w:tcW w:w="9633" w:type="dxa"/>
            <w:gridSpan w:val="4"/>
          </w:tcPr>
          <w:p w:rsidR="00AF4DFB" w:rsidRDefault="00AE727F" w14:paraId="1E867F22" w14:textId="77777777">
            <w:pPr>
              <w:pStyle w:val="TableParagraph"/>
              <w:spacing w:before="55"/>
              <w:ind w:left="110" w:right="703"/>
            </w:pPr>
            <w:r>
              <w:rPr>
                <w:noProof/>
              </w:rPr>
              <mc:AlternateContent>
                <mc:Choice Requires="wpg">
                  <w:drawing>
                    <wp:anchor distT="0" distB="0" distL="0" distR="0" simplePos="0" relativeHeight="486939136" behindDoc="1" locked="0" layoutInCell="1" allowOverlap="1" wp14:editId="1E86812B" wp14:anchorId="1E86812A">
                      <wp:simplePos x="0" y="0"/>
                      <wp:positionH relativeFrom="column">
                        <wp:posOffset>5850382</wp:posOffset>
                      </wp:positionH>
                      <wp:positionV relativeFrom="paragraph">
                        <wp:posOffset>286357</wp:posOffset>
                      </wp:positionV>
                      <wp:extent cx="140335" cy="14033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76" name="Graphic 76"/>
                              <wps:cNvSpPr/>
                              <wps:spPr>
                                <a:xfrm>
                                  <a:off x="4572" y="4572"/>
                                  <a:ext cx="131445" cy="131445"/>
                                </a:xfrm>
                                <a:custGeom>
                                  <a:avLst/>
                                  <a:gdLst/>
                                  <a:ahLst/>
                                  <a:cxnLst/>
                                  <a:rect l="l" t="t" r="r" b="b"/>
                                  <a:pathLst>
                                    <a:path w="131445" h="131445">
                                      <a:moveTo>
                                        <a:pt x="0" y="131063"/>
                                      </a:moveTo>
                                      <a:lnTo>
                                        <a:pt x="131064" y="131063"/>
                                      </a:lnTo>
                                      <a:lnTo>
                                        <a:pt x="131064" y="0"/>
                                      </a:lnTo>
                                      <a:lnTo>
                                        <a:pt x="0" y="0"/>
                                      </a:lnTo>
                                      <a:lnTo>
                                        <a:pt x="0" y="131063"/>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75" style="position:absolute;margin-left:460.65pt;margin-top:22.55pt;width:11.05pt;height:11.05pt;z-index:-16377344;mso-wrap-distance-left:0;mso-wrap-distance-right:0" coordsize="140335,140335" o:spid="_x0000_s1026" w14:anchorId="08D2A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">
                      <v:shape id="Graphic 76" style="position:absolute;left:4572;top:4572;width:131445;height:131445;visibility:visible;mso-wrap-style:square;v-text-anchor:top" coordsize="131445,131445" o:spid="_x0000_s1027" filled="f" strokeweight=".72pt" path="m,131063r131064,l131064,,,,,1310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">
                        <v:path arrowok="t"/>
                      </v:shape>
                    </v:group>
                  </w:pict>
                </mc:Fallback>
              </mc:AlternateContent>
            </w:r>
            <w:r>
              <w:t>I/We declare that the information given in this application is true and complete in all respects.</w:t>
            </w:r>
            <w:r>
              <w:rPr>
                <w:spacing w:val="-3"/>
              </w:rPr>
              <w:t xml:space="preserve"> </w:t>
            </w:r>
            <w:r>
              <w:t>I/We</w:t>
            </w:r>
            <w:r>
              <w:rPr>
                <w:spacing w:val="-5"/>
              </w:rPr>
              <w:t xml:space="preserve"> </w:t>
            </w:r>
            <w:r>
              <w:t>understand</w:t>
            </w:r>
            <w:r>
              <w:rPr>
                <w:spacing w:val="-2"/>
              </w:rPr>
              <w:t xml:space="preserve"> </w:t>
            </w:r>
            <w:r>
              <w:t>that it</w:t>
            </w:r>
            <w:r>
              <w:rPr>
                <w:spacing w:val="-3"/>
              </w:rPr>
              <w:t xml:space="preserve"> </w:t>
            </w:r>
            <w:r>
              <w:t>is</w:t>
            </w:r>
            <w:r>
              <w:rPr>
                <w:spacing w:val="-1"/>
              </w:rPr>
              <w:t xml:space="preserve"> </w:t>
            </w:r>
            <w:r>
              <w:t>an</w:t>
            </w:r>
            <w:r>
              <w:rPr>
                <w:spacing w:val="-4"/>
              </w:rPr>
              <w:t xml:space="preserve"> </w:t>
            </w:r>
            <w:r>
              <w:t>offence</w:t>
            </w:r>
            <w:r>
              <w:rPr>
                <w:spacing w:val="-4"/>
              </w:rPr>
              <w:t xml:space="preserve"> </w:t>
            </w:r>
            <w:r>
              <w:t>to</w:t>
            </w:r>
            <w:r>
              <w:rPr>
                <w:spacing w:val="-5"/>
              </w:rPr>
              <w:t xml:space="preserve"> </w:t>
            </w:r>
            <w:r>
              <w:t>make</w:t>
            </w:r>
            <w:r>
              <w:rPr>
                <w:spacing w:val="-2"/>
              </w:rPr>
              <w:t xml:space="preserve"> </w:t>
            </w:r>
            <w:r>
              <w:t>a</w:t>
            </w:r>
            <w:r>
              <w:rPr>
                <w:spacing w:val="-5"/>
              </w:rPr>
              <w:t xml:space="preserve"> </w:t>
            </w:r>
            <w:r>
              <w:t>false</w:t>
            </w:r>
            <w:r>
              <w:rPr>
                <w:spacing w:val="-4"/>
              </w:rPr>
              <w:t xml:space="preserve"> </w:t>
            </w:r>
            <w:r>
              <w:t>statement</w:t>
            </w:r>
            <w:r>
              <w:rPr>
                <w:spacing w:val="-3"/>
              </w:rPr>
              <w:t xml:space="preserve"> </w:t>
            </w:r>
            <w:r>
              <w:t>(i.e.</w:t>
            </w:r>
            <w:r>
              <w:rPr>
                <w:spacing w:val="-1"/>
              </w:rPr>
              <w:t xml:space="preserve"> </w:t>
            </w:r>
            <w:r>
              <w:t>one</w:t>
            </w:r>
            <w:r>
              <w:rPr>
                <w:spacing w:val="-4"/>
              </w:rPr>
              <w:t xml:space="preserve"> </w:t>
            </w:r>
            <w:r>
              <w:t>which</w:t>
            </w:r>
            <w:r>
              <w:rPr>
                <w:spacing w:val="-2"/>
              </w:rPr>
              <w:t xml:space="preserve"> </w:t>
            </w:r>
            <w:r>
              <w:t>is known</w:t>
            </w:r>
            <w:r>
              <w:rPr>
                <w:spacing w:val="-2"/>
              </w:rPr>
              <w:t xml:space="preserve"> </w:t>
            </w:r>
            <w:r>
              <w:t>to</w:t>
            </w:r>
            <w:r>
              <w:rPr>
                <w:spacing w:val="-4"/>
              </w:rPr>
              <w:t xml:space="preserve"> </w:t>
            </w:r>
            <w:r>
              <w:t>be</w:t>
            </w:r>
            <w:r>
              <w:rPr>
                <w:spacing w:val="-4"/>
              </w:rPr>
              <w:t xml:space="preserve"> </w:t>
            </w:r>
            <w:r>
              <w:t>false</w:t>
            </w:r>
            <w:r>
              <w:rPr>
                <w:spacing w:val="-2"/>
              </w:rPr>
              <w:t xml:space="preserve"> </w:t>
            </w:r>
            <w:r>
              <w:t>in</w:t>
            </w:r>
            <w:r>
              <w:rPr>
                <w:spacing w:val="-2"/>
              </w:rPr>
              <w:t xml:space="preserve"> </w:t>
            </w:r>
            <w:r>
              <w:t>any</w:t>
            </w:r>
            <w:r>
              <w:rPr>
                <w:spacing w:val="-6"/>
              </w:rPr>
              <w:t xml:space="preserve"> </w:t>
            </w:r>
            <w:r>
              <w:t>material</w:t>
            </w:r>
            <w:r>
              <w:rPr>
                <w:spacing w:val="-3"/>
              </w:rPr>
              <w:t xml:space="preserve"> </w:t>
            </w:r>
            <w:r>
              <w:t>respect or</w:t>
            </w:r>
            <w:r>
              <w:rPr>
                <w:spacing w:val="-1"/>
              </w:rPr>
              <w:t xml:space="preserve"> </w:t>
            </w:r>
            <w:r>
              <w:t>which</w:t>
            </w:r>
            <w:r>
              <w:rPr>
                <w:spacing w:val="-2"/>
              </w:rPr>
              <w:t xml:space="preserve"> </w:t>
            </w:r>
            <w:r>
              <w:t>is</w:t>
            </w:r>
            <w:r>
              <w:rPr>
                <w:spacing w:val="-2"/>
              </w:rPr>
              <w:t xml:space="preserve"> </w:t>
            </w:r>
            <w:r>
              <w:t>not</w:t>
            </w:r>
            <w:r>
              <w:rPr>
                <w:spacing w:val="-3"/>
              </w:rPr>
              <w:t xml:space="preserve"> </w:t>
            </w:r>
            <w:r>
              <w:t>believed</w:t>
            </w:r>
            <w:r>
              <w:rPr>
                <w:spacing w:val="-2"/>
              </w:rPr>
              <w:t xml:space="preserve"> </w:t>
            </w:r>
            <w:r>
              <w:t>to</w:t>
            </w:r>
            <w:r>
              <w:rPr>
                <w:spacing w:val="-2"/>
              </w:rPr>
              <w:t xml:space="preserve"> </w:t>
            </w:r>
            <w:r>
              <w:t>be</w:t>
            </w:r>
            <w:r>
              <w:rPr>
                <w:spacing w:val="-4"/>
              </w:rPr>
              <w:t xml:space="preserve"> </w:t>
            </w:r>
            <w:r>
              <w:t>true)</w:t>
            </w:r>
            <w:r>
              <w:rPr>
                <w:spacing w:val="-1"/>
              </w:rPr>
              <w:t xml:space="preserve"> </w:t>
            </w:r>
            <w:r>
              <w:t>in</w:t>
            </w:r>
            <w:r>
              <w:rPr>
                <w:spacing w:val="-2"/>
              </w:rPr>
              <w:t xml:space="preserve"> </w:t>
            </w:r>
            <w:r>
              <w:t>connection with an application for a sex establishment licence.</w:t>
            </w:r>
          </w:p>
        </w:tc>
      </w:tr>
      <w:tr w:rsidR="00AF4DFB" w14:paraId="1E867F2A" w14:textId="77777777">
        <w:trPr>
          <w:trHeight w:val="897"/>
        </w:trPr>
        <w:tc>
          <w:tcPr>
            <w:tcW w:w="1635" w:type="dxa"/>
            <w:shd w:val="clear" w:color="auto" w:fill="D9D9D9"/>
          </w:tcPr>
          <w:p w:rsidR="00AF4DFB" w:rsidRDefault="00AF4DFB" w14:paraId="1E867F24" w14:textId="77777777">
            <w:pPr>
              <w:pStyle w:val="TableParagraph"/>
              <w:spacing w:before="63"/>
            </w:pPr>
          </w:p>
          <w:p w:rsidR="00AF4DFB" w:rsidRDefault="00AE727F" w14:paraId="1E867F25" w14:textId="77777777">
            <w:pPr>
              <w:pStyle w:val="TableParagraph"/>
              <w:ind w:left="309"/>
              <w:rPr>
                <w:b/>
              </w:rPr>
            </w:pPr>
            <w:r>
              <w:rPr>
                <w:b/>
                <w:spacing w:val="-2"/>
              </w:rPr>
              <w:t>Signature</w:t>
            </w:r>
          </w:p>
        </w:tc>
        <w:tc>
          <w:tcPr>
            <w:tcW w:w="4451" w:type="dxa"/>
          </w:tcPr>
          <w:p w:rsidR="00AF4DFB" w:rsidRDefault="00AF4DFB" w14:paraId="1E867F26" w14:textId="77777777">
            <w:pPr>
              <w:pStyle w:val="TableParagraph"/>
              <w:rPr>
                <w:rFonts w:ascii="Times New Roman"/>
                <w:sz w:val="20"/>
              </w:rPr>
            </w:pPr>
          </w:p>
        </w:tc>
        <w:tc>
          <w:tcPr>
            <w:tcW w:w="1292" w:type="dxa"/>
            <w:shd w:val="clear" w:color="auto" w:fill="D9D9D9"/>
          </w:tcPr>
          <w:p w:rsidR="00AF4DFB" w:rsidRDefault="00AF4DFB" w14:paraId="1E867F27" w14:textId="77777777">
            <w:pPr>
              <w:pStyle w:val="TableParagraph"/>
              <w:spacing w:before="63"/>
            </w:pPr>
          </w:p>
          <w:p w:rsidR="00AF4DFB" w:rsidRDefault="00AE727F" w14:paraId="1E867F28" w14:textId="77777777">
            <w:pPr>
              <w:pStyle w:val="TableParagraph"/>
              <w:ind w:left="404"/>
              <w:rPr>
                <w:b/>
              </w:rPr>
            </w:pPr>
            <w:r>
              <w:rPr>
                <w:b/>
                <w:spacing w:val="-4"/>
              </w:rPr>
              <w:t>Date</w:t>
            </w:r>
          </w:p>
        </w:tc>
        <w:tc>
          <w:tcPr>
            <w:tcW w:w="2255" w:type="dxa"/>
          </w:tcPr>
          <w:p w:rsidR="00AF4DFB" w:rsidRDefault="00AF4DFB" w14:paraId="1E867F29" w14:textId="77777777">
            <w:pPr>
              <w:pStyle w:val="TableParagraph"/>
              <w:rPr>
                <w:rFonts w:ascii="Times New Roman"/>
                <w:sz w:val="20"/>
              </w:rPr>
            </w:pPr>
          </w:p>
        </w:tc>
      </w:tr>
      <w:tr w:rsidR="00AF4DFB" w14:paraId="1E867F30" w14:textId="77777777">
        <w:trPr>
          <w:trHeight w:val="801"/>
        </w:trPr>
        <w:tc>
          <w:tcPr>
            <w:tcW w:w="1635" w:type="dxa"/>
            <w:vMerge w:val="restart"/>
            <w:shd w:val="clear" w:color="auto" w:fill="D9D9D9"/>
          </w:tcPr>
          <w:p w:rsidR="00AF4DFB" w:rsidRDefault="00AF4DFB" w14:paraId="1E867F2B" w14:textId="77777777">
            <w:pPr>
              <w:pStyle w:val="TableParagraph"/>
              <w:spacing w:before="176"/>
            </w:pPr>
          </w:p>
          <w:p w:rsidR="00AF4DFB" w:rsidRDefault="00AE727F" w14:paraId="1E867F2C" w14:textId="77777777">
            <w:pPr>
              <w:pStyle w:val="TableParagraph"/>
              <w:spacing w:before="1"/>
              <w:ind w:left="360"/>
              <w:rPr>
                <w:b/>
              </w:rPr>
            </w:pPr>
            <w:r>
              <w:rPr>
                <w:b/>
                <w:spacing w:val="-2"/>
              </w:rPr>
              <w:t>Capacity</w:t>
            </w:r>
          </w:p>
        </w:tc>
        <w:tc>
          <w:tcPr>
            <w:tcW w:w="7998" w:type="dxa"/>
            <w:gridSpan w:val="3"/>
            <w:tcBorders>
              <w:bottom w:val="nil"/>
            </w:tcBorders>
          </w:tcPr>
          <w:p w:rsidR="00AF4DFB" w:rsidRDefault="00AE727F" w14:paraId="1E867F2D" w14:textId="77777777">
            <w:pPr>
              <w:pStyle w:val="TableParagraph"/>
              <w:spacing w:before="36"/>
              <w:ind w:left="107"/>
              <w:rPr>
                <w:i/>
                <w:sz w:val="18"/>
              </w:rPr>
            </w:pPr>
            <w:r>
              <w:t>I</w:t>
            </w:r>
            <w:r>
              <w:rPr>
                <w:spacing w:val="-2"/>
              </w:rPr>
              <w:t xml:space="preserve"> </w:t>
            </w:r>
            <w:r>
              <w:t>/</w:t>
            </w:r>
            <w:r>
              <w:rPr>
                <w:spacing w:val="-5"/>
              </w:rPr>
              <w:t xml:space="preserve"> </w:t>
            </w:r>
            <w:r>
              <w:t>We</w:t>
            </w:r>
            <w:r>
              <w:rPr>
                <w:spacing w:val="-2"/>
              </w:rPr>
              <w:t xml:space="preserve"> </w:t>
            </w:r>
            <w:r>
              <w:rPr>
                <w:i/>
                <w:sz w:val="18"/>
              </w:rPr>
              <w:t>(print</w:t>
            </w:r>
            <w:r>
              <w:rPr>
                <w:i/>
                <w:spacing w:val="-3"/>
                <w:sz w:val="18"/>
              </w:rPr>
              <w:t xml:space="preserve"> </w:t>
            </w:r>
            <w:r>
              <w:rPr>
                <w:i/>
                <w:sz w:val="18"/>
              </w:rPr>
              <w:t>full name</w:t>
            </w:r>
            <w:r>
              <w:rPr>
                <w:i/>
                <w:spacing w:val="-2"/>
                <w:sz w:val="18"/>
              </w:rPr>
              <w:t xml:space="preserve"> </w:t>
            </w:r>
            <w:r>
              <w:rPr>
                <w:i/>
                <w:sz w:val="18"/>
              </w:rPr>
              <w:t>and</w:t>
            </w:r>
            <w:r>
              <w:rPr>
                <w:i/>
                <w:spacing w:val="-2"/>
                <w:sz w:val="18"/>
              </w:rPr>
              <w:t xml:space="preserve"> capacity)</w:t>
            </w:r>
          </w:p>
          <w:p w:rsidR="00AF4DFB" w:rsidRDefault="00AF4DFB" w14:paraId="1E867F2E" w14:textId="77777777">
            <w:pPr>
              <w:pStyle w:val="TableParagraph"/>
              <w:spacing w:before="27"/>
              <w:rPr>
                <w:sz w:val="18"/>
              </w:rPr>
            </w:pPr>
          </w:p>
          <w:p w:rsidR="00AF4DFB" w:rsidRDefault="00AE727F" w14:paraId="1E867F2F" w14:textId="77777777">
            <w:pPr>
              <w:pStyle w:val="TableParagraph"/>
              <w:ind w:left="107"/>
            </w:pPr>
            <w:r>
              <w:rPr>
                <w:spacing w:val="-2"/>
              </w:rPr>
              <w:t>……………………………………………………………………………………………</w:t>
            </w:r>
          </w:p>
        </w:tc>
      </w:tr>
      <w:tr w:rsidR="00AF4DFB" w14:paraId="1E867F34" w14:textId="77777777">
        <w:trPr>
          <w:trHeight w:val="311"/>
        </w:trPr>
        <w:tc>
          <w:tcPr>
            <w:tcW w:w="1635" w:type="dxa"/>
            <w:vMerge/>
            <w:tcBorders>
              <w:top w:val="nil"/>
            </w:tcBorders>
            <w:shd w:val="clear" w:color="auto" w:fill="D9D9D9"/>
          </w:tcPr>
          <w:p w:rsidR="00AF4DFB" w:rsidRDefault="00AF4DFB" w14:paraId="1E867F31" w14:textId="77777777">
            <w:pPr>
              <w:rPr>
                <w:sz w:val="2"/>
                <w:szCs w:val="2"/>
              </w:rPr>
            </w:pPr>
          </w:p>
        </w:tc>
        <w:tc>
          <w:tcPr>
            <w:tcW w:w="5743" w:type="dxa"/>
            <w:gridSpan w:val="2"/>
            <w:tcBorders>
              <w:top w:val="nil"/>
              <w:bottom w:val="single" w:color="000000" w:sz="8" w:space="0"/>
              <w:right w:val="nil"/>
            </w:tcBorders>
          </w:tcPr>
          <w:p w:rsidR="00AF4DFB" w:rsidRDefault="00AE727F" w14:paraId="1E867F32" w14:textId="77777777">
            <w:pPr>
              <w:pStyle w:val="TableParagraph"/>
              <w:spacing w:before="18"/>
              <w:ind w:left="107"/>
            </w:pPr>
            <w:r>
              <w:t>sign</w:t>
            </w:r>
            <w:r>
              <w:rPr>
                <w:spacing w:val="-4"/>
              </w:rPr>
              <w:t xml:space="preserve"> </w:t>
            </w:r>
            <w:r>
              <w:t>on</w:t>
            </w:r>
            <w:r>
              <w:rPr>
                <w:spacing w:val="-5"/>
              </w:rPr>
              <w:t xml:space="preserve"> </w:t>
            </w:r>
            <w:r>
              <w:t>behalf</w:t>
            </w:r>
            <w:r>
              <w:rPr>
                <w:spacing w:val="-1"/>
              </w:rPr>
              <w:t xml:space="preserve"> </w:t>
            </w:r>
            <w:r>
              <w:t>of</w:t>
            </w:r>
            <w:r>
              <w:rPr>
                <w:spacing w:val="-1"/>
              </w:rPr>
              <w:t xml:space="preserve"> </w:t>
            </w:r>
            <w:r>
              <w:t>and</w:t>
            </w:r>
            <w:r>
              <w:rPr>
                <w:spacing w:val="-4"/>
              </w:rPr>
              <w:t xml:space="preserve"> </w:t>
            </w:r>
            <w:r>
              <w:t>have</w:t>
            </w:r>
            <w:r>
              <w:rPr>
                <w:spacing w:val="-3"/>
              </w:rPr>
              <w:t xml:space="preserve"> </w:t>
            </w:r>
            <w:r>
              <w:t>authority</w:t>
            </w:r>
            <w:r>
              <w:rPr>
                <w:spacing w:val="-5"/>
              </w:rPr>
              <w:t xml:space="preserve"> </w:t>
            </w:r>
            <w:r>
              <w:t>to</w:t>
            </w:r>
            <w:r>
              <w:rPr>
                <w:spacing w:val="-5"/>
              </w:rPr>
              <w:t xml:space="preserve"> </w:t>
            </w:r>
            <w:r>
              <w:t>bind</w:t>
            </w:r>
            <w:r>
              <w:rPr>
                <w:spacing w:val="-3"/>
              </w:rPr>
              <w:t xml:space="preserve"> </w:t>
            </w:r>
            <w:r>
              <w:t>the</w:t>
            </w:r>
            <w:r>
              <w:rPr>
                <w:spacing w:val="-5"/>
              </w:rPr>
              <w:t xml:space="preserve"> </w:t>
            </w:r>
            <w:r>
              <w:rPr>
                <w:spacing w:val="-2"/>
              </w:rPr>
              <w:t>applicant.</w:t>
            </w:r>
          </w:p>
        </w:tc>
        <w:tc>
          <w:tcPr>
            <w:tcW w:w="2255" w:type="dxa"/>
            <w:tcBorders>
              <w:top w:val="nil"/>
              <w:left w:val="nil"/>
              <w:bottom w:val="single" w:color="000000" w:sz="8" w:space="0"/>
            </w:tcBorders>
          </w:tcPr>
          <w:p w:rsidR="00AF4DFB" w:rsidRDefault="00AF4DFB" w14:paraId="1E867F33" w14:textId="77777777">
            <w:pPr>
              <w:pStyle w:val="TableParagraph"/>
              <w:rPr>
                <w:rFonts w:ascii="Times New Roman"/>
                <w:sz w:val="20"/>
              </w:rPr>
            </w:pPr>
          </w:p>
        </w:tc>
      </w:tr>
    </w:tbl>
    <w:p w:rsidR="00AF4DFB" w:rsidRDefault="00AE727F" w14:paraId="1E867F35" w14:textId="77777777">
      <w:pPr>
        <w:pStyle w:val="BodyText"/>
        <w:spacing w:before="37"/>
        <w:rPr>
          <w:sz w:val="20"/>
        </w:rPr>
      </w:pPr>
      <w:r>
        <w:rPr>
          <w:noProof/>
          <w:sz w:val="20"/>
        </w:rPr>
        <mc:AlternateContent>
          <mc:Choice Requires="wps">
            <w:drawing>
              <wp:anchor distT="0" distB="0" distL="0" distR="0" simplePos="0" relativeHeight="487603712" behindDoc="1" locked="0" layoutInCell="1" allowOverlap="1" wp14:editId="1E86812D" wp14:anchorId="1E86812C">
                <wp:simplePos x="0" y="0"/>
                <wp:positionH relativeFrom="page">
                  <wp:posOffset>701040</wp:posOffset>
                </wp:positionH>
                <wp:positionV relativeFrom="paragraph">
                  <wp:posOffset>185039</wp:posOffset>
                </wp:positionV>
                <wp:extent cx="6158230" cy="18415"/>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77" style="position:absolute;margin-left:55.2pt;margin-top:14.55pt;width:484.9pt;height:1.45pt;z-index:-15712768;visibility:visible;mso-wrap-style:square;mso-wrap-distance-left:0;mso-wrap-distance-top:0;mso-wrap-distance-right:0;mso-wrap-distance-bottom:0;mso-position-horizontal:absolute;mso-position-horizontal-relative:page;mso-position-vertical:absolute;mso-position-vertical-relative:text;v-text-anchor:top" coordsize="6158230,18415" o:spid="_x0000_s1026" fillcolor="black" stroked="f" path="m6158230,l,,,18288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" w14:anchorId="6E651C90">
                <v:path arrowok="t"/>
                <w10:wrap type="topAndBottom" anchorx="page"/>
              </v:shape>
            </w:pict>
          </mc:Fallback>
        </mc:AlternateContent>
      </w:r>
    </w:p>
    <w:p w:rsidR="00AF4DFB" w:rsidRDefault="00AF4DFB" w14:paraId="1E867F36" w14:textId="77777777">
      <w:pPr>
        <w:pStyle w:val="BodyText"/>
        <w:spacing w:before="11"/>
      </w:pPr>
    </w:p>
    <w:p w:rsidR="00AF4DFB" w:rsidRDefault="00AE727F" w14:paraId="1E867F37" w14:textId="77777777">
      <w:pPr>
        <w:pStyle w:val="BodyText"/>
        <w:spacing w:line="247" w:lineRule="auto"/>
        <w:ind w:left="140" w:right="156"/>
      </w:pPr>
      <w:r>
        <w:t>Please</w:t>
      </w:r>
      <w:r>
        <w:rPr>
          <w:spacing w:val="-3"/>
        </w:rPr>
        <w:t xml:space="preserve"> </w:t>
      </w:r>
      <w:r>
        <w:t>indicate</w:t>
      </w:r>
      <w:r>
        <w:rPr>
          <w:spacing w:val="-2"/>
        </w:rPr>
        <w:t xml:space="preserve"> </w:t>
      </w:r>
      <w:r>
        <w:t>below</w:t>
      </w:r>
      <w:r>
        <w:rPr>
          <w:spacing w:val="-6"/>
        </w:rPr>
        <w:t xml:space="preserve"> </w:t>
      </w:r>
      <w:r>
        <w:t>the</w:t>
      </w:r>
      <w:r>
        <w:rPr>
          <w:spacing w:val="-3"/>
        </w:rPr>
        <w:t xml:space="preserve"> </w:t>
      </w:r>
      <w:r>
        <w:t>name,</w:t>
      </w:r>
      <w:r>
        <w:rPr>
          <w:spacing w:val="-1"/>
        </w:rPr>
        <w:t xml:space="preserve"> </w:t>
      </w:r>
      <w:r>
        <w:t>postal</w:t>
      </w:r>
      <w:r>
        <w:rPr>
          <w:spacing w:val="-4"/>
        </w:rPr>
        <w:t xml:space="preserve"> </w:t>
      </w:r>
      <w:r>
        <w:t>address</w:t>
      </w:r>
      <w:r>
        <w:rPr>
          <w:spacing w:val="-5"/>
        </w:rPr>
        <w:t xml:space="preserve"> </w:t>
      </w:r>
      <w:r>
        <w:t>and</w:t>
      </w:r>
      <w:r>
        <w:rPr>
          <w:spacing w:val="-3"/>
        </w:rPr>
        <w:t xml:space="preserve"> </w:t>
      </w:r>
      <w:r>
        <w:t>other</w:t>
      </w:r>
      <w:r>
        <w:rPr>
          <w:spacing w:val="-2"/>
        </w:rPr>
        <w:t xml:space="preserve"> </w:t>
      </w:r>
      <w:r>
        <w:t>contact</w:t>
      </w:r>
      <w:r>
        <w:rPr>
          <w:spacing w:val="-1"/>
        </w:rPr>
        <w:t xml:space="preserve"> </w:t>
      </w:r>
      <w:r>
        <w:t>details</w:t>
      </w:r>
      <w:r>
        <w:rPr>
          <w:spacing w:val="-2"/>
        </w:rPr>
        <w:t xml:space="preserve"> </w:t>
      </w:r>
      <w:r>
        <w:t>of</w:t>
      </w:r>
      <w:r>
        <w:rPr>
          <w:spacing w:val="-1"/>
        </w:rPr>
        <w:t xml:space="preserve"> </w:t>
      </w:r>
      <w:r>
        <w:t>a</w:t>
      </w:r>
      <w:r>
        <w:rPr>
          <w:spacing w:val="-3"/>
        </w:rPr>
        <w:t xml:space="preserve"> </w:t>
      </w:r>
      <w:r>
        <w:t>person</w:t>
      </w:r>
      <w:r>
        <w:rPr>
          <w:spacing w:val="-3"/>
        </w:rPr>
        <w:t xml:space="preserve"> </w:t>
      </w:r>
      <w:r>
        <w:t>who</w:t>
      </w:r>
      <w:r>
        <w:rPr>
          <w:spacing w:val="-3"/>
        </w:rPr>
        <w:t xml:space="preserve"> </w:t>
      </w:r>
      <w:r>
        <w:t>can provide further information or assistance in respect of this application, and to whom any correspondence relating to the application should be sent:</w:t>
      </w:r>
    </w:p>
    <w:p w:rsidR="00AF4DFB" w:rsidRDefault="00AF4DFB" w14:paraId="1E867F38" w14:textId="77777777">
      <w:pPr>
        <w:pStyle w:val="BodyText"/>
        <w:spacing w:before="22"/>
        <w:rPr>
          <w:sz w:val="20"/>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41"/>
        <w:gridCol w:w="6690"/>
      </w:tblGrid>
      <w:tr w:rsidR="00AF4DFB" w14:paraId="1E867F3A" w14:textId="77777777">
        <w:trPr>
          <w:trHeight w:val="443"/>
        </w:trPr>
        <w:tc>
          <w:tcPr>
            <w:tcW w:w="9631" w:type="dxa"/>
            <w:gridSpan w:val="2"/>
            <w:shd w:val="clear" w:color="auto" w:fill="D9D9D9"/>
          </w:tcPr>
          <w:p w:rsidR="00AF4DFB" w:rsidRDefault="00AE727F" w14:paraId="1E867F39" w14:textId="77777777">
            <w:pPr>
              <w:pStyle w:val="TableParagraph"/>
              <w:spacing w:before="91"/>
              <w:ind w:left="110"/>
              <w:rPr>
                <w:b/>
              </w:rPr>
            </w:pPr>
            <w:r>
              <w:rPr>
                <w:b/>
              </w:rPr>
              <w:t>Contact</w:t>
            </w:r>
            <w:r>
              <w:rPr>
                <w:b/>
                <w:spacing w:val="-6"/>
              </w:rPr>
              <w:t xml:space="preserve"> </w:t>
            </w:r>
            <w:r>
              <w:rPr>
                <w:b/>
              </w:rPr>
              <w:t>name</w:t>
            </w:r>
            <w:r>
              <w:rPr>
                <w:b/>
                <w:spacing w:val="-3"/>
              </w:rPr>
              <w:t xml:space="preserve"> </w:t>
            </w:r>
            <w:r>
              <w:rPr>
                <w:b/>
              </w:rPr>
              <w:t>and</w:t>
            </w:r>
            <w:r>
              <w:rPr>
                <w:b/>
                <w:spacing w:val="-5"/>
              </w:rPr>
              <w:t xml:space="preserve"> </w:t>
            </w:r>
            <w:r>
              <w:rPr>
                <w:b/>
              </w:rPr>
              <w:t>address</w:t>
            </w:r>
            <w:r>
              <w:rPr>
                <w:b/>
                <w:spacing w:val="-4"/>
              </w:rPr>
              <w:t xml:space="preserve"> </w:t>
            </w:r>
            <w:r>
              <w:rPr>
                <w:b/>
              </w:rPr>
              <w:t>for</w:t>
            </w:r>
            <w:r>
              <w:rPr>
                <w:b/>
                <w:spacing w:val="-6"/>
              </w:rPr>
              <w:t xml:space="preserve"> </w:t>
            </w:r>
            <w:r>
              <w:rPr>
                <w:b/>
              </w:rPr>
              <w:t>correspondence</w:t>
            </w:r>
            <w:r>
              <w:rPr>
                <w:b/>
                <w:spacing w:val="-4"/>
              </w:rPr>
              <w:t xml:space="preserve"> </w:t>
            </w:r>
            <w:r>
              <w:rPr>
                <w:b/>
              </w:rPr>
              <w:t>associated</w:t>
            </w:r>
            <w:r>
              <w:rPr>
                <w:b/>
                <w:spacing w:val="-9"/>
              </w:rPr>
              <w:t xml:space="preserve"> </w:t>
            </w:r>
            <w:r>
              <w:rPr>
                <w:b/>
              </w:rPr>
              <w:t>with</w:t>
            </w:r>
            <w:r>
              <w:rPr>
                <w:b/>
                <w:spacing w:val="-6"/>
              </w:rPr>
              <w:t xml:space="preserve"> </w:t>
            </w:r>
            <w:r>
              <w:rPr>
                <w:b/>
              </w:rPr>
              <w:t>this</w:t>
            </w:r>
            <w:r>
              <w:rPr>
                <w:b/>
                <w:spacing w:val="-7"/>
              </w:rPr>
              <w:t xml:space="preserve"> </w:t>
            </w:r>
            <w:r>
              <w:rPr>
                <w:b/>
                <w:spacing w:val="-2"/>
              </w:rPr>
              <w:t>application:</w:t>
            </w:r>
          </w:p>
        </w:tc>
      </w:tr>
      <w:tr w:rsidR="00AF4DFB" w14:paraId="1E867F3C" w14:textId="77777777">
        <w:trPr>
          <w:trHeight w:val="1692"/>
        </w:trPr>
        <w:tc>
          <w:tcPr>
            <w:tcW w:w="9631" w:type="dxa"/>
            <w:gridSpan w:val="2"/>
          </w:tcPr>
          <w:p w:rsidR="00AF4DFB" w:rsidRDefault="00AF4DFB" w14:paraId="1E867F3B" w14:textId="77777777">
            <w:pPr>
              <w:pStyle w:val="TableParagraph"/>
              <w:rPr>
                <w:rFonts w:ascii="Times New Roman"/>
                <w:sz w:val="20"/>
              </w:rPr>
            </w:pPr>
          </w:p>
        </w:tc>
      </w:tr>
      <w:tr w:rsidR="00AF4DFB" w14:paraId="1E867F3F" w14:textId="77777777">
        <w:trPr>
          <w:trHeight w:val="556"/>
        </w:trPr>
        <w:tc>
          <w:tcPr>
            <w:tcW w:w="2941" w:type="dxa"/>
            <w:shd w:val="clear" w:color="auto" w:fill="D9D9D9"/>
          </w:tcPr>
          <w:p w:rsidR="00AF4DFB" w:rsidRDefault="00AE727F" w14:paraId="1E867F3D" w14:textId="77777777">
            <w:pPr>
              <w:pStyle w:val="TableParagraph"/>
              <w:spacing w:before="148"/>
              <w:ind w:left="110"/>
              <w:rPr>
                <w:b/>
                <w:i/>
                <w:sz w:val="18"/>
              </w:rPr>
            </w:pPr>
            <w:r>
              <w:rPr>
                <w:b/>
              </w:rPr>
              <w:t>Telephone</w:t>
            </w:r>
            <w:r>
              <w:rPr>
                <w:b/>
                <w:spacing w:val="-4"/>
              </w:rPr>
              <w:t xml:space="preserve"> </w:t>
            </w:r>
            <w:r>
              <w:rPr>
                <w:b/>
              </w:rPr>
              <w:t>number</w:t>
            </w:r>
            <w:r>
              <w:rPr>
                <w:b/>
                <w:spacing w:val="-5"/>
              </w:rPr>
              <w:t xml:space="preserve"> </w:t>
            </w:r>
            <w:r>
              <w:rPr>
                <w:b/>
                <w:i/>
                <w:sz w:val="18"/>
              </w:rPr>
              <w:t>(if</w:t>
            </w:r>
            <w:r>
              <w:rPr>
                <w:b/>
                <w:i/>
                <w:spacing w:val="-3"/>
                <w:sz w:val="18"/>
              </w:rPr>
              <w:t xml:space="preserve"> </w:t>
            </w:r>
            <w:r>
              <w:rPr>
                <w:b/>
                <w:i/>
                <w:spacing w:val="-4"/>
                <w:sz w:val="18"/>
              </w:rPr>
              <w:t>any)</w:t>
            </w:r>
          </w:p>
        </w:tc>
        <w:tc>
          <w:tcPr>
            <w:tcW w:w="6690" w:type="dxa"/>
          </w:tcPr>
          <w:p w:rsidR="00AF4DFB" w:rsidRDefault="00AF4DFB" w14:paraId="1E867F3E" w14:textId="77777777">
            <w:pPr>
              <w:pStyle w:val="TableParagraph"/>
              <w:rPr>
                <w:rFonts w:ascii="Times New Roman"/>
                <w:sz w:val="20"/>
              </w:rPr>
            </w:pPr>
          </w:p>
        </w:tc>
      </w:tr>
      <w:tr w:rsidR="00AF4DFB" w14:paraId="1E867F42" w14:textId="77777777">
        <w:trPr>
          <w:trHeight w:val="558"/>
        </w:trPr>
        <w:tc>
          <w:tcPr>
            <w:tcW w:w="2941" w:type="dxa"/>
            <w:shd w:val="clear" w:color="auto" w:fill="D9D9D9"/>
          </w:tcPr>
          <w:p w:rsidR="00AF4DFB" w:rsidRDefault="00AE727F" w14:paraId="1E867F40" w14:textId="77777777">
            <w:pPr>
              <w:pStyle w:val="TableParagraph"/>
              <w:spacing w:before="148"/>
              <w:ind w:left="110"/>
              <w:rPr>
                <w:b/>
                <w:i/>
                <w:sz w:val="18"/>
              </w:rPr>
            </w:pPr>
            <w:r>
              <w:rPr>
                <w:b/>
              </w:rPr>
              <w:t>Email</w:t>
            </w:r>
            <w:r>
              <w:rPr>
                <w:b/>
                <w:spacing w:val="-4"/>
              </w:rPr>
              <w:t xml:space="preserve"> </w:t>
            </w:r>
            <w:r>
              <w:rPr>
                <w:b/>
              </w:rPr>
              <w:t>address</w:t>
            </w:r>
            <w:r>
              <w:rPr>
                <w:b/>
                <w:spacing w:val="-3"/>
              </w:rPr>
              <w:t xml:space="preserve"> </w:t>
            </w:r>
            <w:r>
              <w:rPr>
                <w:b/>
                <w:i/>
                <w:sz w:val="18"/>
              </w:rPr>
              <w:t>(if</w:t>
            </w:r>
            <w:r>
              <w:rPr>
                <w:b/>
                <w:i/>
                <w:spacing w:val="-3"/>
                <w:sz w:val="18"/>
              </w:rPr>
              <w:t xml:space="preserve"> </w:t>
            </w:r>
            <w:r>
              <w:rPr>
                <w:b/>
                <w:i/>
                <w:spacing w:val="-4"/>
                <w:sz w:val="18"/>
              </w:rPr>
              <w:t>any)</w:t>
            </w:r>
          </w:p>
        </w:tc>
        <w:tc>
          <w:tcPr>
            <w:tcW w:w="6690" w:type="dxa"/>
          </w:tcPr>
          <w:p w:rsidR="00AF4DFB" w:rsidRDefault="00AF4DFB" w14:paraId="1E867F41" w14:textId="77777777">
            <w:pPr>
              <w:pStyle w:val="TableParagraph"/>
              <w:rPr>
                <w:rFonts w:ascii="Times New Roman"/>
                <w:sz w:val="20"/>
              </w:rPr>
            </w:pPr>
          </w:p>
        </w:tc>
      </w:tr>
    </w:tbl>
    <w:p w:rsidR="00AF4DFB" w:rsidRDefault="00AF4DFB" w14:paraId="1E867F43" w14:textId="77777777">
      <w:pPr>
        <w:pStyle w:val="TableParagraph"/>
        <w:rPr>
          <w:rFonts w:ascii="Times New Roman"/>
          <w:sz w:val="20"/>
        </w:rPr>
        <w:sectPr w:rsidR="00AF4DFB" w:rsidSect="007C31C6">
          <w:headerReference w:type="default" r:id="rId9"/>
          <w:pgSz w:w="11910" w:h="16840"/>
          <w:pgMar w:top="692" w:right="992" w:bottom="280" w:left="992" w:header="720" w:footer="720" w:gutter="0"/>
          <w:cols w:space="720"/>
        </w:sectPr>
      </w:pPr>
    </w:p>
    <w:p w:rsidRPr="00385A98" w:rsidR="00385A98" w:rsidP="00385A98" w:rsidRDefault="00385A98" w14:paraId="6084CF51" w14:textId="77777777">
      <w:pPr>
        <w:spacing w:before="71"/>
        <w:ind w:left="140"/>
        <w:rPr>
          <w:b/>
          <w:bCs/>
          <w:sz w:val="18"/>
          <w:szCs w:val="18"/>
          <w:lang w:val="en-GB"/>
        </w:rPr>
      </w:pPr>
      <w:r w:rsidRPr="00385A98">
        <w:rPr>
          <w:b/>
          <w:bCs/>
          <w:sz w:val="18"/>
          <w:szCs w:val="18"/>
          <w:lang w:val="en-GB"/>
        </w:rPr>
        <w:lastRenderedPageBreak/>
        <w:t>How we use your data</w:t>
      </w:r>
    </w:p>
    <w:p w:rsidRPr="00385A98" w:rsidR="00385A98" w:rsidP="00385A98" w:rsidRDefault="00385A98" w14:paraId="62122E64" w14:textId="77777777">
      <w:pPr>
        <w:spacing w:before="71"/>
        <w:ind w:left="140"/>
        <w:rPr>
          <w:sz w:val="18"/>
          <w:szCs w:val="18"/>
          <w:lang w:val="en-GB"/>
        </w:rPr>
      </w:pPr>
      <w:r w:rsidRPr="00385A98">
        <w:rPr>
          <w:sz w:val="18"/>
          <w:szCs w:val="18"/>
          <w:lang w:val="en-GB"/>
        </w:rPr>
        <w:t> </w:t>
      </w:r>
    </w:p>
    <w:p w:rsidRPr="00385A98" w:rsidR="00385A98" w:rsidP="00385A98" w:rsidRDefault="00385A98" w14:paraId="6E8A959B" w14:textId="77777777">
      <w:pPr>
        <w:spacing w:before="71"/>
        <w:ind w:left="140"/>
        <w:rPr>
          <w:sz w:val="18"/>
          <w:szCs w:val="18"/>
          <w:lang w:val="en-GB"/>
        </w:rPr>
      </w:pPr>
      <w:r w:rsidRPr="00385A98">
        <w:rPr>
          <w:sz w:val="18"/>
          <w:szCs w:val="18"/>
          <w:lang w:val="en-GB"/>
        </w:rPr>
        <w:t>Broadland District Council or South Norfolk Council takes your privacy seriously and will only use your personal data to process applications/notices, process payments for applications, issue notices/licences, generate annual fees, investigate complaints, undertake enforcement action, offer advice, and provide information and updates to legislation and guidance.</w:t>
      </w:r>
    </w:p>
    <w:p w:rsidRPr="00385A98" w:rsidR="00385A98" w:rsidP="00385A98" w:rsidRDefault="00385A98" w14:paraId="559A4EFF" w14:textId="77777777">
      <w:pPr>
        <w:spacing w:before="71"/>
        <w:ind w:left="140"/>
        <w:rPr>
          <w:sz w:val="18"/>
          <w:szCs w:val="18"/>
          <w:lang w:val="en-GB"/>
        </w:rPr>
      </w:pPr>
      <w:r w:rsidRPr="00385A98">
        <w:rPr>
          <w:sz w:val="18"/>
          <w:szCs w:val="18"/>
          <w:lang w:val="en-GB"/>
        </w:rPr>
        <w:t> </w:t>
      </w:r>
    </w:p>
    <w:p w:rsidRPr="00385A98" w:rsidR="00385A98" w:rsidP="00385A98" w:rsidRDefault="00385A98" w14:paraId="1BD577DD" w14:textId="77777777">
      <w:pPr>
        <w:spacing w:before="71"/>
        <w:ind w:left="140"/>
        <w:rPr>
          <w:sz w:val="18"/>
          <w:szCs w:val="18"/>
          <w:lang w:val="en-GB"/>
        </w:rPr>
      </w:pPr>
      <w:r w:rsidRPr="00385A98">
        <w:rPr>
          <w:sz w:val="18"/>
          <w:szCs w:val="18"/>
          <w:lang w:val="en-GB"/>
        </w:rPr>
        <w:t>Each Council is what is known as the ‘Data Controller’ for your data, and act as independent, sole data controllers. The Council where the premises are located is the ‘Data Controller’ for your personal data for the duration of your licence.</w:t>
      </w:r>
    </w:p>
    <w:p w:rsidRPr="00385A98" w:rsidR="00385A98" w:rsidP="00385A98" w:rsidRDefault="00385A98" w14:paraId="676409FD" w14:textId="77777777">
      <w:pPr>
        <w:spacing w:before="71"/>
        <w:ind w:left="140"/>
        <w:rPr>
          <w:sz w:val="18"/>
          <w:szCs w:val="18"/>
          <w:lang w:val="en-GB"/>
        </w:rPr>
      </w:pPr>
      <w:r w:rsidRPr="00385A98">
        <w:rPr>
          <w:sz w:val="18"/>
          <w:szCs w:val="18"/>
          <w:lang w:val="en-GB"/>
        </w:rPr>
        <w:t> </w:t>
      </w:r>
    </w:p>
    <w:p w:rsidRPr="00385A98" w:rsidR="00385A98" w:rsidP="00385A98" w:rsidRDefault="00385A98" w14:paraId="03E00B4D" w14:textId="77777777">
      <w:pPr>
        <w:spacing w:before="71"/>
        <w:ind w:left="140"/>
        <w:rPr>
          <w:sz w:val="18"/>
          <w:szCs w:val="18"/>
          <w:lang w:val="en-GB"/>
        </w:rPr>
      </w:pPr>
      <w:r w:rsidRPr="00385A98">
        <w:rPr>
          <w:sz w:val="18"/>
          <w:szCs w:val="18"/>
          <w:lang w:val="en-GB"/>
        </w:rPr>
        <w:t>We may check the information collected on this form, which may involve sharing your data with other agencies or individuals such as Disclosure &amp; Barring Service, Home Office, other officers within the Council, legal providers, councillors who sit on the licensing committee, Norfolk Constabulary and additional constabularies, additional local authorities, Phonographic Performance Ltd &amp; Performing Rights Society, Department for Digital, Culture, Media &amp; Sport, Norfolk County Council Multi-Agency Safeguarding Team, Norfolk County Council Local Authority Designated Officer, Norfolk County Council Trading Standards, Norfolk County Council Public Health, Norfolk Fire &amp; Rescue, Security Industry Authority, Norfolk Safeguarding Children partnership and the Charity Commission. We may also use or pass information to certain third parties to prevent or detect crime, to protect public funds, or in other ways as permitted by law.</w:t>
      </w:r>
    </w:p>
    <w:p w:rsidRPr="00385A98" w:rsidR="00385A98" w:rsidP="00385A98" w:rsidRDefault="00385A98" w14:paraId="451E3B06" w14:textId="77777777">
      <w:pPr>
        <w:spacing w:before="71"/>
        <w:ind w:left="140"/>
        <w:rPr>
          <w:sz w:val="18"/>
          <w:szCs w:val="18"/>
          <w:lang w:val="en-GB"/>
        </w:rPr>
      </w:pPr>
      <w:r w:rsidRPr="00385A98">
        <w:rPr>
          <w:sz w:val="18"/>
          <w:szCs w:val="18"/>
          <w:lang w:val="en-GB"/>
        </w:rPr>
        <w:t> </w:t>
      </w:r>
    </w:p>
    <w:p w:rsidRPr="00385A98" w:rsidR="00385A98" w:rsidP="00385A98" w:rsidRDefault="00385A98" w14:paraId="33CB3BE8" w14:textId="77777777">
      <w:pPr>
        <w:spacing w:before="71"/>
        <w:ind w:left="140"/>
        <w:rPr>
          <w:sz w:val="18"/>
          <w:szCs w:val="18"/>
          <w:lang w:val="en-GB"/>
        </w:rPr>
      </w:pPr>
      <w:r w:rsidRPr="00385A98">
        <w:rPr>
          <w:sz w:val="18"/>
          <w:szCs w:val="18"/>
          <w:lang w:val="en-GB"/>
        </w:rPr>
        <w:t>To view our full Privacy Notice please click </w:t>
      </w:r>
      <w:hyperlink w:tgtFrame="_blank" w:tooltip="https://www.southnorfolkandbroadland.gov.uk/council/data-protection" w:history="1" r:id="rId10">
        <w:r w:rsidRPr="00385A98">
          <w:rPr>
            <w:rStyle w:val="Hyperlink"/>
            <w:sz w:val="18"/>
            <w:szCs w:val="18"/>
            <w:lang w:val="en-GB"/>
          </w:rPr>
          <w:t>here.</w:t>
        </w:r>
      </w:hyperlink>
      <w:r w:rsidRPr="00385A98">
        <w:rPr>
          <w:sz w:val="18"/>
          <w:szCs w:val="18"/>
          <w:lang w:val="en-GB"/>
        </w:rPr>
        <w:t>  </w:t>
      </w:r>
    </w:p>
    <w:p w:rsidR="00385A98" w:rsidRDefault="00385A98" w14:paraId="5E0ECD9E" w14:textId="77777777">
      <w:pPr>
        <w:spacing w:before="71"/>
        <w:ind w:left="140"/>
        <w:rPr>
          <w:b/>
          <w:sz w:val="28"/>
        </w:rPr>
      </w:pPr>
    </w:p>
    <w:p w:rsidR="003367F3" w:rsidRDefault="003367F3" w14:paraId="6CFBA4E6" w14:textId="77777777">
      <w:pPr>
        <w:rPr>
          <w:b/>
          <w:sz w:val="28"/>
        </w:rPr>
      </w:pPr>
      <w:r>
        <w:rPr>
          <w:b/>
          <w:sz w:val="28"/>
        </w:rPr>
        <w:br w:type="page"/>
      </w:r>
    </w:p>
    <w:p w:rsidR="00AF4DFB" w:rsidP="003367F3" w:rsidRDefault="00AE727F" w14:paraId="1E867F44" w14:textId="0D96CB23">
      <w:pPr>
        <w:spacing w:before="71"/>
        <w:ind w:left="140"/>
        <w:jc w:val="center"/>
        <w:rPr>
          <w:b/>
          <w:sz w:val="28"/>
        </w:rPr>
      </w:pPr>
      <w:r>
        <w:rPr>
          <w:b/>
          <w:sz w:val="28"/>
        </w:rPr>
        <w:lastRenderedPageBreak/>
        <w:t>APPENDIX</w:t>
      </w:r>
      <w:r>
        <w:rPr>
          <w:b/>
          <w:spacing w:val="-7"/>
          <w:sz w:val="28"/>
        </w:rPr>
        <w:t xml:space="preserve"> </w:t>
      </w:r>
      <w:r>
        <w:rPr>
          <w:b/>
          <w:spacing w:val="-10"/>
          <w:sz w:val="28"/>
        </w:rPr>
        <w:t>A</w:t>
      </w:r>
    </w:p>
    <w:p w:rsidR="00AF4DFB" w:rsidRDefault="00AE727F" w14:paraId="1E867F45" w14:textId="77777777">
      <w:pPr>
        <w:spacing w:before="261"/>
        <w:ind w:left="239" w:right="198" w:firstLine="386"/>
        <w:rPr>
          <w:b/>
          <w:sz w:val="28"/>
        </w:rPr>
      </w:pPr>
      <w:r>
        <w:rPr>
          <w:b/>
          <w:sz w:val="28"/>
        </w:rPr>
        <w:t>DETAILS OF DIRECTORS, COMPANY OFFICERS, PARTNERS OR OTHER</w:t>
      </w:r>
      <w:r>
        <w:rPr>
          <w:b/>
          <w:spacing w:val="-8"/>
          <w:sz w:val="28"/>
        </w:rPr>
        <w:t xml:space="preserve"> </w:t>
      </w:r>
      <w:r>
        <w:rPr>
          <w:b/>
          <w:sz w:val="28"/>
        </w:rPr>
        <w:t>PERSONS</w:t>
      </w:r>
      <w:r>
        <w:rPr>
          <w:b/>
          <w:spacing w:val="-9"/>
          <w:sz w:val="28"/>
        </w:rPr>
        <w:t xml:space="preserve"> </w:t>
      </w:r>
      <w:r>
        <w:rPr>
          <w:b/>
          <w:sz w:val="28"/>
        </w:rPr>
        <w:t>RESPONSIBLE</w:t>
      </w:r>
      <w:r>
        <w:rPr>
          <w:b/>
          <w:spacing w:val="-6"/>
          <w:sz w:val="28"/>
        </w:rPr>
        <w:t xml:space="preserve"> </w:t>
      </w:r>
      <w:r>
        <w:rPr>
          <w:b/>
          <w:sz w:val="28"/>
        </w:rPr>
        <w:t>FOR</w:t>
      </w:r>
      <w:r>
        <w:rPr>
          <w:b/>
          <w:spacing w:val="-9"/>
          <w:sz w:val="28"/>
        </w:rPr>
        <w:t xml:space="preserve"> </w:t>
      </w:r>
      <w:r>
        <w:rPr>
          <w:b/>
          <w:sz w:val="28"/>
        </w:rPr>
        <w:t>MANAGEMENT</w:t>
      </w:r>
      <w:r>
        <w:rPr>
          <w:b/>
          <w:spacing w:val="-7"/>
          <w:sz w:val="28"/>
        </w:rPr>
        <w:t xml:space="preserve"> </w:t>
      </w:r>
      <w:r>
        <w:rPr>
          <w:b/>
          <w:sz w:val="28"/>
        </w:rPr>
        <w:t>OF</w:t>
      </w:r>
      <w:r>
        <w:rPr>
          <w:b/>
          <w:spacing w:val="-5"/>
          <w:sz w:val="28"/>
        </w:rPr>
        <w:t xml:space="preserve"> </w:t>
      </w:r>
      <w:r>
        <w:rPr>
          <w:b/>
          <w:sz w:val="28"/>
        </w:rPr>
        <w:t>APPLICANT</w:t>
      </w:r>
    </w:p>
    <w:p w:rsidR="00AF4DFB" w:rsidRDefault="00AE727F" w14:paraId="1E867F46" w14:textId="77777777">
      <w:pPr>
        <w:pStyle w:val="BodyText"/>
        <w:spacing w:before="269" w:line="247" w:lineRule="auto"/>
        <w:ind w:left="140" w:right="198"/>
      </w:pPr>
      <w:r>
        <w:t>If the application for a Sex Establishment Licence is made by a body corporate or an unincorporated body, this page must be completed and submitted with the application form, giving details</w:t>
      </w:r>
      <w:r>
        <w:rPr>
          <w:spacing w:val="-1"/>
        </w:rPr>
        <w:t xml:space="preserve"> </w:t>
      </w:r>
      <w:r>
        <w:t>of the</w:t>
      </w:r>
      <w:r>
        <w:rPr>
          <w:spacing w:val="-7"/>
        </w:rPr>
        <w:t xml:space="preserve"> </w:t>
      </w:r>
      <w:r>
        <w:t>full</w:t>
      </w:r>
      <w:r>
        <w:rPr>
          <w:spacing w:val="-2"/>
        </w:rPr>
        <w:t xml:space="preserve"> </w:t>
      </w:r>
      <w:r>
        <w:t>names</w:t>
      </w:r>
      <w:r>
        <w:rPr>
          <w:spacing w:val="-4"/>
        </w:rPr>
        <w:t xml:space="preserve"> </w:t>
      </w:r>
      <w:r>
        <w:t>and</w:t>
      </w:r>
      <w:r>
        <w:rPr>
          <w:spacing w:val="-2"/>
        </w:rPr>
        <w:t xml:space="preserve"> </w:t>
      </w:r>
      <w:r>
        <w:t>private</w:t>
      </w:r>
      <w:r>
        <w:rPr>
          <w:spacing w:val="-1"/>
        </w:rPr>
        <w:t xml:space="preserve"> </w:t>
      </w:r>
      <w:r>
        <w:t>addresses</w:t>
      </w:r>
      <w:r>
        <w:rPr>
          <w:spacing w:val="-4"/>
        </w:rPr>
        <w:t xml:space="preserve"> </w:t>
      </w:r>
      <w:r>
        <w:t>of the</w:t>
      </w:r>
      <w:r>
        <w:rPr>
          <w:spacing w:val="-4"/>
        </w:rPr>
        <w:t xml:space="preserve"> </w:t>
      </w:r>
      <w:r>
        <w:t>directors, company</w:t>
      </w:r>
      <w:r>
        <w:rPr>
          <w:spacing w:val="-6"/>
        </w:rPr>
        <w:t xml:space="preserve"> </w:t>
      </w:r>
      <w:r>
        <w:t>officers,</w:t>
      </w:r>
      <w:r>
        <w:rPr>
          <w:spacing w:val="-3"/>
        </w:rPr>
        <w:t xml:space="preserve"> </w:t>
      </w:r>
      <w:r>
        <w:t>partners</w:t>
      </w:r>
      <w:r>
        <w:rPr>
          <w:spacing w:val="-4"/>
        </w:rPr>
        <w:t xml:space="preserve"> </w:t>
      </w:r>
      <w:r>
        <w:t>or</w:t>
      </w:r>
      <w:r>
        <w:rPr>
          <w:spacing w:val="-3"/>
        </w:rPr>
        <w:t xml:space="preserve"> </w:t>
      </w:r>
      <w:r>
        <w:t>other persons responsible for the management of the body or of the sex establishment. If further space is required, please continue on either a blank piece of paper, or a further copy of this page.</w:t>
      </w:r>
    </w:p>
    <w:p w:rsidR="00AF4DFB" w:rsidRDefault="00AF4DFB" w14:paraId="1E867F47" w14:textId="77777777">
      <w:pPr>
        <w:pStyle w:val="BodyText"/>
        <w:spacing w:before="4"/>
      </w:pPr>
    </w:p>
    <w:p w:rsidR="00AF4DFB" w:rsidRDefault="00AE727F" w14:paraId="1E867F48" w14:textId="77777777">
      <w:pPr>
        <w:pStyle w:val="BodyText"/>
        <w:spacing w:before="1" w:line="244" w:lineRule="auto"/>
        <w:ind w:left="140" w:right="301"/>
      </w:pPr>
      <w:r>
        <w:t>You</w:t>
      </w:r>
      <w:r>
        <w:rPr>
          <w:spacing w:val="-2"/>
        </w:rPr>
        <w:t xml:space="preserve"> </w:t>
      </w:r>
      <w:r>
        <w:t>do</w:t>
      </w:r>
      <w:r>
        <w:rPr>
          <w:spacing w:val="-2"/>
        </w:rPr>
        <w:t xml:space="preserve"> </w:t>
      </w:r>
      <w:r>
        <w:t>not need</w:t>
      </w:r>
      <w:r>
        <w:rPr>
          <w:spacing w:val="-4"/>
        </w:rPr>
        <w:t xml:space="preserve"> </w:t>
      </w:r>
      <w:r>
        <w:t>to</w:t>
      </w:r>
      <w:r>
        <w:rPr>
          <w:spacing w:val="-4"/>
        </w:rPr>
        <w:t xml:space="preserve"> </w:t>
      </w:r>
      <w:r>
        <w:t>complete</w:t>
      </w:r>
      <w:r>
        <w:rPr>
          <w:spacing w:val="-1"/>
        </w:rPr>
        <w:t xml:space="preserve"> </w:t>
      </w:r>
      <w:r>
        <w:t>this</w:t>
      </w:r>
      <w:r>
        <w:rPr>
          <w:spacing w:val="-1"/>
        </w:rPr>
        <w:t xml:space="preserve"> </w:t>
      </w:r>
      <w:r>
        <w:t>appendix</w:t>
      </w:r>
      <w:r>
        <w:rPr>
          <w:spacing w:val="-4"/>
        </w:rPr>
        <w:t xml:space="preserve"> </w:t>
      </w:r>
      <w:r>
        <w:t>if the</w:t>
      </w:r>
      <w:r>
        <w:rPr>
          <w:spacing w:val="-7"/>
        </w:rPr>
        <w:t xml:space="preserve"> </w:t>
      </w:r>
      <w:r>
        <w:t>application</w:t>
      </w:r>
      <w:r>
        <w:rPr>
          <w:spacing w:val="-2"/>
        </w:rPr>
        <w:t xml:space="preserve"> </w:t>
      </w:r>
      <w:r>
        <w:t>is</w:t>
      </w:r>
      <w:r>
        <w:rPr>
          <w:spacing w:val="-2"/>
        </w:rPr>
        <w:t xml:space="preserve"> </w:t>
      </w:r>
      <w:r>
        <w:t>made</w:t>
      </w:r>
      <w:r>
        <w:rPr>
          <w:spacing w:val="-4"/>
        </w:rPr>
        <w:t xml:space="preserve"> </w:t>
      </w:r>
      <w:r>
        <w:t>otherwise</w:t>
      </w:r>
      <w:r>
        <w:rPr>
          <w:spacing w:val="-2"/>
        </w:rPr>
        <w:t xml:space="preserve"> </w:t>
      </w:r>
      <w:r>
        <w:t>than</w:t>
      </w:r>
      <w:r>
        <w:rPr>
          <w:spacing w:val="-2"/>
        </w:rPr>
        <w:t xml:space="preserve"> </w:t>
      </w:r>
      <w:r>
        <w:t>by</w:t>
      </w:r>
      <w:r>
        <w:rPr>
          <w:spacing w:val="-4"/>
        </w:rPr>
        <w:t xml:space="preserve"> </w:t>
      </w:r>
      <w:r>
        <w:t>or</w:t>
      </w:r>
      <w:r>
        <w:rPr>
          <w:spacing w:val="-3"/>
        </w:rPr>
        <w:t xml:space="preserve"> </w:t>
      </w:r>
      <w:r>
        <w:t>on behalf of a body corporate or an unincorporated body.</w:t>
      </w:r>
    </w:p>
    <w:p w:rsidR="00AF4DFB" w:rsidRDefault="00AE727F" w14:paraId="1E867F49" w14:textId="77777777">
      <w:pPr>
        <w:pStyle w:val="BodyText"/>
        <w:spacing w:before="4"/>
        <w:rPr>
          <w:sz w:val="20"/>
        </w:rPr>
      </w:pPr>
      <w:r>
        <w:rPr>
          <w:noProof/>
          <w:sz w:val="20"/>
        </w:rPr>
        <mc:AlternateContent>
          <mc:Choice Requires="wpg">
            <w:drawing>
              <wp:anchor distT="0" distB="0" distL="0" distR="0" simplePos="0" relativeHeight="487608320" behindDoc="1" locked="0" layoutInCell="1" allowOverlap="1" wp14:editId="1E86812F" wp14:anchorId="1E86812E">
                <wp:simplePos x="0" y="0"/>
                <wp:positionH relativeFrom="page">
                  <wp:posOffset>719327</wp:posOffset>
                </wp:positionH>
                <wp:positionV relativeFrom="paragraph">
                  <wp:posOffset>164457</wp:posOffset>
                </wp:positionV>
                <wp:extent cx="6122035" cy="443865"/>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443865"/>
                          <a:chOff x="0" y="0"/>
                          <a:chExt cx="6122035" cy="443865"/>
                        </a:xfrm>
                      </wpg:grpSpPr>
                      <wps:wsp>
                        <wps:cNvPr id="79" name="Graphic 79"/>
                        <wps:cNvSpPr/>
                        <wps:spPr>
                          <a:xfrm>
                            <a:off x="1790954" y="0"/>
                            <a:ext cx="4330700" cy="443865"/>
                          </a:xfrm>
                          <a:custGeom>
                            <a:avLst/>
                            <a:gdLst/>
                            <a:ahLst/>
                            <a:cxnLst/>
                            <a:rect l="l" t="t" r="r" b="b"/>
                            <a:pathLst>
                              <a:path w="4330700" h="443865">
                                <a:moveTo>
                                  <a:pt x="4324477" y="0"/>
                                </a:moveTo>
                                <a:lnTo>
                                  <a:pt x="6096" y="0"/>
                                </a:lnTo>
                                <a:lnTo>
                                  <a:pt x="0" y="0"/>
                                </a:lnTo>
                                <a:lnTo>
                                  <a:pt x="0" y="6096"/>
                                </a:lnTo>
                                <a:lnTo>
                                  <a:pt x="0" y="437388"/>
                                </a:lnTo>
                                <a:lnTo>
                                  <a:pt x="0" y="443484"/>
                                </a:lnTo>
                                <a:lnTo>
                                  <a:pt x="6096" y="443484"/>
                                </a:lnTo>
                                <a:lnTo>
                                  <a:pt x="4324477" y="443484"/>
                                </a:lnTo>
                                <a:lnTo>
                                  <a:pt x="4324477" y="437388"/>
                                </a:lnTo>
                                <a:lnTo>
                                  <a:pt x="6096" y="437388"/>
                                </a:lnTo>
                                <a:lnTo>
                                  <a:pt x="6096" y="6096"/>
                                </a:lnTo>
                                <a:lnTo>
                                  <a:pt x="4324477" y="6096"/>
                                </a:lnTo>
                                <a:lnTo>
                                  <a:pt x="4324477" y="0"/>
                                </a:lnTo>
                                <a:close/>
                              </a:path>
                              <a:path w="4330700" h="443865">
                                <a:moveTo>
                                  <a:pt x="4330687" y="0"/>
                                </a:moveTo>
                                <a:lnTo>
                                  <a:pt x="4324604" y="0"/>
                                </a:lnTo>
                                <a:lnTo>
                                  <a:pt x="4324604" y="6096"/>
                                </a:lnTo>
                                <a:lnTo>
                                  <a:pt x="4324604" y="437388"/>
                                </a:lnTo>
                                <a:lnTo>
                                  <a:pt x="4324604" y="443484"/>
                                </a:lnTo>
                                <a:lnTo>
                                  <a:pt x="4330687" y="443484"/>
                                </a:lnTo>
                                <a:lnTo>
                                  <a:pt x="4330687" y="437388"/>
                                </a:lnTo>
                                <a:lnTo>
                                  <a:pt x="4330687" y="6096"/>
                                </a:lnTo>
                                <a:lnTo>
                                  <a:pt x="4330687" y="0"/>
                                </a:lnTo>
                                <a:close/>
                              </a:path>
                            </a:pathLst>
                          </a:custGeom>
                          <a:solidFill>
                            <a:srgbClr val="000000"/>
                          </a:solidFill>
                        </wps:spPr>
                        <wps:bodyPr wrap="square" lIns="0" tIns="0" rIns="0" bIns="0" rtlCol="0">
                          <a:prstTxWarp prst="textNoShape">
                            <a:avLst/>
                          </a:prstTxWarp>
                          <a:noAutofit/>
                        </wps:bodyPr>
                      </wps:wsp>
                      <wps:wsp>
                        <wps:cNvPr id="80" name="Textbox 80"/>
                        <wps:cNvSpPr txBox="1"/>
                        <wps:spPr>
                          <a:xfrm>
                            <a:off x="3047" y="3048"/>
                            <a:ext cx="1791335" cy="437515"/>
                          </a:xfrm>
                          <a:prstGeom prst="rect">
                            <a:avLst/>
                          </a:prstGeom>
                          <a:solidFill>
                            <a:srgbClr val="D9D9D9"/>
                          </a:solidFill>
                          <a:ln w="6095">
                            <a:solidFill>
                              <a:srgbClr val="000000"/>
                            </a:solidFill>
                            <a:prstDash val="solid"/>
                          </a:ln>
                        </wps:spPr>
                        <wps:txbx>
                          <w:txbxContent>
                            <w:p w:rsidR="00AF4DFB" w:rsidRDefault="00AE727F" w14:paraId="1E86814A" w14:textId="77777777">
                              <w:pPr>
                                <w:spacing w:before="211"/>
                                <w:ind w:left="129"/>
                                <w:rPr>
                                  <w:b/>
                                  <w:color w:val="000000"/>
                                </w:rPr>
                              </w:pPr>
                              <w:r>
                                <w:rPr>
                                  <w:b/>
                                  <w:color w:val="000000"/>
                                </w:rPr>
                                <w:t>Name</w:t>
                              </w:r>
                              <w:r>
                                <w:rPr>
                                  <w:b/>
                                  <w:color w:val="000000"/>
                                  <w:spacing w:val="-4"/>
                                </w:rPr>
                                <w:t xml:space="preserve"> </w:t>
                              </w:r>
                              <w:r>
                                <w:rPr>
                                  <w:b/>
                                  <w:color w:val="000000"/>
                                </w:rPr>
                                <w:t>of</w:t>
                              </w:r>
                              <w:r>
                                <w:rPr>
                                  <w:b/>
                                  <w:color w:val="000000"/>
                                  <w:spacing w:val="-4"/>
                                </w:rPr>
                                <w:t xml:space="preserve"> </w:t>
                              </w:r>
                              <w:r>
                                <w:rPr>
                                  <w:b/>
                                  <w:color w:val="000000"/>
                                </w:rPr>
                                <w:t>applicant</w:t>
                              </w:r>
                              <w:r>
                                <w:rPr>
                                  <w:b/>
                                  <w:color w:val="000000"/>
                                  <w:spacing w:val="-3"/>
                                </w:rPr>
                                <w:t xml:space="preserve"> </w:t>
                              </w:r>
                              <w:r>
                                <w:rPr>
                                  <w:b/>
                                  <w:color w:val="000000"/>
                                  <w:spacing w:val="-4"/>
                                </w:rPr>
                                <w:t>body:</w:t>
                              </w:r>
                            </w:p>
                          </w:txbxContent>
                        </wps:txbx>
                        <wps:bodyPr wrap="square" lIns="0" tIns="0" rIns="0" bIns="0" rtlCol="0">
                          <a:noAutofit/>
                        </wps:bodyPr>
                      </wps:wsp>
                    </wpg:wgp>
                  </a:graphicData>
                </a:graphic>
              </wp:anchor>
            </w:drawing>
          </mc:Choice>
          <mc:Fallback>
            <w:pict>
              <v:group id="Group 78" style="position:absolute;margin-left:56.65pt;margin-top:12.95pt;width:482.05pt;height:34.95pt;z-index:-15708160;mso-wrap-distance-left:0;mso-wrap-distance-right:0;mso-position-horizontal-relative:page" coordsize="61220,4438" o:spid="_x0000_s1028" w14:anchorId="1E8681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">
                <v:shape id="Graphic 79" style="position:absolute;left:17909;width:43307;height:4438;visibility:visible;mso-wrap-style:square;v-text-anchor:top" coordsize="4330700,443865" o:spid="_x0000_s1029" fillcolor="black" stroked="f" path="m4324477,l6096,,,,,6096,,437388r,6096l6096,443484r4318381,l4324477,437388r-4318381,l6096,6096r4318381,l4324477,xem4330687,r-6083,l4324604,6096r,431292l4324604,443484r6083,l4330687,437388r,-431292l43306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">
                  <v:path arrowok="t"/>
                </v:shape>
                <v:shape id="Textbox 80" style="position:absolute;left:30;top:30;width:17913;height:4375;visibility:visible;mso-wrap-style:square;v-text-anchor:top" o:spid="_x0000_s1030" fillcolor="#d9d9d9" strokeweight=".16931mm"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">
                  <v:textbox inset="0,0,0,0">
                    <w:txbxContent>
                      <w:p w:rsidR="00AF4DFB" w:rsidRDefault="00AE727F" w14:paraId="1E86814A" w14:textId="77777777">
                        <w:pPr>
                          <w:spacing w:before="211"/>
                          <w:ind w:left="129"/>
                          <w:rPr>
                            <w:b/>
                            <w:color w:val="000000"/>
                          </w:rPr>
                        </w:pPr>
                        <w:r>
                          <w:rPr>
                            <w:b/>
                            <w:color w:val="000000"/>
                          </w:rPr>
                          <w:t>Name</w:t>
                        </w:r>
                        <w:r>
                          <w:rPr>
                            <w:b/>
                            <w:color w:val="000000"/>
                            <w:spacing w:val="-4"/>
                          </w:rPr>
                          <w:t xml:space="preserve"> </w:t>
                        </w:r>
                        <w:r>
                          <w:rPr>
                            <w:b/>
                            <w:color w:val="000000"/>
                          </w:rPr>
                          <w:t>of</w:t>
                        </w:r>
                        <w:r>
                          <w:rPr>
                            <w:b/>
                            <w:color w:val="000000"/>
                            <w:spacing w:val="-4"/>
                          </w:rPr>
                          <w:t xml:space="preserve"> </w:t>
                        </w:r>
                        <w:r>
                          <w:rPr>
                            <w:b/>
                            <w:color w:val="000000"/>
                          </w:rPr>
                          <w:t>applicant</w:t>
                        </w:r>
                        <w:r>
                          <w:rPr>
                            <w:b/>
                            <w:color w:val="000000"/>
                            <w:spacing w:val="-3"/>
                          </w:rPr>
                          <w:t xml:space="preserve"> </w:t>
                        </w:r>
                        <w:r>
                          <w:rPr>
                            <w:b/>
                            <w:color w:val="000000"/>
                            <w:spacing w:val="-4"/>
                          </w:rPr>
                          <w:t>body:</w:t>
                        </w:r>
                      </w:p>
                    </w:txbxContent>
                  </v:textbox>
                </v:shape>
                <w10:wrap type="topAndBottom" anchorx="page"/>
              </v:group>
            </w:pict>
          </mc:Fallback>
        </mc:AlternateContent>
      </w:r>
    </w:p>
    <w:p w:rsidR="00AF4DFB" w:rsidRDefault="00AF4DFB" w14:paraId="1E867F4A" w14:textId="77777777">
      <w:pPr>
        <w:pStyle w:val="BodyText"/>
        <w:spacing w:before="25"/>
        <w:rPr>
          <w:sz w:val="20"/>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547"/>
        <w:gridCol w:w="3647"/>
        <w:gridCol w:w="1998"/>
        <w:gridCol w:w="1441"/>
      </w:tblGrid>
      <w:tr w:rsidR="00AF4DFB" w14:paraId="1E867F51" w14:textId="77777777">
        <w:trPr>
          <w:trHeight w:val="1038"/>
        </w:trPr>
        <w:tc>
          <w:tcPr>
            <w:tcW w:w="2547" w:type="dxa"/>
            <w:shd w:val="clear" w:color="auto" w:fill="585858"/>
          </w:tcPr>
          <w:p w:rsidR="00AF4DFB" w:rsidRDefault="00AE727F" w14:paraId="1E867F4B" w14:textId="77777777">
            <w:pPr>
              <w:pStyle w:val="TableParagraph"/>
              <w:spacing w:before="2" w:line="247" w:lineRule="auto"/>
              <w:ind w:left="124" w:right="109"/>
              <w:jc w:val="center"/>
              <w:rPr>
                <w:b/>
              </w:rPr>
            </w:pPr>
            <w:r>
              <w:rPr>
                <w:b/>
                <w:color w:val="FFFFFF"/>
              </w:rPr>
              <w:t>Full name of person(s)</w:t>
            </w:r>
            <w:r>
              <w:rPr>
                <w:b/>
                <w:color w:val="FFFFFF"/>
                <w:spacing w:val="-16"/>
              </w:rPr>
              <w:t xml:space="preserve"> </w:t>
            </w:r>
            <w:r>
              <w:rPr>
                <w:b/>
                <w:color w:val="FFFFFF"/>
              </w:rPr>
              <w:t>responsible for management of</w:t>
            </w:r>
          </w:p>
          <w:p w:rsidR="00AF4DFB" w:rsidRDefault="00AE727F" w14:paraId="1E867F4C" w14:textId="77777777">
            <w:pPr>
              <w:pStyle w:val="TableParagraph"/>
              <w:spacing w:line="235" w:lineRule="exact"/>
              <w:ind w:left="12"/>
              <w:jc w:val="center"/>
              <w:rPr>
                <w:b/>
              </w:rPr>
            </w:pPr>
            <w:r>
              <w:rPr>
                <w:b/>
                <w:color w:val="FFFFFF"/>
                <w:spacing w:val="-4"/>
              </w:rPr>
              <w:t>body</w:t>
            </w:r>
          </w:p>
        </w:tc>
        <w:tc>
          <w:tcPr>
            <w:tcW w:w="3647" w:type="dxa"/>
            <w:shd w:val="clear" w:color="auto" w:fill="585858"/>
          </w:tcPr>
          <w:p w:rsidR="00AF4DFB" w:rsidRDefault="00AF4DFB" w14:paraId="1E867F4D" w14:textId="77777777">
            <w:pPr>
              <w:pStyle w:val="TableParagraph"/>
              <w:spacing w:before="138"/>
            </w:pPr>
          </w:p>
          <w:p w:rsidR="00AF4DFB" w:rsidRDefault="00AE727F" w14:paraId="1E867F4E" w14:textId="77777777">
            <w:pPr>
              <w:pStyle w:val="TableParagraph"/>
              <w:ind w:left="1003"/>
              <w:rPr>
                <w:b/>
              </w:rPr>
            </w:pPr>
            <w:r>
              <w:rPr>
                <w:b/>
                <w:color w:val="FFFFFF"/>
              </w:rPr>
              <w:t>Private</w:t>
            </w:r>
            <w:r>
              <w:rPr>
                <w:b/>
                <w:color w:val="FFFFFF"/>
                <w:spacing w:val="-4"/>
              </w:rPr>
              <w:t xml:space="preserve"> </w:t>
            </w:r>
            <w:r>
              <w:rPr>
                <w:b/>
                <w:color w:val="FFFFFF"/>
                <w:spacing w:val="-2"/>
              </w:rPr>
              <w:t>address</w:t>
            </w:r>
          </w:p>
        </w:tc>
        <w:tc>
          <w:tcPr>
            <w:tcW w:w="1998" w:type="dxa"/>
            <w:shd w:val="clear" w:color="auto" w:fill="585858"/>
          </w:tcPr>
          <w:p w:rsidR="00AF4DFB" w:rsidRDefault="00AE727F" w14:paraId="1E867F4F" w14:textId="77777777">
            <w:pPr>
              <w:pStyle w:val="TableParagraph"/>
              <w:spacing w:before="81"/>
              <w:ind w:left="133" w:right="122" w:firstLine="340"/>
              <w:rPr>
                <w:i/>
                <w:sz w:val="18"/>
              </w:rPr>
            </w:pPr>
            <w:r>
              <w:rPr>
                <w:b/>
                <w:color w:val="FFFFFF"/>
              </w:rPr>
              <w:t xml:space="preserve">Role / title </w:t>
            </w:r>
            <w:r>
              <w:rPr>
                <w:i/>
                <w:color w:val="FFFFFF"/>
                <w:sz w:val="18"/>
              </w:rPr>
              <w:t>(e.g.</w:t>
            </w:r>
            <w:r>
              <w:rPr>
                <w:i/>
                <w:color w:val="FFFFFF"/>
                <w:spacing w:val="-15"/>
                <w:sz w:val="18"/>
              </w:rPr>
              <w:t xml:space="preserve"> </w:t>
            </w:r>
            <w:r>
              <w:rPr>
                <w:i/>
                <w:color w:val="FFFFFF"/>
                <w:sz w:val="18"/>
              </w:rPr>
              <w:t>partner,</w:t>
            </w:r>
            <w:r>
              <w:rPr>
                <w:i/>
                <w:color w:val="FFFFFF"/>
                <w:spacing w:val="-12"/>
                <w:sz w:val="18"/>
              </w:rPr>
              <w:t xml:space="preserve"> </w:t>
            </w:r>
            <w:r>
              <w:rPr>
                <w:i/>
                <w:color w:val="FFFFFF"/>
                <w:sz w:val="18"/>
              </w:rPr>
              <w:t>director, company secretary, premises manager)</w:t>
            </w:r>
          </w:p>
        </w:tc>
        <w:tc>
          <w:tcPr>
            <w:tcW w:w="1441" w:type="dxa"/>
            <w:shd w:val="clear" w:color="auto" w:fill="585858"/>
          </w:tcPr>
          <w:p w:rsidR="00AF4DFB" w:rsidRDefault="00AE727F" w14:paraId="1E867F50" w14:textId="77777777">
            <w:pPr>
              <w:pStyle w:val="TableParagraph"/>
              <w:spacing w:before="132" w:line="247" w:lineRule="auto"/>
              <w:ind w:left="303" w:right="293" w:firstLine="1"/>
              <w:jc w:val="center"/>
              <w:rPr>
                <w:b/>
              </w:rPr>
            </w:pPr>
            <w:r>
              <w:rPr>
                <w:b/>
                <w:color w:val="FFFFFF"/>
              </w:rPr>
              <w:t>Date &amp; place</w:t>
            </w:r>
            <w:r>
              <w:rPr>
                <w:b/>
                <w:color w:val="FFFFFF"/>
                <w:spacing w:val="-16"/>
              </w:rPr>
              <w:t xml:space="preserve"> </w:t>
            </w:r>
            <w:r>
              <w:rPr>
                <w:b/>
                <w:color w:val="FFFFFF"/>
              </w:rPr>
              <w:t xml:space="preserve">of </w:t>
            </w:r>
            <w:r>
              <w:rPr>
                <w:b/>
                <w:color w:val="FFFFFF"/>
                <w:spacing w:val="-2"/>
              </w:rPr>
              <w:t>birth</w:t>
            </w:r>
          </w:p>
        </w:tc>
      </w:tr>
      <w:tr w:rsidR="00AF4DFB" w14:paraId="1E867F56" w14:textId="77777777">
        <w:trPr>
          <w:trHeight w:val="681"/>
        </w:trPr>
        <w:tc>
          <w:tcPr>
            <w:tcW w:w="2547" w:type="dxa"/>
          </w:tcPr>
          <w:p w:rsidR="00AF4DFB" w:rsidRDefault="00AF4DFB" w14:paraId="1E867F52" w14:textId="77777777">
            <w:pPr>
              <w:pStyle w:val="TableParagraph"/>
              <w:rPr>
                <w:rFonts w:ascii="Times New Roman"/>
              </w:rPr>
            </w:pPr>
          </w:p>
        </w:tc>
        <w:tc>
          <w:tcPr>
            <w:tcW w:w="3647" w:type="dxa"/>
          </w:tcPr>
          <w:p w:rsidR="00AF4DFB" w:rsidRDefault="00AF4DFB" w14:paraId="1E867F53" w14:textId="77777777">
            <w:pPr>
              <w:pStyle w:val="TableParagraph"/>
              <w:rPr>
                <w:rFonts w:ascii="Times New Roman"/>
              </w:rPr>
            </w:pPr>
          </w:p>
        </w:tc>
        <w:tc>
          <w:tcPr>
            <w:tcW w:w="1998" w:type="dxa"/>
          </w:tcPr>
          <w:p w:rsidR="00AF4DFB" w:rsidRDefault="00AF4DFB" w14:paraId="1E867F54" w14:textId="77777777">
            <w:pPr>
              <w:pStyle w:val="TableParagraph"/>
              <w:rPr>
                <w:rFonts w:ascii="Times New Roman"/>
              </w:rPr>
            </w:pPr>
          </w:p>
        </w:tc>
        <w:tc>
          <w:tcPr>
            <w:tcW w:w="1441" w:type="dxa"/>
          </w:tcPr>
          <w:p w:rsidR="00AF4DFB" w:rsidRDefault="00AF4DFB" w14:paraId="1E867F55" w14:textId="77777777">
            <w:pPr>
              <w:pStyle w:val="TableParagraph"/>
              <w:rPr>
                <w:rFonts w:ascii="Times New Roman"/>
              </w:rPr>
            </w:pPr>
          </w:p>
        </w:tc>
      </w:tr>
      <w:tr w:rsidR="00AF4DFB" w14:paraId="1E867F5B" w14:textId="77777777">
        <w:trPr>
          <w:trHeight w:val="678"/>
        </w:trPr>
        <w:tc>
          <w:tcPr>
            <w:tcW w:w="2547" w:type="dxa"/>
          </w:tcPr>
          <w:p w:rsidR="00AF4DFB" w:rsidRDefault="00AF4DFB" w14:paraId="1E867F57" w14:textId="77777777">
            <w:pPr>
              <w:pStyle w:val="TableParagraph"/>
              <w:rPr>
                <w:rFonts w:ascii="Times New Roman"/>
              </w:rPr>
            </w:pPr>
          </w:p>
        </w:tc>
        <w:tc>
          <w:tcPr>
            <w:tcW w:w="3647" w:type="dxa"/>
          </w:tcPr>
          <w:p w:rsidR="00AF4DFB" w:rsidRDefault="00AF4DFB" w14:paraId="1E867F58" w14:textId="77777777">
            <w:pPr>
              <w:pStyle w:val="TableParagraph"/>
              <w:rPr>
                <w:rFonts w:ascii="Times New Roman"/>
              </w:rPr>
            </w:pPr>
          </w:p>
        </w:tc>
        <w:tc>
          <w:tcPr>
            <w:tcW w:w="1998" w:type="dxa"/>
          </w:tcPr>
          <w:p w:rsidR="00AF4DFB" w:rsidRDefault="00AF4DFB" w14:paraId="1E867F59" w14:textId="77777777">
            <w:pPr>
              <w:pStyle w:val="TableParagraph"/>
              <w:rPr>
                <w:rFonts w:ascii="Times New Roman"/>
              </w:rPr>
            </w:pPr>
          </w:p>
        </w:tc>
        <w:tc>
          <w:tcPr>
            <w:tcW w:w="1441" w:type="dxa"/>
          </w:tcPr>
          <w:p w:rsidR="00AF4DFB" w:rsidRDefault="00AF4DFB" w14:paraId="1E867F5A" w14:textId="77777777">
            <w:pPr>
              <w:pStyle w:val="TableParagraph"/>
              <w:rPr>
                <w:rFonts w:ascii="Times New Roman"/>
              </w:rPr>
            </w:pPr>
          </w:p>
        </w:tc>
      </w:tr>
      <w:tr w:rsidR="00AF4DFB" w14:paraId="1E867F60" w14:textId="77777777">
        <w:trPr>
          <w:trHeight w:val="681"/>
        </w:trPr>
        <w:tc>
          <w:tcPr>
            <w:tcW w:w="2547" w:type="dxa"/>
          </w:tcPr>
          <w:p w:rsidR="00AF4DFB" w:rsidRDefault="00AF4DFB" w14:paraId="1E867F5C" w14:textId="77777777">
            <w:pPr>
              <w:pStyle w:val="TableParagraph"/>
              <w:rPr>
                <w:rFonts w:ascii="Times New Roman"/>
              </w:rPr>
            </w:pPr>
          </w:p>
        </w:tc>
        <w:tc>
          <w:tcPr>
            <w:tcW w:w="3647" w:type="dxa"/>
          </w:tcPr>
          <w:p w:rsidR="00AF4DFB" w:rsidRDefault="00AF4DFB" w14:paraId="1E867F5D" w14:textId="77777777">
            <w:pPr>
              <w:pStyle w:val="TableParagraph"/>
              <w:rPr>
                <w:rFonts w:ascii="Times New Roman"/>
              </w:rPr>
            </w:pPr>
          </w:p>
        </w:tc>
        <w:tc>
          <w:tcPr>
            <w:tcW w:w="1998" w:type="dxa"/>
          </w:tcPr>
          <w:p w:rsidR="00AF4DFB" w:rsidRDefault="00AF4DFB" w14:paraId="1E867F5E" w14:textId="77777777">
            <w:pPr>
              <w:pStyle w:val="TableParagraph"/>
              <w:rPr>
                <w:rFonts w:ascii="Times New Roman"/>
              </w:rPr>
            </w:pPr>
          </w:p>
        </w:tc>
        <w:tc>
          <w:tcPr>
            <w:tcW w:w="1441" w:type="dxa"/>
          </w:tcPr>
          <w:p w:rsidR="00AF4DFB" w:rsidRDefault="00AF4DFB" w14:paraId="1E867F5F" w14:textId="77777777">
            <w:pPr>
              <w:pStyle w:val="TableParagraph"/>
              <w:rPr>
                <w:rFonts w:ascii="Times New Roman"/>
              </w:rPr>
            </w:pPr>
          </w:p>
        </w:tc>
      </w:tr>
      <w:tr w:rsidR="00AF4DFB" w14:paraId="1E867F65" w14:textId="77777777">
        <w:trPr>
          <w:trHeight w:val="679"/>
        </w:trPr>
        <w:tc>
          <w:tcPr>
            <w:tcW w:w="2547" w:type="dxa"/>
          </w:tcPr>
          <w:p w:rsidR="00AF4DFB" w:rsidRDefault="00AF4DFB" w14:paraId="1E867F61" w14:textId="77777777">
            <w:pPr>
              <w:pStyle w:val="TableParagraph"/>
              <w:rPr>
                <w:rFonts w:ascii="Times New Roman"/>
              </w:rPr>
            </w:pPr>
          </w:p>
        </w:tc>
        <w:tc>
          <w:tcPr>
            <w:tcW w:w="3647" w:type="dxa"/>
          </w:tcPr>
          <w:p w:rsidR="00AF4DFB" w:rsidRDefault="00AF4DFB" w14:paraId="1E867F62" w14:textId="77777777">
            <w:pPr>
              <w:pStyle w:val="TableParagraph"/>
              <w:rPr>
                <w:rFonts w:ascii="Times New Roman"/>
              </w:rPr>
            </w:pPr>
          </w:p>
        </w:tc>
        <w:tc>
          <w:tcPr>
            <w:tcW w:w="1998" w:type="dxa"/>
          </w:tcPr>
          <w:p w:rsidR="00AF4DFB" w:rsidRDefault="00AF4DFB" w14:paraId="1E867F63" w14:textId="77777777">
            <w:pPr>
              <w:pStyle w:val="TableParagraph"/>
              <w:rPr>
                <w:rFonts w:ascii="Times New Roman"/>
              </w:rPr>
            </w:pPr>
          </w:p>
        </w:tc>
        <w:tc>
          <w:tcPr>
            <w:tcW w:w="1441" w:type="dxa"/>
          </w:tcPr>
          <w:p w:rsidR="00AF4DFB" w:rsidRDefault="00AF4DFB" w14:paraId="1E867F64" w14:textId="77777777">
            <w:pPr>
              <w:pStyle w:val="TableParagraph"/>
              <w:rPr>
                <w:rFonts w:ascii="Times New Roman"/>
              </w:rPr>
            </w:pPr>
          </w:p>
        </w:tc>
      </w:tr>
      <w:tr w:rsidR="00AF4DFB" w14:paraId="1E867F6A" w14:textId="77777777">
        <w:trPr>
          <w:trHeight w:val="681"/>
        </w:trPr>
        <w:tc>
          <w:tcPr>
            <w:tcW w:w="2547" w:type="dxa"/>
          </w:tcPr>
          <w:p w:rsidR="00AF4DFB" w:rsidRDefault="00AF4DFB" w14:paraId="1E867F66" w14:textId="77777777">
            <w:pPr>
              <w:pStyle w:val="TableParagraph"/>
              <w:rPr>
                <w:rFonts w:ascii="Times New Roman"/>
              </w:rPr>
            </w:pPr>
          </w:p>
        </w:tc>
        <w:tc>
          <w:tcPr>
            <w:tcW w:w="3647" w:type="dxa"/>
          </w:tcPr>
          <w:p w:rsidR="00AF4DFB" w:rsidRDefault="00AF4DFB" w14:paraId="1E867F67" w14:textId="77777777">
            <w:pPr>
              <w:pStyle w:val="TableParagraph"/>
              <w:rPr>
                <w:rFonts w:ascii="Times New Roman"/>
              </w:rPr>
            </w:pPr>
          </w:p>
        </w:tc>
        <w:tc>
          <w:tcPr>
            <w:tcW w:w="1998" w:type="dxa"/>
          </w:tcPr>
          <w:p w:rsidR="00AF4DFB" w:rsidRDefault="00AF4DFB" w14:paraId="1E867F68" w14:textId="77777777">
            <w:pPr>
              <w:pStyle w:val="TableParagraph"/>
              <w:rPr>
                <w:rFonts w:ascii="Times New Roman"/>
              </w:rPr>
            </w:pPr>
          </w:p>
        </w:tc>
        <w:tc>
          <w:tcPr>
            <w:tcW w:w="1441" w:type="dxa"/>
          </w:tcPr>
          <w:p w:rsidR="00AF4DFB" w:rsidRDefault="00AF4DFB" w14:paraId="1E867F69" w14:textId="77777777">
            <w:pPr>
              <w:pStyle w:val="TableParagraph"/>
              <w:rPr>
                <w:rFonts w:ascii="Times New Roman"/>
              </w:rPr>
            </w:pPr>
          </w:p>
        </w:tc>
      </w:tr>
      <w:tr w:rsidR="00AF4DFB" w14:paraId="1E867F6F" w14:textId="77777777">
        <w:trPr>
          <w:trHeight w:val="678"/>
        </w:trPr>
        <w:tc>
          <w:tcPr>
            <w:tcW w:w="2547" w:type="dxa"/>
          </w:tcPr>
          <w:p w:rsidR="00AF4DFB" w:rsidRDefault="00AF4DFB" w14:paraId="1E867F6B" w14:textId="77777777">
            <w:pPr>
              <w:pStyle w:val="TableParagraph"/>
              <w:rPr>
                <w:rFonts w:ascii="Times New Roman"/>
              </w:rPr>
            </w:pPr>
          </w:p>
        </w:tc>
        <w:tc>
          <w:tcPr>
            <w:tcW w:w="3647" w:type="dxa"/>
          </w:tcPr>
          <w:p w:rsidR="00AF4DFB" w:rsidRDefault="00AF4DFB" w14:paraId="1E867F6C" w14:textId="77777777">
            <w:pPr>
              <w:pStyle w:val="TableParagraph"/>
              <w:rPr>
                <w:rFonts w:ascii="Times New Roman"/>
              </w:rPr>
            </w:pPr>
          </w:p>
        </w:tc>
        <w:tc>
          <w:tcPr>
            <w:tcW w:w="1998" w:type="dxa"/>
          </w:tcPr>
          <w:p w:rsidR="00AF4DFB" w:rsidRDefault="00AF4DFB" w14:paraId="1E867F6D" w14:textId="77777777">
            <w:pPr>
              <w:pStyle w:val="TableParagraph"/>
              <w:rPr>
                <w:rFonts w:ascii="Times New Roman"/>
              </w:rPr>
            </w:pPr>
          </w:p>
        </w:tc>
        <w:tc>
          <w:tcPr>
            <w:tcW w:w="1441" w:type="dxa"/>
          </w:tcPr>
          <w:p w:rsidR="00AF4DFB" w:rsidRDefault="00AF4DFB" w14:paraId="1E867F6E" w14:textId="77777777">
            <w:pPr>
              <w:pStyle w:val="TableParagraph"/>
              <w:rPr>
                <w:rFonts w:ascii="Times New Roman"/>
              </w:rPr>
            </w:pPr>
          </w:p>
        </w:tc>
      </w:tr>
      <w:tr w:rsidR="00AF4DFB" w14:paraId="1E867F74" w14:textId="77777777">
        <w:trPr>
          <w:trHeight w:val="681"/>
        </w:trPr>
        <w:tc>
          <w:tcPr>
            <w:tcW w:w="2547" w:type="dxa"/>
          </w:tcPr>
          <w:p w:rsidR="00AF4DFB" w:rsidRDefault="00AF4DFB" w14:paraId="1E867F70" w14:textId="77777777">
            <w:pPr>
              <w:pStyle w:val="TableParagraph"/>
              <w:rPr>
                <w:rFonts w:ascii="Times New Roman"/>
              </w:rPr>
            </w:pPr>
          </w:p>
        </w:tc>
        <w:tc>
          <w:tcPr>
            <w:tcW w:w="3647" w:type="dxa"/>
          </w:tcPr>
          <w:p w:rsidR="00AF4DFB" w:rsidRDefault="00AF4DFB" w14:paraId="1E867F71" w14:textId="77777777">
            <w:pPr>
              <w:pStyle w:val="TableParagraph"/>
              <w:rPr>
                <w:rFonts w:ascii="Times New Roman"/>
              </w:rPr>
            </w:pPr>
          </w:p>
        </w:tc>
        <w:tc>
          <w:tcPr>
            <w:tcW w:w="1998" w:type="dxa"/>
          </w:tcPr>
          <w:p w:rsidR="00AF4DFB" w:rsidRDefault="00AF4DFB" w14:paraId="1E867F72" w14:textId="77777777">
            <w:pPr>
              <w:pStyle w:val="TableParagraph"/>
              <w:rPr>
                <w:rFonts w:ascii="Times New Roman"/>
              </w:rPr>
            </w:pPr>
          </w:p>
        </w:tc>
        <w:tc>
          <w:tcPr>
            <w:tcW w:w="1441" w:type="dxa"/>
          </w:tcPr>
          <w:p w:rsidR="00AF4DFB" w:rsidRDefault="00AF4DFB" w14:paraId="1E867F73" w14:textId="77777777">
            <w:pPr>
              <w:pStyle w:val="TableParagraph"/>
              <w:rPr>
                <w:rFonts w:ascii="Times New Roman"/>
              </w:rPr>
            </w:pPr>
          </w:p>
        </w:tc>
      </w:tr>
      <w:tr w:rsidR="00AF4DFB" w14:paraId="1E867F79" w14:textId="77777777">
        <w:trPr>
          <w:trHeight w:val="678"/>
        </w:trPr>
        <w:tc>
          <w:tcPr>
            <w:tcW w:w="2547" w:type="dxa"/>
          </w:tcPr>
          <w:p w:rsidR="00AF4DFB" w:rsidRDefault="00AF4DFB" w14:paraId="1E867F75" w14:textId="77777777">
            <w:pPr>
              <w:pStyle w:val="TableParagraph"/>
              <w:rPr>
                <w:rFonts w:ascii="Times New Roman"/>
              </w:rPr>
            </w:pPr>
          </w:p>
        </w:tc>
        <w:tc>
          <w:tcPr>
            <w:tcW w:w="3647" w:type="dxa"/>
          </w:tcPr>
          <w:p w:rsidR="00AF4DFB" w:rsidRDefault="00AF4DFB" w14:paraId="1E867F76" w14:textId="77777777">
            <w:pPr>
              <w:pStyle w:val="TableParagraph"/>
              <w:rPr>
                <w:rFonts w:ascii="Times New Roman"/>
              </w:rPr>
            </w:pPr>
          </w:p>
        </w:tc>
        <w:tc>
          <w:tcPr>
            <w:tcW w:w="1998" w:type="dxa"/>
          </w:tcPr>
          <w:p w:rsidR="00AF4DFB" w:rsidRDefault="00AF4DFB" w14:paraId="1E867F77" w14:textId="77777777">
            <w:pPr>
              <w:pStyle w:val="TableParagraph"/>
              <w:rPr>
                <w:rFonts w:ascii="Times New Roman"/>
              </w:rPr>
            </w:pPr>
          </w:p>
        </w:tc>
        <w:tc>
          <w:tcPr>
            <w:tcW w:w="1441" w:type="dxa"/>
          </w:tcPr>
          <w:p w:rsidR="00AF4DFB" w:rsidRDefault="00AF4DFB" w14:paraId="1E867F78" w14:textId="77777777">
            <w:pPr>
              <w:pStyle w:val="TableParagraph"/>
              <w:rPr>
                <w:rFonts w:ascii="Times New Roman"/>
              </w:rPr>
            </w:pPr>
          </w:p>
        </w:tc>
      </w:tr>
      <w:tr w:rsidR="00AF4DFB" w14:paraId="1E867F7E" w14:textId="77777777">
        <w:trPr>
          <w:trHeight w:val="681"/>
        </w:trPr>
        <w:tc>
          <w:tcPr>
            <w:tcW w:w="2547" w:type="dxa"/>
          </w:tcPr>
          <w:p w:rsidR="00AF4DFB" w:rsidRDefault="00AF4DFB" w14:paraId="1E867F7A" w14:textId="77777777">
            <w:pPr>
              <w:pStyle w:val="TableParagraph"/>
              <w:rPr>
                <w:rFonts w:ascii="Times New Roman"/>
              </w:rPr>
            </w:pPr>
          </w:p>
        </w:tc>
        <w:tc>
          <w:tcPr>
            <w:tcW w:w="3647" w:type="dxa"/>
          </w:tcPr>
          <w:p w:rsidR="00AF4DFB" w:rsidRDefault="00AF4DFB" w14:paraId="1E867F7B" w14:textId="77777777">
            <w:pPr>
              <w:pStyle w:val="TableParagraph"/>
              <w:rPr>
                <w:rFonts w:ascii="Times New Roman"/>
              </w:rPr>
            </w:pPr>
          </w:p>
        </w:tc>
        <w:tc>
          <w:tcPr>
            <w:tcW w:w="1998" w:type="dxa"/>
          </w:tcPr>
          <w:p w:rsidR="00AF4DFB" w:rsidRDefault="00AF4DFB" w14:paraId="1E867F7C" w14:textId="77777777">
            <w:pPr>
              <w:pStyle w:val="TableParagraph"/>
              <w:rPr>
                <w:rFonts w:ascii="Times New Roman"/>
              </w:rPr>
            </w:pPr>
          </w:p>
        </w:tc>
        <w:tc>
          <w:tcPr>
            <w:tcW w:w="1441" w:type="dxa"/>
          </w:tcPr>
          <w:p w:rsidR="00AF4DFB" w:rsidRDefault="00AF4DFB" w14:paraId="1E867F7D" w14:textId="77777777">
            <w:pPr>
              <w:pStyle w:val="TableParagraph"/>
              <w:rPr>
                <w:rFonts w:ascii="Times New Roman"/>
              </w:rPr>
            </w:pPr>
          </w:p>
        </w:tc>
      </w:tr>
      <w:tr w:rsidR="00AF4DFB" w14:paraId="1E867F83" w14:textId="77777777">
        <w:trPr>
          <w:trHeight w:val="679"/>
        </w:trPr>
        <w:tc>
          <w:tcPr>
            <w:tcW w:w="2547" w:type="dxa"/>
          </w:tcPr>
          <w:p w:rsidR="00AF4DFB" w:rsidRDefault="00AF4DFB" w14:paraId="1E867F7F" w14:textId="77777777">
            <w:pPr>
              <w:pStyle w:val="TableParagraph"/>
              <w:rPr>
                <w:rFonts w:ascii="Times New Roman"/>
              </w:rPr>
            </w:pPr>
          </w:p>
        </w:tc>
        <w:tc>
          <w:tcPr>
            <w:tcW w:w="3647" w:type="dxa"/>
          </w:tcPr>
          <w:p w:rsidR="00AF4DFB" w:rsidRDefault="00AF4DFB" w14:paraId="1E867F80" w14:textId="77777777">
            <w:pPr>
              <w:pStyle w:val="TableParagraph"/>
              <w:rPr>
                <w:rFonts w:ascii="Times New Roman"/>
              </w:rPr>
            </w:pPr>
          </w:p>
        </w:tc>
        <w:tc>
          <w:tcPr>
            <w:tcW w:w="1998" w:type="dxa"/>
          </w:tcPr>
          <w:p w:rsidR="00AF4DFB" w:rsidRDefault="00AF4DFB" w14:paraId="1E867F81" w14:textId="77777777">
            <w:pPr>
              <w:pStyle w:val="TableParagraph"/>
              <w:rPr>
                <w:rFonts w:ascii="Times New Roman"/>
              </w:rPr>
            </w:pPr>
          </w:p>
        </w:tc>
        <w:tc>
          <w:tcPr>
            <w:tcW w:w="1441" w:type="dxa"/>
          </w:tcPr>
          <w:p w:rsidR="00AF4DFB" w:rsidRDefault="00AF4DFB" w14:paraId="1E867F82" w14:textId="77777777">
            <w:pPr>
              <w:pStyle w:val="TableParagraph"/>
              <w:rPr>
                <w:rFonts w:ascii="Times New Roman"/>
              </w:rPr>
            </w:pPr>
          </w:p>
        </w:tc>
      </w:tr>
      <w:tr w:rsidR="00AF4DFB" w14:paraId="1E867F88" w14:textId="77777777">
        <w:trPr>
          <w:trHeight w:val="681"/>
        </w:trPr>
        <w:tc>
          <w:tcPr>
            <w:tcW w:w="2547" w:type="dxa"/>
          </w:tcPr>
          <w:p w:rsidR="00AF4DFB" w:rsidRDefault="00AF4DFB" w14:paraId="1E867F84" w14:textId="77777777">
            <w:pPr>
              <w:pStyle w:val="TableParagraph"/>
              <w:rPr>
                <w:rFonts w:ascii="Times New Roman"/>
              </w:rPr>
            </w:pPr>
          </w:p>
        </w:tc>
        <w:tc>
          <w:tcPr>
            <w:tcW w:w="3647" w:type="dxa"/>
          </w:tcPr>
          <w:p w:rsidR="00AF4DFB" w:rsidRDefault="00AF4DFB" w14:paraId="1E867F85" w14:textId="77777777">
            <w:pPr>
              <w:pStyle w:val="TableParagraph"/>
              <w:rPr>
                <w:rFonts w:ascii="Times New Roman"/>
              </w:rPr>
            </w:pPr>
          </w:p>
        </w:tc>
        <w:tc>
          <w:tcPr>
            <w:tcW w:w="1998" w:type="dxa"/>
          </w:tcPr>
          <w:p w:rsidR="00AF4DFB" w:rsidRDefault="00AF4DFB" w14:paraId="1E867F86" w14:textId="77777777">
            <w:pPr>
              <w:pStyle w:val="TableParagraph"/>
              <w:rPr>
                <w:rFonts w:ascii="Times New Roman"/>
              </w:rPr>
            </w:pPr>
          </w:p>
        </w:tc>
        <w:tc>
          <w:tcPr>
            <w:tcW w:w="1441" w:type="dxa"/>
          </w:tcPr>
          <w:p w:rsidR="00AF4DFB" w:rsidRDefault="00AF4DFB" w14:paraId="1E867F87" w14:textId="77777777">
            <w:pPr>
              <w:pStyle w:val="TableParagraph"/>
              <w:rPr>
                <w:rFonts w:ascii="Times New Roman"/>
              </w:rPr>
            </w:pPr>
          </w:p>
        </w:tc>
      </w:tr>
      <w:tr w:rsidR="00AF4DFB" w14:paraId="1E867F8D" w14:textId="77777777">
        <w:trPr>
          <w:trHeight w:val="678"/>
        </w:trPr>
        <w:tc>
          <w:tcPr>
            <w:tcW w:w="2547" w:type="dxa"/>
          </w:tcPr>
          <w:p w:rsidR="00AF4DFB" w:rsidRDefault="00AF4DFB" w14:paraId="1E867F89" w14:textId="77777777">
            <w:pPr>
              <w:pStyle w:val="TableParagraph"/>
              <w:rPr>
                <w:rFonts w:ascii="Times New Roman"/>
              </w:rPr>
            </w:pPr>
          </w:p>
        </w:tc>
        <w:tc>
          <w:tcPr>
            <w:tcW w:w="3647" w:type="dxa"/>
          </w:tcPr>
          <w:p w:rsidR="00AF4DFB" w:rsidRDefault="00AF4DFB" w14:paraId="1E867F8A" w14:textId="77777777">
            <w:pPr>
              <w:pStyle w:val="TableParagraph"/>
              <w:rPr>
                <w:rFonts w:ascii="Times New Roman"/>
              </w:rPr>
            </w:pPr>
          </w:p>
        </w:tc>
        <w:tc>
          <w:tcPr>
            <w:tcW w:w="1998" w:type="dxa"/>
          </w:tcPr>
          <w:p w:rsidR="00AF4DFB" w:rsidRDefault="00AF4DFB" w14:paraId="1E867F8B" w14:textId="77777777">
            <w:pPr>
              <w:pStyle w:val="TableParagraph"/>
              <w:rPr>
                <w:rFonts w:ascii="Times New Roman"/>
              </w:rPr>
            </w:pPr>
          </w:p>
        </w:tc>
        <w:tc>
          <w:tcPr>
            <w:tcW w:w="1441" w:type="dxa"/>
          </w:tcPr>
          <w:p w:rsidR="00AF4DFB" w:rsidRDefault="00AF4DFB" w14:paraId="1E867F8C" w14:textId="77777777">
            <w:pPr>
              <w:pStyle w:val="TableParagraph"/>
              <w:rPr>
                <w:rFonts w:ascii="Times New Roman"/>
              </w:rPr>
            </w:pPr>
          </w:p>
        </w:tc>
      </w:tr>
    </w:tbl>
    <w:p w:rsidR="00AF4DFB" w:rsidRDefault="00AF4DFB" w14:paraId="1E867F8E" w14:textId="77777777">
      <w:pPr>
        <w:pStyle w:val="TableParagraph"/>
        <w:rPr>
          <w:rFonts w:ascii="Times New Roman"/>
        </w:rPr>
        <w:sectPr w:rsidR="00AF4DFB">
          <w:pgSz w:w="11910" w:h="16840"/>
          <w:pgMar w:top="1040" w:right="992" w:bottom="280" w:left="992" w:header="720" w:footer="720" w:gutter="0"/>
          <w:cols w:space="720"/>
        </w:sectPr>
      </w:pPr>
    </w:p>
    <w:p w:rsidR="00AF4DFB" w:rsidP="001A1AB9" w:rsidRDefault="00AE727F" w14:paraId="1E867F8F" w14:textId="77777777">
      <w:pPr>
        <w:spacing w:before="71"/>
        <w:ind w:left="140"/>
        <w:jc w:val="center"/>
        <w:rPr>
          <w:b/>
          <w:sz w:val="28"/>
        </w:rPr>
      </w:pPr>
      <w:r>
        <w:rPr>
          <w:b/>
          <w:sz w:val="28"/>
        </w:rPr>
        <w:lastRenderedPageBreak/>
        <w:t>APPENDIX</w:t>
      </w:r>
      <w:r>
        <w:rPr>
          <w:b/>
          <w:spacing w:val="-9"/>
          <w:sz w:val="28"/>
        </w:rPr>
        <w:t xml:space="preserve"> </w:t>
      </w:r>
      <w:r>
        <w:rPr>
          <w:b/>
          <w:spacing w:val="-10"/>
          <w:sz w:val="28"/>
        </w:rPr>
        <w:t>B</w:t>
      </w:r>
    </w:p>
    <w:p w:rsidR="00AF4DFB" w:rsidRDefault="00AE727F" w14:paraId="1E867F90" w14:textId="77777777">
      <w:pPr>
        <w:spacing w:before="2"/>
        <w:ind w:left="473" w:right="475"/>
        <w:jc w:val="center"/>
        <w:rPr>
          <w:b/>
          <w:sz w:val="28"/>
        </w:rPr>
      </w:pPr>
      <w:r>
        <w:rPr>
          <w:b/>
          <w:sz w:val="28"/>
        </w:rPr>
        <w:t>CONSENT</w:t>
      </w:r>
      <w:r>
        <w:rPr>
          <w:b/>
          <w:spacing w:val="-9"/>
          <w:sz w:val="28"/>
        </w:rPr>
        <w:t xml:space="preserve"> </w:t>
      </w:r>
      <w:r>
        <w:rPr>
          <w:b/>
          <w:sz w:val="28"/>
        </w:rPr>
        <w:t>OF</w:t>
      </w:r>
      <w:r>
        <w:rPr>
          <w:b/>
          <w:spacing w:val="-7"/>
          <w:sz w:val="28"/>
        </w:rPr>
        <w:t xml:space="preserve"> </w:t>
      </w:r>
      <w:r>
        <w:rPr>
          <w:b/>
          <w:sz w:val="28"/>
        </w:rPr>
        <w:t>LICENCE-HOLDER</w:t>
      </w:r>
      <w:r>
        <w:rPr>
          <w:b/>
          <w:spacing w:val="-8"/>
          <w:sz w:val="28"/>
        </w:rPr>
        <w:t xml:space="preserve"> </w:t>
      </w:r>
      <w:r>
        <w:rPr>
          <w:b/>
          <w:sz w:val="28"/>
        </w:rPr>
        <w:t>TO</w:t>
      </w:r>
      <w:r>
        <w:rPr>
          <w:b/>
          <w:spacing w:val="-6"/>
          <w:sz w:val="28"/>
        </w:rPr>
        <w:t xml:space="preserve"> </w:t>
      </w:r>
      <w:r>
        <w:rPr>
          <w:b/>
          <w:sz w:val="28"/>
        </w:rPr>
        <w:t>TRANSFER</w:t>
      </w:r>
      <w:r>
        <w:rPr>
          <w:b/>
          <w:spacing w:val="-8"/>
          <w:sz w:val="28"/>
        </w:rPr>
        <w:t xml:space="preserve"> </w:t>
      </w:r>
      <w:r>
        <w:rPr>
          <w:b/>
          <w:sz w:val="28"/>
        </w:rPr>
        <w:t>OF</w:t>
      </w:r>
      <w:r>
        <w:rPr>
          <w:b/>
          <w:spacing w:val="-6"/>
          <w:sz w:val="28"/>
        </w:rPr>
        <w:t xml:space="preserve"> </w:t>
      </w:r>
      <w:r>
        <w:rPr>
          <w:b/>
          <w:spacing w:val="-2"/>
          <w:sz w:val="28"/>
        </w:rPr>
        <w:t>LICENCE</w:t>
      </w:r>
    </w:p>
    <w:p w:rsidR="00AF4DFB" w:rsidRDefault="00AE727F" w14:paraId="1E867F91" w14:textId="77777777">
      <w:pPr>
        <w:pStyle w:val="BodyText"/>
        <w:spacing w:before="267" w:line="244" w:lineRule="auto"/>
        <w:ind w:left="140" w:right="198"/>
      </w:pPr>
      <w:r>
        <w:t>This appendix</w:t>
      </w:r>
      <w:r>
        <w:rPr>
          <w:spacing w:val="-3"/>
        </w:rPr>
        <w:t xml:space="preserve"> </w:t>
      </w:r>
      <w:r>
        <w:t>should</w:t>
      </w:r>
      <w:r>
        <w:rPr>
          <w:spacing w:val="-1"/>
        </w:rPr>
        <w:t xml:space="preserve"> </w:t>
      </w:r>
      <w:r>
        <w:t>be</w:t>
      </w:r>
      <w:r>
        <w:rPr>
          <w:spacing w:val="-5"/>
        </w:rPr>
        <w:t xml:space="preserve"> </w:t>
      </w:r>
      <w:r>
        <w:t>completed</w:t>
      </w:r>
      <w:r>
        <w:rPr>
          <w:spacing w:val="-3"/>
        </w:rPr>
        <w:t xml:space="preserve"> </w:t>
      </w:r>
      <w:r>
        <w:t>by</w:t>
      </w:r>
      <w:r>
        <w:rPr>
          <w:spacing w:val="-3"/>
        </w:rPr>
        <w:t xml:space="preserve"> </w:t>
      </w:r>
      <w:r>
        <w:t>the</w:t>
      </w:r>
      <w:r>
        <w:rPr>
          <w:spacing w:val="-3"/>
        </w:rPr>
        <w:t xml:space="preserve"> </w:t>
      </w:r>
      <w:r>
        <w:t>current</w:t>
      </w:r>
      <w:r>
        <w:rPr>
          <w:spacing w:val="-2"/>
        </w:rPr>
        <w:t xml:space="preserve"> </w:t>
      </w:r>
      <w:r>
        <w:t>licence-holder</w:t>
      </w:r>
      <w:r>
        <w:rPr>
          <w:spacing w:val="-2"/>
        </w:rPr>
        <w:t xml:space="preserve"> </w:t>
      </w:r>
      <w:r>
        <w:t>(or</w:t>
      </w:r>
      <w:r>
        <w:rPr>
          <w:spacing w:val="-2"/>
        </w:rPr>
        <w:t xml:space="preserve"> </w:t>
      </w:r>
      <w:r>
        <w:t>by</w:t>
      </w:r>
      <w:r>
        <w:rPr>
          <w:spacing w:val="-3"/>
        </w:rPr>
        <w:t xml:space="preserve"> </w:t>
      </w:r>
      <w:r>
        <w:t>a</w:t>
      </w:r>
      <w:r>
        <w:rPr>
          <w:spacing w:val="-1"/>
        </w:rPr>
        <w:t xml:space="preserve"> </w:t>
      </w:r>
      <w:r>
        <w:t>person</w:t>
      </w:r>
      <w:r>
        <w:rPr>
          <w:spacing w:val="-1"/>
        </w:rPr>
        <w:t xml:space="preserve"> </w:t>
      </w:r>
      <w:r>
        <w:t>with</w:t>
      </w:r>
      <w:r>
        <w:rPr>
          <w:spacing w:val="-1"/>
        </w:rPr>
        <w:t xml:space="preserve"> </w:t>
      </w:r>
      <w:r>
        <w:t>the</w:t>
      </w:r>
      <w:r>
        <w:rPr>
          <w:spacing w:val="-3"/>
        </w:rPr>
        <w:t xml:space="preserve"> </w:t>
      </w:r>
      <w:r>
        <w:t>authority to sign on</w:t>
      </w:r>
      <w:r>
        <w:rPr>
          <w:spacing w:val="-3"/>
        </w:rPr>
        <w:t xml:space="preserve"> </w:t>
      </w:r>
      <w:r>
        <w:t>their behalf), and submitted</w:t>
      </w:r>
      <w:r>
        <w:rPr>
          <w:spacing w:val="-1"/>
        </w:rPr>
        <w:t xml:space="preserve"> </w:t>
      </w:r>
      <w:r>
        <w:t>with any</w:t>
      </w:r>
      <w:r>
        <w:rPr>
          <w:spacing w:val="-1"/>
        </w:rPr>
        <w:t xml:space="preserve"> </w:t>
      </w:r>
      <w:r>
        <w:t>application to</w:t>
      </w:r>
      <w:r>
        <w:rPr>
          <w:spacing w:val="-1"/>
        </w:rPr>
        <w:t xml:space="preserve"> </w:t>
      </w:r>
      <w:r>
        <w:t>transfer a</w:t>
      </w:r>
      <w:r>
        <w:rPr>
          <w:spacing w:val="-1"/>
        </w:rPr>
        <w:t xml:space="preserve"> </w:t>
      </w:r>
      <w:r>
        <w:t>sex</w:t>
      </w:r>
      <w:r>
        <w:rPr>
          <w:spacing w:val="-1"/>
        </w:rPr>
        <w:t xml:space="preserve"> </w:t>
      </w:r>
      <w:r>
        <w:t>establishment licence.</w:t>
      </w:r>
    </w:p>
    <w:p w:rsidR="00AF4DFB" w:rsidRDefault="00AF4DFB" w14:paraId="1E867F92" w14:textId="77777777">
      <w:pPr>
        <w:pStyle w:val="BodyText"/>
        <w:spacing w:before="29"/>
        <w:rPr>
          <w:sz w:val="20"/>
        </w:rPr>
      </w:pPr>
    </w:p>
    <w:tbl>
      <w:tblPr>
        <w:tblW w:w="0" w:type="auto"/>
        <w:tblInd w:w="150" w:type="dxa"/>
        <w:tblLayout w:type="fixed"/>
        <w:tblCellMar>
          <w:left w:w="0" w:type="dxa"/>
          <w:right w:w="0" w:type="dxa"/>
        </w:tblCellMar>
        <w:tblLook w:val="01E0" w:firstRow="1" w:lastRow="1" w:firstColumn="1" w:lastColumn="1" w:noHBand="0" w:noVBand="0"/>
      </w:tblPr>
      <w:tblGrid>
        <w:gridCol w:w="1419"/>
        <w:gridCol w:w="8212"/>
      </w:tblGrid>
      <w:tr w:rsidR="00AF4DFB" w14:paraId="1E867F96" w14:textId="77777777">
        <w:trPr>
          <w:trHeight w:val="448"/>
        </w:trPr>
        <w:tc>
          <w:tcPr>
            <w:tcW w:w="1419" w:type="dxa"/>
            <w:tcBorders>
              <w:top w:val="single" w:color="000000" w:sz="4" w:space="0"/>
              <w:left w:val="single" w:color="000000" w:sz="4" w:space="0"/>
            </w:tcBorders>
          </w:tcPr>
          <w:p w:rsidR="00AF4DFB" w:rsidRDefault="00AE727F" w14:paraId="1E867F93" w14:textId="77777777">
            <w:pPr>
              <w:pStyle w:val="TableParagraph"/>
              <w:spacing w:before="148"/>
              <w:ind w:left="110"/>
            </w:pPr>
            <w:r>
              <w:rPr>
                <w:spacing w:val="-2"/>
              </w:rPr>
              <w:t>I/We,</w:t>
            </w:r>
          </w:p>
        </w:tc>
        <w:tc>
          <w:tcPr>
            <w:tcW w:w="8212" w:type="dxa"/>
            <w:tcBorders>
              <w:top w:val="single" w:color="000000" w:sz="4" w:space="0"/>
              <w:right w:val="single" w:color="000000" w:sz="4" w:space="0"/>
            </w:tcBorders>
          </w:tcPr>
          <w:p w:rsidR="00AF4DFB" w:rsidRDefault="00AF4DFB" w14:paraId="1E867F94" w14:textId="77777777">
            <w:pPr>
              <w:pStyle w:val="TableParagraph"/>
              <w:spacing w:before="218"/>
              <w:rPr>
                <w:sz w:val="20"/>
              </w:rPr>
            </w:pPr>
          </w:p>
          <w:p w:rsidR="00AF4DFB" w:rsidRDefault="00AE727F" w14:paraId="1E867F95" w14:textId="77777777">
            <w:pPr>
              <w:pStyle w:val="TableParagraph"/>
              <w:spacing w:line="20" w:lineRule="exact"/>
              <w:ind w:left="4"/>
              <w:rPr>
                <w:sz w:val="2"/>
              </w:rPr>
            </w:pPr>
            <w:r>
              <w:rPr>
                <w:noProof/>
                <w:sz w:val="2"/>
              </w:rPr>
              <mc:AlternateContent>
                <mc:Choice Requires="wpg">
                  <w:drawing>
                    <wp:inline distT="0" distB="0" distL="0" distR="0" wp14:anchorId="1E868130" wp14:editId="1E868131">
                      <wp:extent cx="5046980" cy="6350"/>
                      <wp:effectExtent l="9525" t="0" r="1270" b="3175"/>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82" name="Graphic 82"/>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81" style="width:397.4pt;height:.5pt;mso-position-horizontal-relative:char;mso-position-vertical-relative:line" coordsize="50469,63" o:spid="_x0000_s1026" w14:anchorId="3B95F8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">
                      <v:shape id="Graphic 82"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">
                        <v:stroke dashstyle="1 1"/>
                        <v:path arrowok="t"/>
                      </v:shape>
                      <w10:anchorlock/>
                    </v:group>
                  </w:pict>
                </mc:Fallback>
              </mc:AlternateContent>
            </w:r>
          </w:p>
        </w:tc>
      </w:tr>
      <w:tr w:rsidR="00AF4DFB" w14:paraId="1E867F98" w14:textId="77777777">
        <w:trPr>
          <w:trHeight w:val="303"/>
        </w:trPr>
        <w:tc>
          <w:tcPr>
            <w:tcW w:w="9631" w:type="dxa"/>
            <w:gridSpan w:val="2"/>
            <w:tcBorders>
              <w:left w:val="single" w:color="000000" w:sz="4" w:space="0"/>
              <w:right w:val="single" w:color="000000" w:sz="4" w:space="0"/>
            </w:tcBorders>
          </w:tcPr>
          <w:p w:rsidR="00AF4DFB" w:rsidRDefault="00AE727F" w14:paraId="1E867F97" w14:textId="77777777">
            <w:pPr>
              <w:pStyle w:val="TableParagraph"/>
              <w:spacing w:before="34"/>
              <w:ind w:left="1526"/>
              <w:rPr>
                <w:i/>
                <w:sz w:val="18"/>
              </w:rPr>
            </w:pPr>
            <w:r>
              <w:rPr>
                <w:i/>
                <w:sz w:val="18"/>
              </w:rPr>
              <w:t>[full</w:t>
            </w:r>
            <w:r>
              <w:rPr>
                <w:i/>
                <w:spacing w:val="-3"/>
                <w:sz w:val="18"/>
              </w:rPr>
              <w:t xml:space="preserve"> </w:t>
            </w:r>
            <w:r>
              <w:rPr>
                <w:i/>
                <w:sz w:val="18"/>
              </w:rPr>
              <w:t>name</w:t>
            </w:r>
            <w:r>
              <w:rPr>
                <w:i/>
                <w:spacing w:val="-1"/>
                <w:sz w:val="18"/>
              </w:rPr>
              <w:t xml:space="preserve"> </w:t>
            </w:r>
            <w:r>
              <w:rPr>
                <w:i/>
                <w:sz w:val="18"/>
              </w:rPr>
              <w:t>of</w:t>
            </w:r>
            <w:r>
              <w:rPr>
                <w:i/>
                <w:spacing w:val="-3"/>
                <w:sz w:val="18"/>
              </w:rPr>
              <w:t xml:space="preserve"> </w:t>
            </w:r>
            <w:r>
              <w:rPr>
                <w:i/>
                <w:sz w:val="18"/>
              </w:rPr>
              <w:t>licence</w:t>
            </w:r>
            <w:r>
              <w:rPr>
                <w:i/>
                <w:spacing w:val="-2"/>
                <w:sz w:val="18"/>
              </w:rPr>
              <w:t xml:space="preserve"> holder(s)]</w:t>
            </w:r>
          </w:p>
        </w:tc>
      </w:tr>
      <w:tr w:rsidR="00AF4DFB" w14:paraId="1E867F9A" w14:textId="77777777">
        <w:trPr>
          <w:trHeight w:val="696"/>
        </w:trPr>
        <w:tc>
          <w:tcPr>
            <w:tcW w:w="9631" w:type="dxa"/>
            <w:gridSpan w:val="2"/>
            <w:tcBorders>
              <w:left w:val="single" w:color="000000" w:sz="4" w:space="0"/>
              <w:right w:val="single" w:color="000000" w:sz="4" w:space="0"/>
            </w:tcBorders>
          </w:tcPr>
          <w:p w:rsidR="00AF4DFB" w:rsidRDefault="00AE727F" w14:paraId="1E867F99" w14:textId="77777777">
            <w:pPr>
              <w:pStyle w:val="TableParagraph"/>
              <w:spacing w:before="55"/>
              <w:ind w:left="110"/>
            </w:pPr>
            <w:r>
              <w:t>being</w:t>
            </w:r>
            <w:r>
              <w:rPr>
                <w:spacing w:val="-6"/>
              </w:rPr>
              <w:t xml:space="preserve"> </w:t>
            </w:r>
            <w:r>
              <w:t>the</w:t>
            </w:r>
            <w:r>
              <w:rPr>
                <w:spacing w:val="-5"/>
              </w:rPr>
              <w:t xml:space="preserve"> </w:t>
            </w:r>
            <w:r>
              <w:t>holder(s)</w:t>
            </w:r>
            <w:r>
              <w:rPr>
                <w:spacing w:val="-5"/>
              </w:rPr>
              <w:t xml:space="preserve"> </w:t>
            </w:r>
            <w:r>
              <w:t>of</w:t>
            </w:r>
            <w:r>
              <w:rPr>
                <w:spacing w:val="-4"/>
              </w:rPr>
              <w:t xml:space="preserve"> </w:t>
            </w:r>
            <w:r>
              <w:t>a</w:t>
            </w:r>
            <w:r>
              <w:rPr>
                <w:spacing w:val="-7"/>
              </w:rPr>
              <w:t xml:space="preserve"> </w:t>
            </w:r>
            <w:r>
              <w:t>sex</w:t>
            </w:r>
            <w:r>
              <w:rPr>
                <w:spacing w:val="-7"/>
              </w:rPr>
              <w:t xml:space="preserve"> </w:t>
            </w:r>
            <w:r>
              <w:t>establishment</w:t>
            </w:r>
            <w:r>
              <w:rPr>
                <w:spacing w:val="-7"/>
              </w:rPr>
              <w:t xml:space="preserve"> </w:t>
            </w:r>
            <w:r>
              <w:t>licence</w:t>
            </w:r>
            <w:r>
              <w:rPr>
                <w:spacing w:val="-5"/>
              </w:rPr>
              <w:t xml:space="preserve"> </w:t>
            </w:r>
            <w:r>
              <w:t>relating</w:t>
            </w:r>
            <w:r>
              <w:rPr>
                <w:spacing w:val="-5"/>
              </w:rPr>
              <w:t xml:space="preserve"> to:</w:t>
            </w:r>
          </w:p>
        </w:tc>
      </w:tr>
      <w:tr w:rsidR="00AF4DFB" w14:paraId="1E867F9E" w14:textId="77777777">
        <w:trPr>
          <w:trHeight w:val="340"/>
        </w:trPr>
        <w:tc>
          <w:tcPr>
            <w:tcW w:w="9631" w:type="dxa"/>
            <w:gridSpan w:val="2"/>
            <w:tcBorders>
              <w:left w:val="single" w:color="000000" w:sz="4" w:space="0"/>
              <w:right w:val="single" w:color="000000" w:sz="4" w:space="0"/>
            </w:tcBorders>
          </w:tcPr>
          <w:p w:rsidR="00AF4DFB" w:rsidRDefault="00AE727F" w14:paraId="1E867F9B" w14:textId="77777777">
            <w:pPr>
              <w:pStyle w:val="TableParagraph"/>
              <w:spacing w:line="20" w:lineRule="exact"/>
              <w:ind w:left="1418"/>
              <w:rPr>
                <w:sz w:val="2"/>
              </w:rPr>
            </w:pPr>
            <w:r>
              <w:rPr>
                <w:noProof/>
                <w:sz w:val="2"/>
              </w:rPr>
              <mc:AlternateContent>
                <mc:Choice Requires="wpg">
                  <w:drawing>
                    <wp:inline distT="0" distB="0" distL="0" distR="0" wp14:anchorId="1E868132" wp14:editId="1E868133">
                      <wp:extent cx="5046980" cy="6350"/>
                      <wp:effectExtent l="9525" t="0" r="1270" b="3175"/>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84" name="Graphic 84"/>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83" style="width:397.4pt;height:.5pt;mso-position-horizontal-relative:char;mso-position-vertical-relative:line" coordsize="50469,63" o:spid="_x0000_s1026" w14:anchorId="6DE5E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">
                      <v:shape id="Graphic 84"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">
                        <v:stroke dashstyle="1 1"/>
                        <v:path arrowok="t"/>
                      </v:shape>
                      <w10:anchorlock/>
                    </v:group>
                  </w:pict>
                </mc:Fallback>
              </mc:AlternateContent>
            </w:r>
          </w:p>
          <w:p w:rsidR="00AF4DFB" w:rsidRDefault="00AF4DFB" w14:paraId="1E867F9C" w14:textId="77777777">
            <w:pPr>
              <w:pStyle w:val="TableParagraph"/>
              <w:spacing w:before="90" w:after="1"/>
              <w:rPr>
                <w:sz w:val="20"/>
              </w:rPr>
            </w:pPr>
          </w:p>
          <w:p w:rsidR="00AF4DFB" w:rsidRDefault="00AE727F" w14:paraId="1E867F9D" w14:textId="77777777">
            <w:pPr>
              <w:pStyle w:val="TableParagraph"/>
              <w:spacing w:line="20" w:lineRule="exact"/>
              <w:ind w:left="1418"/>
              <w:rPr>
                <w:sz w:val="2"/>
              </w:rPr>
            </w:pPr>
            <w:r>
              <w:rPr>
                <w:noProof/>
                <w:sz w:val="2"/>
              </w:rPr>
              <mc:AlternateContent>
                <mc:Choice Requires="wpg">
                  <w:drawing>
                    <wp:inline distT="0" distB="0" distL="0" distR="0" wp14:anchorId="1E868134" wp14:editId="1E868135">
                      <wp:extent cx="5046980" cy="6350"/>
                      <wp:effectExtent l="9525" t="0" r="1270" b="3175"/>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86" name="Graphic 86"/>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85" style="width:397.4pt;height:.5pt;mso-position-horizontal-relative:char;mso-position-vertical-relative:line" coordsize="50469,63" o:spid="_x0000_s1026" w14:anchorId="7E8FBE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">
                      <v:shape id="Graphic 86"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">
                        <v:stroke dashstyle="1 1"/>
                        <v:path arrowok="t"/>
                      </v:shape>
                      <w10:anchorlock/>
                    </v:group>
                  </w:pict>
                </mc:Fallback>
              </mc:AlternateContent>
            </w:r>
          </w:p>
        </w:tc>
      </w:tr>
      <w:tr w:rsidR="00AF4DFB" w14:paraId="1E867FA0" w14:textId="77777777">
        <w:trPr>
          <w:trHeight w:val="303"/>
        </w:trPr>
        <w:tc>
          <w:tcPr>
            <w:tcW w:w="9631" w:type="dxa"/>
            <w:gridSpan w:val="2"/>
            <w:tcBorders>
              <w:left w:val="single" w:color="000000" w:sz="4" w:space="0"/>
              <w:right w:val="single" w:color="000000" w:sz="4" w:space="0"/>
            </w:tcBorders>
          </w:tcPr>
          <w:p w:rsidR="00AF4DFB" w:rsidRDefault="00AE727F" w14:paraId="1E867F9F" w14:textId="77777777">
            <w:pPr>
              <w:pStyle w:val="TableParagraph"/>
              <w:spacing w:before="34"/>
              <w:ind w:left="1526"/>
              <w:rPr>
                <w:i/>
                <w:sz w:val="18"/>
              </w:rPr>
            </w:pPr>
            <w:r>
              <w:rPr>
                <w:i/>
                <w:sz w:val="18"/>
              </w:rPr>
              <w:t>[name</w:t>
            </w:r>
            <w:r>
              <w:rPr>
                <w:i/>
                <w:spacing w:val="-5"/>
                <w:sz w:val="18"/>
              </w:rPr>
              <w:t xml:space="preserve"> </w:t>
            </w:r>
            <w:r>
              <w:rPr>
                <w:i/>
                <w:sz w:val="18"/>
              </w:rPr>
              <w:t>and</w:t>
            </w:r>
            <w:r>
              <w:rPr>
                <w:i/>
                <w:spacing w:val="-2"/>
                <w:sz w:val="18"/>
              </w:rPr>
              <w:t xml:space="preserve"> </w:t>
            </w:r>
            <w:r>
              <w:rPr>
                <w:i/>
                <w:sz w:val="18"/>
              </w:rPr>
              <w:t>address</w:t>
            </w:r>
            <w:r>
              <w:rPr>
                <w:i/>
                <w:spacing w:val="-1"/>
                <w:sz w:val="18"/>
              </w:rPr>
              <w:t xml:space="preserve"> </w:t>
            </w:r>
            <w:r>
              <w:rPr>
                <w:i/>
                <w:sz w:val="18"/>
              </w:rPr>
              <w:t>of</w:t>
            </w:r>
            <w:r>
              <w:rPr>
                <w:i/>
                <w:spacing w:val="-4"/>
                <w:sz w:val="18"/>
              </w:rPr>
              <w:t xml:space="preserve"> </w:t>
            </w:r>
            <w:r>
              <w:rPr>
                <w:i/>
                <w:sz w:val="18"/>
              </w:rPr>
              <w:t>premises</w:t>
            </w:r>
            <w:r>
              <w:rPr>
                <w:i/>
                <w:spacing w:val="-2"/>
                <w:sz w:val="18"/>
              </w:rPr>
              <w:t xml:space="preserve"> </w:t>
            </w:r>
            <w:r>
              <w:rPr>
                <w:i/>
                <w:sz w:val="18"/>
              </w:rPr>
              <w:t>(or</w:t>
            </w:r>
            <w:r>
              <w:rPr>
                <w:i/>
                <w:spacing w:val="-4"/>
                <w:sz w:val="18"/>
              </w:rPr>
              <w:t xml:space="preserve"> </w:t>
            </w:r>
            <w:r>
              <w:rPr>
                <w:i/>
                <w:sz w:val="18"/>
              </w:rPr>
              <w:t>vehicle,</w:t>
            </w:r>
            <w:r>
              <w:rPr>
                <w:i/>
                <w:spacing w:val="-2"/>
                <w:sz w:val="18"/>
              </w:rPr>
              <w:t xml:space="preserve"> </w:t>
            </w:r>
            <w:r>
              <w:rPr>
                <w:i/>
                <w:sz w:val="18"/>
              </w:rPr>
              <w:t>vessel</w:t>
            </w:r>
            <w:r>
              <w:rPr>
                <w:i/>
                <w:spacing w:val="-4"/>
                <w:sz w:val="18"/>
              </w:rPr>
              <w:t xml:space="preserve"> </w:t>
            </w:r>
            <w:r>
              <w:rPr>
                <w:i/>
                <w:sz w:val="18"/>
              </w:rPr>
              <w:t>or</w:t>
            </w:r>
            <w:r>
              <w:rPr>
                <w:i/>
                <w:spacing w:val="-4"/>
                <w:sz w:val="18"/>
              </w:rPr>
              <w:t xml:space="preserve"> </w:t>
            </w:r>
            <w:r>
              <w:rPr>
                <w:i/>
                <w:sz w:val="18"/>
              </w:rPr>
              <w:t>stall)</w:t>
            </w:r>
            <w:r>
              <w:rPr>
                <w:i/>
                <w:spacing w:val="-3"/>
                <w:sz w:val="18"/>
              </w:rPr>
              <w:t xml:space="preserve"> </w:t>
            </w:r>
            <w:r>
              <w:rPr>
                <w:i/>
                <w:sz w:val="18"/>
              </w:rPr>
              <w:t>to</w:t>
            </w:r>
            <w:r>
              <w:rPr>
                <w:i/>
                <w:spacing w:val="-4"/>
                <w:sz w:val="18"/>
              </w:rPr>
              <w:t xml:space="preserve"> </w:t>
            </w:r>
            <w:r>
              <w:rPr>
                <w:i/>
                <w:sz w:val="18"/>
              </w:rPr>
              <w:t>which</w:t>
            </w:r>
            <w:r>
              <w:rPr>
                <w:i/>
                <w:spacing w:val="-4"/>
                <w:sz w:val="18"/>
              </w:rPr>
              <w:t xml:space="preserve"> </w:t>
            </w:r>
            <w:r>
              <w:rPr>
                <w:i/>
                <w:sz w:val="18"/>
              </w:rPr>
              <w:t>the</w:t>
            </w:r>
            <w:r>
              <w:rPr>
                <w:i/>
                <w:spacing w:val="-4"/>
                <w:sz w:val="18"/>
              </w:rPr>
              <w:t xml:space="preserve"> </w:t>
            </w:r>
            <w:r>
              <w:rPr>
                <w:i/>
                <w:sz w:val="18"/>
              </w:rPr>
              <w:t>application</w:t>
            </w:r>
            <w:r>
              <w:rPr>
                <w:i/>
                <w:spacing w:val="-2"/>
                <w:sz w:val="18"/>
              </w:rPr>
              <w:t xml:space="preserve"> relates]</w:t>
            </w:r>
          </w:p>
        </w:tc>
      </w:tr>
      <w:tr w:rsidR="00AF4DFB" w14:paraId="1E867FA2" w14:textId="77777777">
        <w:trPr>
          <w:trHeight w:val="696"/>
        </w:trPr>
        <w:tc>
          <w:tcPr>
            <w:tcW w:w="9631" w:type="dxa"/>
            <w:gridSpan w:val="2"/>
            <w:tcBorders>
              <w:left w:val="single" w:color="000000" w:sz="4" w:space="0"/>
              <w:right w:val="single" w:color="000000" w:sz="4" w:space="0"/>
            </w:tcBorders>
          </w:tcPr>
          <w:p w:rsidR="00AF4DFB" w:rsidRDefault="00AE727F" w14:paraId="1E867FA1" w14:textId="77777777">
            <w:pPr>
              <w:pStyle w:val="TableParagraph"/>
              <w:spacing w:before="55"/>
              <w:ind w:left="110"/>
            </w:pPr>
            <w:r>
              <w:t>hereby</w:t>
            </w:r>
            <w:r>
              <w:rPr>
                <w:spacing w:val="-7"/>
              </w:rPr>
              <w:t xml:space="preserve"> </w:t>
            </w:r>
            <w:r>
              <w:t>give</w:t>
            </w:r>
            <w:r>
              <w:rPr>
                <w:spacing w:val="-4"/>
              </w:rPr>
              <w:t xml:space="preserve"> </w:t>
            </w:r>
            <w:r>
              <w:t>my/our</w:t>
            </w:r>
            <w:r>
              <w:rPr>
                <w:spacing w:val="-5"/>
              </w:rPr>
              <w:t xml:space="preserve"> </w:t>
            </w:r>
            <w:r>
              <w:t>consent</w:t>
            </w:r>
            <w:r>
              <w:rPr>
                <w:spacing w:val="-5"/>
              </w:rPr>
              <w:t xml:space="preserve"> </w:t>
            </w:r>
            <w:r>
              <w:t>for</w:t>
            </w:r>
            <w:r>
              <w:rPr>
                <w:spacing w:val="-5"/>
              </w:rPr>
              <w:t xml:space="preserve"> </w:t>
            </w:r>
            <w:r>
              <w:t>the</w:t>
            </w:r>
            <w:r>
              <w:rPr>
                <w:spacing w:val="-7"/>
              </w:rPr>
              <w:t xml:space="preserve"> </w:t>
            </w:r>
            <w:r>
              <w:t>transfer</w:t>
            </w:r>
            <w:r>
              <w:rPr>
                <w:spacing w:val="-3"/>
              </w:rPr>
              <w:t xml:space="preserve"> </w:t>
            </w:r>
            <w:r>
              <w:t>of</w:t>
            </w:r>
            <w:r>
              <w:rPr>
                <w:spacing w:val="-5"/>
              </w:rPr>
              <w:t xml:space="preserve"> </w:t>
            </w:r>
            <w:r>
              <w:t>this</w:t>
            </w:r>
            <w:r>
              <w:rPr>
                <w:spacing w:val="-6"/>
              </w:rPr>
              <w:t xml:space="preserve"> </w:t>
            </w:r>
            <w:r>
              <w:t>licence</w:t>
            </w:r>
            <w:r>
              <w:rPr>
                <w:spacing w:val="-4"/>
              </w:rPr>
              <w:t xml:space="preserve"> </w:t>
            </w:r>
            <w:r>
              <w:rPr>
                <w:spacing w:val="-5"/>
              </w:rPr>
              <w:t>to:</w:t>
            </w:r>
          </w:p>
        </w:tc>
      </w:tr>
      <w:tr w:rsidR="00AF4DFB" w14:paraId="1E867FA5" w14:textId="77777777">
        <w:trPr>
          <w:trHeight w:val="453"/>
        </w:trPr>
        <w:tc>
          <w:tcPr>
            <w:tcW w:w="9631" w:type="dxa"/>
            <w:gridSpan w:val="2"/>
            <w:tcBorders>
              <w:left w:val="single" w:color="000000" w:sz="4" w:space="0"/>
              <w:right w:val="single" w:color="000000" w:sz="4" w:space="0"/>
            </w:tcBorders>
          </w:tcPr>
          <w:p w:rsidR="00AF4DFB" w:rsidRDefault="00AE727F" w14:paraId="1E867FA3" w14:textId="77777777">
            <w:pPr>
              <w:pStyle w:val="TableParagraph"/>
              <w:spacing w:line="20" w:lineRule="exact"/>
              <w:ind w:left="1418"/>
              <w:rPr>
                <w:sz w:val="2"/>
              </w:rPr>
            </w:pPr>
            <w:r>
              <w:rPr>
                <w:noProof/>
                <w:sz w:val="2"/>
              </w:rPr>
              <mc:AlternateContent>
                <mc:Choice Requires="wpg">
                  <w:drawing>
                    <wp:inline distT="0" distB="0" distL="0" distR="0" wp14:anchorId="1E868136" wp14:editId="1E868137">
                      <wp:extent cx="5046980" cy="6350"/>
                      <wp:effectExtent l="9525" t="0" r="1270" b="3175"/>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88" name="Graphic 88"/>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87" style="width:397.4pt;height:.5pt;mso-position-horizontal-relative:char;mso-position-vertical-relative:line" coordsize="50469,63" o:spid="_x0000_s1026" w14:anchorId="55649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">
                      <v:shape id="Graphic 88"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">
                        <v:stroke dashstyle="1 1"/>
                        <v:path arrowok="t"/>
                      </v:shape>
                      <w10:anchorlock/>
                    </v:group>
                  </w:pict>
                </mc:Fallback>
              </mc:AlternateContent>
            </w:r>
          </w:p>
          <w:p w:rsidR="00AF4DFB" w:rsidRDefault="00AE727F" w14:paraId="1E867FA4" w14:textId="77777777">
            <w:pPr>
              <w:pStyle w:val="TableParagraph"/>
              <w:spacing w:before="35"/>
              <w:ind w:left="1526"/>
              <w:rPr>
                <w:i/>
                <w:sz w:val="18"/>
              </w:rPr>
            </w:pPr>
            <w:r>
              <w:rPr>
                <w:i/>
                <w:sz w:val="18"/>
              </w:rPr>
              <w:t>[full</w:t>
            </w:r>
            <w:r>
              <w:rPr>
                <w:i/>
                <w:spacing w:val="-3"/>
                <w:sz w:val="18"/>
              </w:rPr>
              <w:t xml:space="preserve"> </w:t>
            </w:r>
            <w:r>
              <w:rPr>
                <w:i/>
                <w:sz w:val="18"/>
              </w:rPr>
              <w:t>name</w:t>
            </w:r>
            <w:r>
              <w:rPr>
                <w:i/>
                <w:spacing w:val="-1"/>
                <w:sz w:val="18"/>
              </w:rPr>
              <w:t xml:space="preserve"> </w:t>
            </w:r>
            <w:r>
              <w:rPr>
                <w:i/>
                <w:sz w:val="18"/>
              </w:rPr>
              <w:t>of</w:t>
            </w:r>
            <w:r>
              <w:rPr>
                <w:i/>
                <w:spacing w:val="-2"/>
                <w:sz w:val="18"/>
              </w:rPr>
              <w:t xml:space="preserve"> applicant]</w:t>
            </w:r>
          </w:p>
        </w:tc>
      </w:tr>
      <w:tr w:rsidR="00AF4DFB" w14:paraId="1E867FAA" w14:textId="77777777">
        <w:trPr>
          <w:trHeight w:val="485"/>
        </w:trPr>
        <w:tc>
          <w:tcPr>
            <w:tcW w:w="1419" w:type="dxa"/>
            <w:tcBorders>
              <w:left w:val="single" w:color="000000" w:sz="4" w:space="0"/>
            </w:tcBorders>
          </w:tcPr>
          <w:p w:rsidR="00AF4DFB" w:rsidRDefault="00AE727F" w14:paraId="1E867FA6" w14:textId="77777777">
            <w:pPr>
              <w:pStyle w:val="TableParagraph"/>
              <w:spacing w:before="185"/>
              <w:ind w:left="110"/>
            </w:pPr>
            <w:r>
              <w:rPr>
                <w:spacing w:val="-2"/>
              </w:rPr>
              <w:t>Signed:</w:t>
            </w:r>
          </w:p>
        </w:tc>
        <w:tc>
          <w:tcPr>
            <w:tcW w:w="8212" w:type="dxa"/>
            <w:tcBorders>
              <w:right w:val="single" w:color="000000" w:sz="4" w:space="0"/>
            </w:tcBorders>
          </w:tcPr>
          <w:p w:rsidR="00AF4DFB" w:rsidRDefault="00AF4DFB" w14:paraId="1E867FA7" w14:textId="77777777">
            <w:pPr>
              <w:pStyle w:val="TableParagraph"/>
              <w:rPr>
                <w:sz w:val="20"/>
              </w:rPr>
            </w:pPr>
          </w:p>
          <w:p w:rsidR="00AF4DFB" w:rsidRDefault="00AF4DFB" w14:paraId="1E867FA8" w14:textId="77777777">
            <w:pPr>
              <w:pStyle w:val="TableParagraph"/>
              <w:spacing w:before="25"/>
              <w:rPr>
                <w:sz w:val="20"/>
              </w:rPr>
            </w:pPr>
          </w:p>
          <w:p w:rsidR="00AF4DFB" w:rsidRDefault="00AE727F" w14:paraId="1E867FA9" w14:textId="77777777">
            <w:pPr>
              <w:pStyle w:val="TableParagraph"/>
              <w:spacing w:line="20" w:lineRule="exact"/>
              <w:ind w:left="4"/>
              <w:rPr>
                <w:sz w:val="2"/>
              </w:rPr>
            </w:pPr>
            <w:r>
              <w:rPr>
                <w:noProof/>
                <w:sz w:val="2"/>
              </w:rPr>
              <mc:AlternateContent>
                <mc:Choice Requires="wpg">
                  <w:drawing>
                    <wp:inline distT="0" distB="0" distL="0" distR="0" wp14:anchorId="1E868138" wp14:editId="1E868139">
                      <wp:extent cx="5046980" cy="6350"/>
                      <wp:effectExtent l="9525" t="0" r="1270" b="3175"/>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90" name="Graphic 90"/>
                              <wps:cNvSpPr/>
                              <wps:spPr>
                                <a:xfrm>
                                  <a:off x="0" y="3047"/>
                                  <a:ext cx="5046980" cy="1270"/>
                                </a:xfrm>
                                <a:custGeom>
                                  <a:avLst/>
                                  <a:gdLst/>
                                  <a:ahLst/>
                                  <a:cxnLst/>
                                  <a:rect l="l" t="t" r="r" b="b"/>
                                  <a:pathLst>
                                    <a:path w="5046980">
                                      <a:moveTo>
                                        <a:pt x="0"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89" style="width:397.4pt;height:.5pt;mso-position-horizontal-relative:char;mso-position-vertical-relative:line" coordsize="50469,63" o:spid="_x0000_s1026" w14:anchorId="0B82D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">
                      <v:shape id="Graphic 90" style="position:absolute;top:30;width:50469;height:13;visibility:visible;mso-wrap-style:square;v-text-anchor:top" coordsize="5046980,1270" o:spid="_x0000_s1027" filled="f" strokeweight=".48pt" path="m,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">
                        <v:stroke dashstyle="1 1"/>
                        <v:path arrowok="t"/>
                      </v:shape>
                      <w10:anchorlock/>
                    </v:group>
                  </w:pict>
                </mc:Fallback>
              </mc:AlternateContent>
            </w:r>
          </w:p>
        </w:tc>
      </w:tr>
      <w:tr w:rsidR="00AF4DFB" w14:paraId="1E867FAE" w14:textId="77777777">
        <w:trPr>
          <w:trHeight w:val="320"/>
        </w:trPr>
        <w:tc>
          <w:tcPr>
            <w:tcW w:w="1419" w:type="dxa"/>
            <w:tcBorders>
              <w:left w:val="single" w:color="000000" w:sz="4" w:space="0"/>
            </w:tcBorders>
          </w:tcPr>
          <w:p w:rsidR="00AF4DFB" w:rsidRDefault="00AE727F" w14:paraId="1E867FAB" w14:textId="77777777">
            <w:pPr>
              <w:pStyle w:val="TableParagraph"/>
              <w:spacing w:before="25"/>
              <w:ind w:left="110"/>
            </w:pPr>
            <w:r>
              <w:t>Print</w:t>
            </w:r>
            <w:r>
              <w:rPr>
                <w:spacing w:val="-2"/>
              </w:rPr>
              <w:t xml:space="preserve"> name:</w:t>
            </w:r>
          </w:p>
        </w:tc>
        <w:tc>
          <w:tcPr>
            <w:tcW w:w="8212" w:type="dxa"/>
            <w:tcBorders>
              <w:right w:val="single" w:color="000000" w:sz="4" w:space="0"/>
            </w:tcBorders>
          </w:tcPr>
          <w:p w:rsidR="00AF4DFB" w:rsidRDefault="00AF4DFB" w14:paraId="1E867FAC" w14:textId="77777777">
            <w:pPr>
              <w:pStyle w:val="TableParagraph"/>
              <w:spacing w:before="85" w:after="1"/>
              <w:rPr>
                <w:sz w:val="20"/>
              </w:rPr>
            </w:pPr>
          </w:p>
          <w:p w:rsidR="00AF4DFB" w:rsidRDefault="00AE727F" w14:paraId="1E867FAD" w14:textId="77777777">
            <w:pPr>
              <w:pStyle w:val="TableParagraph"/>
              <w:spacing w:line="20" w:lineRule="exact"/>
              <w:ind w:left="-1"/>
              <w:rPr>
                <w:sz w:val="2"/>
              </w:rPr>
            </w:pPr>
            <w:r>
              <w:rPr>
                <w:noProof/>
                <w:sz w:val="2"/>
              </w:rPr>
              <mc:AlternateContent>
                <mc:Choice Requires="wpg">
                  <w:drawing>
                    <wp:inline distT="0" distB="0" distL="0" distR="0" wp14:anchorId="1E86813A" wp14:editId="1E86813B">
                      <wp:extent cx="5046980" cy="6350"/>
                      <wp:effectExtent l="9525" t="0" r="1270" b="3175"/>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6980" cy="6350"/>
                                <a:chOff x="0" y="0"/>
                                <a:chExt cx="5046980" cy="6350"/>
                              </a:xfrm>
                            </wpg:grpSpPr>
                            <wps:wsp>
                              <wps:cNvPr id="92" name="Graphic 92"/>
                              <wps:cNvSpPr/>
                              <wps:spPr>
                                <a:xfrm>
                                  <a:off x="0" y="3047"/>
                                  <a:ext cx="5046980" cy="1270"/>
                                </a:xfrm>
                                <a:custGeom>
                                  <a:avLst/>
                                  <a:gdLst/>
                                  <a:ahLst/>
                                  <a:cxnLst/>
                                  <a:rect l="l" t="t" r="r" b="b"/>
                                  <a:pathLst>
                                    <a:path w="5046980">
                                      <a:moveTo>
                                        <a:pt x="0" y="0"/>
                                      </a:moveTo>
                                      <a:lnTo>
                                        <a:pt x="2417445" y="0"/>
                                      </a:lnTo>
                                    </a:path>
                                    <a:path w="5046980">
                                      <a:moveTo>
                                        <a:pt x="2417445" y="0"/>
                                      </a:moveTo>
                                      <a:lnTo>
                                        <a:pt x="2423541" y="0"/>
                                      </a:lnTo>
                                    </a:path>
                                    <a:path w="5046980">
                                      <a:moveTo>
                                        <a:pt x="2423541" y="0"/>
                                      </a:moveTo>
                                      <a:lnTo>
                                        <a:pt x="3132455" y="0"/>
                                      </a:lnTo>
                                    </a:path>
                                    <a:path w="5046980">
                                      <a:moveTo>
                                        <a:pt x="3132455" y="0"/>
                                      </a:moveTo>
                                      <a:lnTo>
                                        <a:pt x="3138551" y="0"/>
                                      </a:lnTo>
                                    </a:path>
                                    <a:path w="5046980">
                                      <a:moveTo>
                                        <a:pt x="3138551" y="0"/>
                                      </a:moveTo>
                                      <a:lnTo>
                                        <a:pt x="5046980" y="0"/>
                                      </a:lnTo>
                                    </a:path>
                                  </a:pathLst>
                                </a:custGeom>
                                <a:ln w="6096">
                                  <a:solidFill>
                                    <a:srgbClr val="000000"/>
                                  </a:solidFill>
                                  <a:prstDash val="sysDot"/>
                                </a:ln>
                              </wps:spPr>
                              <wps:bodyPr wrap="square" lIns="0" tIns="0" rIns="0" bIns="0" rtlCol="0">
                                <a:prstTxWarp prst="textNoShape">
                                  <a:avLst/>
                                </a:prstTxWarp>
                                <a:noAutofit/>
                              </wps:bodyPr>
                            </wps:wsp>
                          </wpg:wgp>
                        </a:graphicData>
                      </a:graphic>
                    </wp:inline>
                  </w:drawing>
                </mc:Choice>
                <mc:Fallback>
                  <w:pict>
                    <v:group id="Group 91" style="width:397.4pt;height:.5pt;mso-position-horizontal-relative:char;mso-position-vertical-relative:line" coordsize="50469,63" o:spid="_x0000_s1026" w14:anchorId="41D7F5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">
                      <v:shape id="Graphic 92" style="position:absolute;top:30;width:50469;height:13;visibility:visible;mso-wrap-style:square;v-text-anchor:top" coordsize="5046980,1270" o:spid="_x0000_s1027" filled="f" strokeweight=".48pt" path="m,l2417445,em2417445,r6096,em2423541,r708914,em3132455,r6096,em3138551,l50469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">
                        <v:stroke dashstyle="1 1"/>
                        <v:path arrowok="t"/>
                      </v:shape>
                      <w10:anchorlock/>
                    </v:group>
                  </w:pict>
                </mc:Fallback>
              </mc:AlternateContent>
            </w:r>
          </w:p>
        </w:tc>
      </w:tr>
      <w:tr w:rsidR="00AF4DFB" w14:paraId="1E867FB1" w14:textId="77777777">
        <w:trPr>
          <w:trHeight w:val="433"/>
        </w:trPr>
        <w:tc>
          <w:tcPr>
            <w:tcW w:w="1419" w:type="dxa"/>
            <w:tcBorders>
              <w:left w:val="single" w:color="000000" w:sz="4" w:space="0"/>
              <w:bottom w:val="single" w:color="000000" w:sz="4" w:space="0"/>
            </w:tcBorders>
          </w:tcPr>
          <w:p w:rsidR="00AF4DFB" w:rsidRDefault="00AE727F" w14:paraId="1E867FAF" w14:textId="77777777">
            <w:pPr>
              <w:pStyle w:val="TableParagraph"/>
              <w:spacing w:before="30"/>
              <w:ind w:left="110"/>
            </w:pPr>
            <w:r>
              <w:rPr>
                <w:spacing w:val="-2"/>
              </w:rPr>
              <w:t>Capacity:</w:t>
            </w:r>
          </w:p>
        </w:tc>
        <w:tc>
          <w:tcPr>
            <w:tcW w:w="8212" w:type="dxa"/>
            <w:tcBorders>
              <w:bottom w:val="single" w:color="000000" w:sz="4" w:space="0"/>
              <w:right w:val="single" w:color="000000" w:sz="4" w:space="0"/>
            </w:tcBorders>
          </w:tcPr>
          <w:p w:rsidR="00AF4DFB" w:rsidRDefault="00AE727F" w14:paraId="1E867FB0" w14:textId="77777777">
            <w:pPr>
              <w:pStyle w:val="TableParagraph"/>
              <w:spacing w:before="30"/>
              <w:ind w:left="286"/>
              <w:jc w:val="center"/>
            </w:pPr>
            <w:r>
              <w:rPr>
                <w:noProof/>
              </w:rPr>
              <mc:AlternateContent>
                <mc:Choice Requires="wpg">
                  <w:drawing>
                    <wp:anchor distT="0" distB="0" distL="0" distR="0" simplePos="0" relativeHeight="486943744" behindDoc="1" locked="0" layoutInCell="1" allowOverlap="1" wp14:editId="1E86813D" wp14:anchorId="1E86813C">
                      <wp:simplePos x="0" y="0"/>
                      <wp:positionH relativeFrom="column">
                        <wp:posOffset>0</wp:posOffset>
                      </wp:positionH>
                      <wp:positionV relativeFrom="paragraph">
                        <wp:posOffset>203426</wp:posOffset>
                      </wp:positionV>
                      <wp:extent cx="2417445" cy="635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7445" cy="6350"/>
                                <a:chOff x="0" y="0"/>
                                <a:chExt cx="2417445" cy="6350"/>
                              </a:xfrm>
                            </wpg:grpSpPr>
                            <wps:wsp>
                              <wps:cNvPr id="94" name="Graphic 94"/>
                              <wps:cNvSpPr/>
                              <wps:spPr>
                                <a:xfrm>
                                  <a:off x="0" y="3047"/>
                                  <a:ext cx="2417445" cy="1270"/>
                                </a:xfrm>
                                <a:custGeom>
                                  <a:avLst/>
                                  <a:gdLst/>
                                  <a:ahLst/>
                                  <a:cxnLst/>
                                  <a:rect l="l" t="t" r="r" b="b"/>
                                  <a:pathLst>
                                    <a:path w="2417445">
                                      <a:moveTo>
                                        <a:pt x="0" y="0"/>
                                      </a:moveTo>
                                      <a:lnTo>
                                        <a:pt x="2417445"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id="Group 93" style="position:absolute;margin-left:0;margin-top:16pt;width:190.35pt;height:.5pt;z-index:-16372736;mso-wrap-distance-left:0;mso-wrap-distance-right:0" coordsize="24174,63" o:spid="_x0000_s1026" w14:anchorId="63947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">
                      <v:shape id="Graphic 94" style="position:absolute;top:30;width:24174;height:13;visibility:visible;mso-wrap-style:square;v-text-anchor:top" coordsize="2417445,1270" o:spid="_x0000_s1027" filled="f" strokeweight=".48pt" path="m,l241744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">
                        <v:stroke dashstyle="1 1"/>
                        <v:path arrowok="t"/>
                      </v:shape>
                    </v:group>
                  </w:pict>
                </mc:Fallback>
              </mc:AlternateContent>
            </w:r>
            <w:r>
              <w:rPr>
                <w:noProof/>
              </w:rPr>
              <mc:AlternateContent>
                <mc:Choice Requires="wpg">
                  <w:drawing>
                    <wp:anchor distT="0" distB="0" distL="0" distR="0" simplePos="0" relativeHeight="486944256" behindDoc="1" locked="0" layoutInCell="1" allowOverlap="1" wp14:editId="1E86813F" wp14:anchorId="1E86813E">
                      <wp:simplePos x="0" y="0"/>
                      <wp:positionH relativeFrom="column">
                        <wp:posOffset>3132454</wp:posOffset>
                      </wp:positionH>
                      <wp:positionV relativeFrom="paragraph">
                        <wp:posOffset>203426</wp:posOffset>
                      </wp:positionV>
                      <wp:extent cx="1914525" cy="635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4525" cy="6350"/>
                                <a:chOff x="0" y="0"/>
                                <a:chExt cx="1914525" cy="6350"/>
                              </a:xfrm>
                            </wpg:grpSpPr>
                            <wps:wsp>
                              <wps:cNvPr id="96" name="Graphic 96"/>
                              <wps:cNvSpPr/>
                              <wps:spPr>
                                <a:xfrm>
                                  <a:off x="0" y="3047"/>
                                  <a:ext cx="1914525" cy="1270"/>
                                </a:xfrm>
                                <a:custGeom>
                                  <a:avLst/>
                                  <a:gdLst/>
                                  <a:ahLst/>
                                  <a:cxnLst/>
                                  <a:rect l="l" t="t" r="r" b="b"/>
                                  <a:pathLst>
                                    <a:path w="1914525">
                                      <a:moveTo>
                                        <a:pt x="0" y="0"/>
                                      </a:moveTo>
                                      <a:lnTo>
                                        <a:pt x="1914525"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id="Group 95" style="position:absolute;margin-left:246.65pt;margin-top:16pt;width:150.75pt;height:.5pt;z-index:-16372224;mso-wrap-distance-left:0;mso-wrap-distance-right:0" coordsize="19145,63" o:spid="_x0000_s1026" w14:anchorId="5A7D13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">
                      <v:shape id="Graphic 96" style="position:absolute;top:30;width:19145;height:13;visibility:visible;mso-wrap-style:square;v-text-anchor:top" coordsize="1914525,1270" o:spid="_x0000_s1027" filled="f" strokeweight=".48pt" path="m,l191452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">
                        <v:stroke dashstyle="1 1"/>
                        <v:path arrowok="t"/>
                      </v:shape>
                    </v:group>
                  </w:pict>
                </mc:Fallback>
              </mc:AlternateContent>
            </w:r>
            <w:r>
              <w:rPr>
                <w:spacing w:val="-2"/>
              </w:rPr>
              <w:t>Dated:</w:t>
            </w:r>
          </w:p>
        </w:tc>
      </w:tr>
    </w:tbl>
    <w:p w:rsidR="00AF4DFB" w:rsidRDefault="00AE727F" w14:paraId="1E867FB2" w14:textId="77777777">
      <w:pPr>
        <w:pStyle w:val="BodyText"/>
        <w:spacing w:before="25"/>
        <w:rPr>
          <w:sz w:val="20"/>
        </w:rPr>
      </w:pPr>
      <w:r>
        <w:rPr>
          <w:noProof/>
          <w:sz w:val="20"/>
        </w:rPr>
        <mc:AlternateContent>
          <mc:Choice Requires="wps">
            <w:drawing>
              <wp:anchor distT="0" distB="0" distL="0" distR="0" simplePos="0" relativeHeight="487611904" behindDoc="1" locked="0" layoutInCell="1" allowOverlap="1" wp14:editId="1E868141" wp14:anchorId="1E868140">
                <wp:simplePos x="0" y="0"/>
                <wp:positionH relativeFrom="page">
                  <wp:posOffset>701040</wp:posOffset>
                </wp:positionH>
                <wp:positionV relativeFrom="paragraph">
                  <wp:posOffset>177165</wp:posOffset>
                </wp:positionV>
                <wp:extent cx="6158230" cy="18415"/>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97" style="position:absolute;margin-left:55.2pt;margin-top:13.95pt;width:484.9pt;height:1.45pt;z-index:-15704576;visibility:visible;mso-wrap-style:square;mso-wrap-distance-left:0;mso-wrap-distance-top:0;mso-wrap-distance-right:0;mso-wrap-distance-bottom:0;mso-position-horizontal:absolute;mso-position-horizontal-relative:page;mso-position-vertical:absolute;mso-position-vertical-relative:text;v-text-anchor:top" coordsize="6158230,18415" o:spid="_x0000_s1026" fillcolor="black" stroked="f" path="m6158230,l,,,18287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" w14:anchorId="6F4525C3">
                <v:path arrowok="t"/>
                <w10:wrap type="topAndBottom" anchorx="page"/>
              </v:shape>
            </w:pict>
          </mc:Fallback>
        </mc:AlternateContent>
      </w:r>
    </w:p>
    <w:p w:rsidR="00AF4DFB" w:rsidRDefault="00AE727F" w14:paraId="1E867FB3" w14:textId="77777777">
      <w:pPr>
        <w:spacing w:before="248"/>
        <w:ind w:left="140"/>
        <w:rPr>
          <w:b/>
          <w:sz w:val="28"/>
        </w:rPr>
      </w:pPr>
      <w:r>
        <w:rPr>
          <w:b/>
          <w:sz w:val="28"/>
        </w:rPr>
        <w:t>APPENDIX</w:t>
      </w:r>
      <w:r>
        <w:rPr>
          <w:b/>
          <w:spacing w:val="-9"/>
          <w:sz w:val="28"/>
        </w:rPr>
        <w:t xml:space="preserve"> </w:t>
      </w:r>
      <w:r>
        <w:rPr>
          <w:b/>
          <w:spacing w:val="-10"/>
          <w:sz w:val="28"/>
        </w:rPr>
        <w:t>C</w:t>
      </w:r>
    </w:p>
    <w:p w:rsidR="00AF4DFB" w:rsidRDefault="00AE727F" w14:paraId="1E867FB4" w14:textId="77777777">
      <w:pPr>
        <w:spacing w:before="2"/>
        <w:ind w:left="473" w:right="475"/>
        <w:jc w:val="center"/>
        <w:rPr>
          <w:b/>
          <w:sz w:val="28"/>
        </w:rPr>
      </w:pPr>
      <w:r>
        <w:rPr>
          <w:b/>
          <w:sz w:val="28"/>
        </w:rPr>
        <w:t>CONVICTIONS</w:t>
      </w:r>
      <w:r>
        <w:rPr>
          <w:b/>
          <w:spacing w:val="-9"/>
          <w:sz w:val="28"/>
        </w:rPr>
        <w:t xml:space="preserve"> </w:t>
      </w:r>
      <w:r>
        <w:rPr>
          <w:b/>
          <w:sz w:val="28"/>
        </w:rPr>
        <w:t>OF</w:t>
      </w:r>
      <w:r>
        <w:rPr>
          <w:b/>
          <w:spacing w:val="-5"/>
          <w:sz w:val="28"/>
        </w:rPr>
        <w:t xml:space="preserve"> </w:t>
      </w:r>
      <w:r>
        <w:rPr>
          <w:b/>
          <w:sz w:val="28"/>
        </w:rPr>
        <w:t>APPLICANT</w:t>
      </w:r>
      <w:r>
        <w:rPr>
          <w:b/>
          <w:spacing w:val="-7"/>
          <w:sz w:val="28"/>
        </w:rPr>
        <w:t xml:space="preserve"> </w:t>
      </w:r>
      <w:r>
        <w:rPr>
          <w:b/>
          <w:sz w:val="28"/>
        </w:rPr>
        <w:t>OR</w:t>
      </w:r>
      <w:r>
        <w:rPr>
          <w:b/>
          <w:spacing w:val="-8"/>
          <w:sz w:val="28"/>
        </w:rPr>
        <w:t xml:space="preserve"> </w:t>
      </w:r>
      <w:r>
        <w:rPr>
          <w:b/>
          <w:sz w:val="28"/>
        </w:rPr>
        <w:t>OTHER</w:t>
      </w:r>
      <w:r>
        <w:rPr>
          <w:b/>
          <w:spacing w:val="-8"/>
          <w:sz w:val="28"/>
        </w:rPr>
        <w:t xml:space="preserve"> </w:t>
      </w:r>
      <w:r>
        <w:rPr>
          <w:b/>
          <w:sz w:val="28"/>
        </w:rPr>
        <w:t>PERSON(S) CONNECTED WITH THE APPLICATION</w:t>
      </w:r>
    </w:p>
    <w:p w:rsidR="00AF4DFB" w:rsidRDefault="00AE727F" w14:paraId="1E867FB5" w14:textId="77777777">
      <w:pPr>
        <w:pStyle w:val="BodyText"/>
        <w:spacing w:before="267" w:line="247" w:lineRule="auto"/>
        <w:ind w:left="140" w:right="145"/>
      </w:pPr>
      <w:r>
        <w:t>If any person connected with the application has previously been convicted of an offence, whether in</w:t>
      </w:r>
      <w:r>
        <w:rPr>
          <w:spacing w:val="-3"/>
        </w:rPr>
        <w:t xml:space="preserve"> </w:t>
      </w:r>
      <w:r>
        <w:t>the</w:t>
      </w:r>
      <w:r>
        <w:rPr>
          <w:spacing w:val="-3"/>
        </w:rPr>
        <w:t xml:space="preserve"> </w:t>
      </w:r>
      <w:r>
        <w:t>U.K.</w:t>
      </w:r>
      <w:r>
        <w:rPr>
          <w:spacing w:val="-4"/>
        </w:rPr>
        <w:t xml:space="preserve"> </w:t>
      </w:r>
      <w:r>
        <w:t>or</w:t>
      </w:r>
      <w:r>
        <w:rPr>
          <w:spacing w:val="-4"/>
        </w:rPr>
        <w:t xml:space="preserve"> </w:t>
      </w:r>
      <w:r>
        <w:t>abroad,</w:t>
      </w:r>
      <w:r>
        <w:rPr>
          <w:spacing w:val="-1"/>
        </w:rPr>
        <w:t xml:space="preserve"> </w:t>
      </w:r>
      <w:r>
        <w:t>details</w:t>
      </w:r>
      <w:r>
        <w:rPr>
          <w:spacing w:val="-2"/>
        </w:rPr>
        <w:t xml:space="preserve"> </w:t>
      </w:r>
      <w:r>
        <w:t>of</w:t>
      </w:r>
      <w:r>
        <w:rPr>
          <w:spacing w:val="-1"/>
        </w:rPr>
        <w:t xml:space="preserve"> </w:t>
      </w:r>
      <w:r>
        <w:t>the</w:t>
      </w:r>
      <w:r>
        <w:rPr>
          <w:spacing w:val="-5"/>
        </w:rPr>
        <w:t xml:space="preserve"> </w:t>
      </w:r>
      <w:r>
        <w:t>conviction(s)</w:t>
      </w:r>
      <w:r>
        <w:rPr>
          <w:spacing w:val="-6"/>
        </w:rPr>
        <w:t xml:space="preserve"> </w:t>
      </w:r>
      <w:r>
        <w:t>must</w:t>
      </w:r>
      <w:r>
        <w:rPr>
          <w:spacing w:val="-4"/>
        </w:rPr>
        <w:t xml:space="preserve"> </w:t>
      </w:r>
      <w:r>
        <w:t>be</w:t>
      </w:r>
      <w:r>
        <w:rPr>
          <w:spacing w:val="-3"/>
        </w:rPr>
        <w:t xml:space="preserve"> </w:t>
      </w:r>
      <w:r>
        <w:t>provided</w:t>
      </w:r>
      <w:r>
        <w:rPr>
          <w:spacing w:val="-3"/>
        </w:rPr>
        <w:t xml:space="preserve"> </w:t>
      </w:r>
      <w:r>
        <w:t>with</w:t>
      </w:r>
      <w:r>
        <w:rPr>
          <w:spacing w:val="-3"/>
        </w:rPr>
        <w:t xml:space="preserve"> </w:t>
      </w:r>
      <w:r>
        <w:t>the</w:t>
      </w:r>
      <w:r>
        <w:rPr>
          <w:spacing w:val="-3"/>
        </w:rPr>
        <w:t xml:space="preserve"> </w:t>
      </w:r>
      <w:r>
        <w:t>application.</w:t>
      </w:r>
      <w:r>
        <w:rPr>
          <w:spacing w:val="-2"/>
        </w:rPr>
        <w:t xml:space="preserve"> </w:t>
      </w:r>
      <w:r>
        <w:t>Convictions which are considered to be ‘spent’ under the Rehabilitation of Offenders Act 1974 do not need to be declared,</w:t>
      </w:r>
      <w:r>
        <w:rPr>
          <w:spacing w:val="-1"/>
        </w:rPr>
        <w:t xml:space="preserve"> </w:t>
      </w:r>
      <w:r>
        <w:t>and</w:t>
      </w:r>
      <w:r>
        <w:rPr>
          <w:spacing w:val="-2"/>
        </w:rPr>
        <w:t xml:space="preserve"> </w:t>
      </w:r>
      <w:r>
        <w:t>will not</w:t>
      </w:r>
      <w:r>
        <w:rPr>
          <w:spacing w:val="-1"/>
        </w:rPr>
        <w:t xml:space="preserve"> </w:t>
      </w:r>
      <w:r>
        <w:t>be taken</w:t>
      </w:r>
      <w:r>
        <w:rPr>
          <w:spacing w:val="-2"/>
        </w:rPr>
        <w:t xml:space="preserve"> </w:t>
      </w:r>
      <w:r>
        <w:t>into</w:t>
      </w:r>
      <w:r>
        <w:rPr>
          <w:spacing w:val="-2"/>
        </w:rPr>
        <w:t xml:space="preserve"> </w:t>
      </w:r>
      <w:r>
        <w:t>consideration when the authority</w:t>
      </w:r>
      <w:r>
        <w:rPr>
          <w:spacing w:val="-2"/>
        </w:rPr>
        <w:t xml:space="preserve"> </w:t>
      </w:r>
      <w:r>
        <w:t>determines</w:t>
      </w:r>
      <w:r>
        <w:rPr>
          <w:spacing w:val="-2"/>
        </w:rPr>
        <w:t xml:space="preserve"> </w:t>
      </w:r>
      <w:r>
        <w:t>the application.</w:t>
      </w:r>
    </w:p>
    <w:p w:rsidR="00AF4DFB" w:rsidRDefault="00AF4DFB" w14:paraId="1E867FB6" w14:textId="77777777">
      <w:pPr>
        <w:pStyle w:val="BodyText"/>
        <w:spacing w:before="6"/>
      </w:pPr>
    </w:p>
    <w:p w:rsidR="00AF4DFB" w:rsidRDefault="00AE727F" w14:paraId="1E867FB7" w14:textId="77777777">
      <w:pPr>
        <w:pStyle w:val="BodyText"/>
        <w:spacing w:line="244" w:lineRule="auto"/>
        <w:ind w:left="140" w:right="156"/>
      </w:pPr>
      <w:r>
        <w:t>Please</w:t>
      </w:r>
      <w:r>
        <w:rPr>
          <w:spacing w:val="-3"/>
        </w:rPr>
        <w:t xml:space="preserve"> </w:t>
      </w:r>
      <w:r>
        <w:t>supply</w:t>
      </w:r>
      <w:r>
        <w:rPr>
          <w:spacing w:val="-5"/>
        </w:rPr>
        <w:t xml:space="preserve"> </w:t>
      </w:r>
      <w:r>
        <w:t>the</w:t>
      </w:r>
      <w:r>
        <w:rPr>
          <w:spacing w:val="-3"/>
        </w:rPr>
        <w:t xml:space="preserve"> </w:t>
      </w:r>
      <w:r>
        <w:t>required</w:t>
      </w:r>
      <w:r>
        <w:rPr>
          <w:spacing w:val="-3"/>
        </w:rPr>
        <w:t xml:space="preserve"> </w:t>
      </w:r>
      <w:r>
        <w:t>information</w:t>
      </w:r>
      <w:r>
        <w:rPr>
          <w:spacing w:val="-6"/>
        </w:rPr>
        <w:t xml:space="preserve"> </w:t>
      </w:r>
      <w:r>
        <w:t>for</w:t>
      </w:r>
      <w:r>
        <w:rPr>
          <w:spacing w:val="-2"/>
        </w:rPr>
        <w:t xml:space="preserve"> </w:t>
      </w:r>
      <w:r>
        <w:t>all</w:t>
      </w:r>
      <w:r>
        <w:rPr>
          <w:spacing w:val="-3"/>
        </w:rPr>
        <w:t xml:space="preserve"> </w:t>
      </w:r>
      <w:r>
        <w:t>persons</w:t>
      </w:r>
      <w:r>
        <w:rPr>
          <w:spacing w:val="-2"/>
        </w:rPr>
        <w:t xml:space="preserve"> </w:t>
      </w:r>
      <w:r>
        <w:t>connected</w:t>
      </w:r>
      <w:r>
        <w:rPr>
          <w:spacing w:val="-3"/>
        </w:rPr>
        <w:t xml:space="preserve"> </w:t>
      </w:r>
      <w:r>
        <w:t>with</w:t>
      </w:r>
      <w:r>
        <w:rPr>
          <w:spacing w:val="-3"/>
        </w:rPr>
        <w:t xml:space="preserve"> </w:t>
      </w:r>
      <w:r>
        <w:t>the</w:t>
      </w:r>
      <w:r>
        <w:rPr>
          <w:spacing w:val="-7"/>
        </w:rPr>
        <w:t xml:space="preserve"> </w:t>
      </w:r>
      <w:r>
        <w:t>application</w:t>
      </w:r>
      <w:r>
        <w:rPr>
          <w:spacing w:val="-3"/>
        </w:rPr>
        <w:t xml:space="preserve"> </w:t>
      </w:r>
      <w:r>
        <w:t>with</w:t>
      </w:r>
      <w:r>
        <w:rPr>
          <w:spacing w:val="-3"/>
        </w:rPr>
        <w:t xml:space="preserve"> </w:t>
      </w:r>
      <w:r>
        <w:t>previous convictions, using either a blank piece of paper, or a further copy of this appendix.</w:t>
      </w:r>
    </w:p>
    <w:p w:rsidR="00AF4DFB" w:rsidRDefault="00AF4DFB" w14:paraId="1E867FB8" w14:textId="77777777">
      <w:pPr>
        <w:pStyle w:val="BodyText"/>
        <w:spacing w:before="29"/>
        <w:rPr>
          <w:sz w:val="20"/>
        </w:rPr>
      </w:pPr>
    </w:p>
    <w:tbl>
      <w:tblPr>
        <w:tblW w:w="0" w:type="auto"/>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110"/>
        <w:gridCol w:w="2009"/>
        <w:gridCol w:w="3026"/>
        <w:gridCol w:w="2484"/>
      </w:tblGrid>
      <w:tr w:rsidR="00AF4DFB" w14:paraId="1E867FBB" w14:textId="77777777">
        <w:trPr>
          <w:trHeight w:val="453"/>
        </w:trPr>
        <w:tc>
          <w:tcPr>
            <w:tcW w:w="4119" w:type="dxa"/>
            <w:gridSpan w:val="2"/>
            <w:shd w:val="clear" w:color="auto" w:fill="585858"/>
          </w:tcPr>
          <w:p w:rsidR="00AF4DFB" w:rsidRDefault="00AE727F" w14:paraId="1E867FB9" w14:textId="77777777">
            <w:pPr>
              <w:pStyle w:val="TableParagraph"/>
              <w:spacing w:before="100"/>
              <w:ind w:left="1193"/>
              <w:rPr>
                <w:b/>
              </w:rPr>
            </w:pPr>
            <w:r>
              <w:rPr>
                <w:b/>
                <w:color w:val="FFFFFF"/>
              </w:rPr>
              <w:t>Name</w:t>
            </w:r>
            <w:r>
              <w:rPr>
                <w:b/>
                <w:color w:val="FFFFFF"/>
                <w:spacing w:val="-3"/>
              </w:rPr>
              <w:t xml:space="preserve"> </w:t>
            </w:r>
            <w:r>
              <w:rPr>
                <w:b/>
                <w:color w:val="FFFFFF"/>
              </w:rPr>
              <w:t>of</w:t>
            </w:r>
            <w:r>
              <w:rPr>
                <w:b/>
                <w:color w:val="FFFFFF"/>
                <w:spacing w:val="-2"/>
              </w:rPr>
              <w:t xml:space="preserve"> person:</w:t>
            </w:r>
          </w:p>
        </w:tc>
        <w:tc>
          <w:tcPr>
            <w:tcW w:w="5510" w:type="dxa"/>
            <w:gridSpan w:val="2"/>
          </w:tcPr>
          <w:p w:rsidR="00AF4DFB" w:rsidRDefault="00AF4DFB" w14:paraId="1E867FBA" w14:textId="77777777">
            <w:pPr>
              <w:pStyle w:val="TableParagraph"/>
              <w:rPr>
                <w:rFonts w:ascii="Times New Roman"/>
              </w:rPr>
            </w:pPr>
          </w:p>
        </w:tc>
      </w:tr>
      <w:tr w:rsidR="00AF4DFB" w14:paraId="1E867FBE" w14:textId="77777777">
        <w:trPr>
          <w:trHeight w:val="568"/>
        </w:trPr>
        <w:tc>
          <w:tcPr>
            <w:tcW w:w="4119" w:type="dxa"/>
            <w:gridSpan w:val="2"/>
            <w:shd w:val="clear" w:color="auto" w:fill="585858"/>
          </w:tcPr>
          <w:p w:rsidR="00AF4DFB" w:rsidRDefault="00AE727F" w14:paraId="1E867FBC" w14:textId="77777777">
            <w:pPr>
              <w:pStyle w:val="TableParagraph"/>
              <w:spacing w:before="50"/>
              <w:ind w:left="545" w:hanging="116"/>
              <w:rPr>
                <w:i/>
                <w:sz w:val="18"/>
              </w:rPr>
            </w:pPr>
            <w:r>
              <w:rPr>
                <w:b/>
                <w:color w:val="FFFFFF"/>
              </w:rPr>
              <w:t>Role:</w:t>
            </w:r>
            <w:r>
              <w:rPr>
                <w:b/>
                <w:color w:val="FFFFFF"/>
                <w:spacing w:val="-10"/>
              </w:rPr>
              <w:t xml:space="preserve"> </w:t>
            </w:r>
            <w:r>
              <w:rPr>
                <w:i/>
                <w:color w:val="FFFFFF"/>
                <w:sz w:val="18"/>
              </w:rPr>
              <w:t>(e.g.</w:t>
            </w:r>
            <w:r>
              <w:rPr>
                <w:i/>
                <w:color w:val="FFFFFF"/>
                <w:spacing w:val="-11"/>
                <w:sz w:val="18"/>
              </w:rPr>
              <w:t xml:space="preserve"> </w:t>
            </w:r>
            <w:r>
              <w:rPr>
                <w:i/>
                <w:color w:val="FFFFFF"/>
                <w:sz w:val="18"/>
              </w:rPr>
              <w:t>individual</w:t>
            </w:r>
            <w:r>
              <w:rPr>
                <w:i/>
                <w:color w:val="FFFFFF"/>
                <w:spacing w:val="-9"/>
                <w:sz w:val="18"/>
              </w:rPr>
              <w:t xml:space="preserve"> </w:t>
            </w:r>
            <w:r>
              <w:rPr>
                <w:i/>
                <w:color w:val="FFFFFF"/>
                <w:sz w:val="18"/>
              </w:rPr>
              <w:t>applicant,</w:t>
            </w:r>
            <w:r>
              <w:rPr>
                <w:i/>
                <w:color w:val="FFFFFF"/>
                <w:spacing w:val="-9"/>
                <w:sz w:val="18"/>
              </w:rPr>
              <w:t xml:space="preserve"> </w:t>
            </w:r>
            <w:r>
              <w:rPr>
                <w:i/>
                <w:color w:val="FFFFFF"/>
                <w:sz w:val="18"/>
              </w:rPr>
              <w:t>partner, company director, premises manager)</w:t>
            </w:r>
          </w:p>
        </w:tc>
        <w:tc>
          <w:tcPr>
            <w:tcW w:w="5510" w:type="dxa"/>
            <w:gridSpan w:val="2"/>
          </w:tcPr>
          <w:p w:rsidR="00AF4DFB" w:rsidRDefault="00AF4DFB" w14:paraId="1E867FBD" w14:textId="77777777">
            <w:pPr>
              <w:pStyle w:val="TableParagraph"/>
              <w:rPr>
                <w:rFonts w:ascii="Times New Roman"/>
              </w:rPr>
            </w:pPr>
          </w:p>
        </w:tc>
      </w:tr>
      <w:tr w:rsidR="00AF4DFB" w14:paraId="1E867FC3" w14:textId="77777777">
        <w:trPr>
          <w:trHeight w:val="556"/>
        </w:trPr>
        <w:tc>
          <w:tcPr>
            <w:tcW w:w="2110" w:type="dxa"/>
            <w:shd w:val="clear" w:color="auto" w:fill="D9D9D9"/>
          </w:tcPr>
          <w:p w:rsidR="00AF4DFB" w:rsidRDefault="00AE727F" w14:paraId="1E867FBF" w14:textId="77777777">
            <w:pPr>
              <w:pStyle w:val="TableParagraph"/>
              <w:spacing w:before="14" w:line="260" w:lineRule="atLeast"/>
              <w:ind w:left="506" w:right="488" w:firstLine="177"/>
              <w:rPr>
                <w:b/>
              </w:rPr>
            </w:pPr>
            <w:r>
              <w:rPr>
                <w:b/>
              </w:rPr>
              <w:t xml:space="preserve">Date of </w:t>
            </w:r>
            <w:r>
              <w:rPr>
                <w:b/>
                <w:spacing w:val="-2"/>
              </w:rPr>
              <w:t>conviction</w:t>
            </w:r>
          </w:p>
        </w:tc>
        <w:tc>
          <w:tcPr>
            <w:tcW w:w="2009" w:type="dxa"/>
            <w:shd w:val="clear" w:color="auto" w:fill="D9D9D9"/>
          </w:tcPr>
          <w:p w:rsidR="00AF4DFB" w:rsidRDefault="00AE727F" w14:paraId="1E867FC0" w14:textId="77777777">
            <w:pPr>
              <w:pStyle w:val="TableParagraph"/>
              <w:spacing w:before="151"/>
              <w:ind w:left="131"/>
              <w:rPr>
                <w:b/>
              </w:rPr>
            </w:pPr>
            <w:r>
              <w:rPr>
                <w:b/>
              </w:rPr>
              <w:t>Convicting</w:t>
            </w:r>
            <w:r>
              <w:rPr>
                <w:b/>
                <w:spacing w:val="-8"/>
              </w:rPr>
              <w:t xml:space="preserve"> </w:t>
            </w:r>
            <w:r>
              <w:rPr>
                <w:b/>
                <w:spacing w:val="-4"/>
              </w:rPr>
              <w:t>court</w:t>
            </w:r>
          </w:p>
        </w:tc>
        <w:tc>
          <w:tcPr>
            <w:tcW w:w="3026" w:type="dxa"/>
            <w:shd w:val="clear" w:color="auto" w:fill="D9D9D9"/>
          </w:tcPr>
          <w:p w:rsidR="00AF4DFB" w:rsidRDefault="00AE727F" w14:paraId="1E867FC1" w14:textId="77777777">
            <w:pPr>
              <w:pStyle w:val="TableParagraph"/>
              <w:spacing w:before="146"/>
              <w:ind w:left="13"/>
              <w:jc w:val="center"/>
              <w:rPr>
                <w:b/>
              </w:rPr>
            </w:pPr>
            <w:r>
              <w:rPr>
                <w:b/>
                <w:spacing w:val="-2"/>
              </w:rPr>
              <w:t>Offence</w:t>
            </w:r>
          </w:p>
        </w:tc>
        <w:tc>
          <w:tcPr>
            <w:tcW w:w="2484" w:type="dxa"/>
            <w:shd w:val="clear" w:color="auto" w:fill="D9D9D9"/>
          </w:tcPr>
          <w:p w:rsidR="00AF4DFB" w:rsidRDefault="00AE727F" w14:paraId="1E867FC2" w14:textId="77777777">
            <w:pPr>
              <w:pStyle w:val="TableParagraph"/>
              <w:spacing w:before="151"/>
              <w:ind w:left="752"/>
              <w:rPr>
                <w:b/>
              </w:rPr>
            </w:pPr>
            <w:r>
              <w:rPr>
                <w:b/>
                <w:spacing w:val="-2"/>
              </w:rPr>
              <w:t>Sentence</w:t>
            </w:r>
          </w:p>
        </w:tc>
      </w:tr>
      <w:tr w:rsidR="00AF4DFB" w14:paraId="1E867FC8" w14:textId="77777777">
        <w:trPr>
          <w:trHeight w:val="679"/>
        </w:trPr>
        <w:tc>
          <w:tcPr>
            <w:tcW w:w="2110" w:type="dxa"/>
          </w:tcPr>
          <w:p w:rsidR="00AF4DFB" w:rsidRDefault="00AF4DFB" w14:paraId="1E867FC4" w14:textId="77777777">
            <w:pPr>
              <w:pStyle w:val="TableParagraph"/>
              <w:rPr>
                <w:rFonts w:ascii="Times New Roman"/>
              </w:rPr>
            </w:pPr>
          </w:p>
        </w:tc>
        <w:tc>
          <w:tcPr>
            <w:tcW w:w="2009" w:type="dxa"/>
          </w:tcPr>
          <w:p w:rsidR="00AF4DFB" w:rsidRDefault="00AF4DFB" w14:paraId="1E867FC5" w14:textId="77777777">
            <w:pPr>
              <w:pStyle w:val="TableParagraph"/>
              <w:rPr>
                <w:rFonts w:ascii="Times New Roman"/>
              </w:rPr>
            </w:pPr>
          </w:p>
        </w:tc>
        <w:tc>
          <w:tcPr>
            <w:tcW w:w="3026" w:type="dxa"/>
          </w:tcPr>
          <w:p w:rsidR="00AF4DFB" w:rsidRDefault="00AF4DFB" w14:paraId="1E867FC6" w14:textId="77777777">
            <w:pPr>
              <w:pStyle w:val="TableParagraph"/>
              <w:rPr>
                <w:rFonts w:ascii="Times New Roman"/>
              </w:rPr>
            </w:pPr>
          </w:p>
        </w:tc>
        <w:tc>
          <w:tcPr>
            <w:tcW w:w="2484" w:type="dxa"/>
          </w:tcPr>
          <w:p w:rsidR="00AF4DFB" w:rsidRDefault="00AF4DFB" w14:paraId="1E867FC7" w14:textId="77777777">
            <w:pPr>
              <w:pStyle w:val="TableParagraph"/>
              <w:rPr>
                <w:rFonts w:ascii="Times New Roman"/>
              </w:rPr>
            </w:pPr>
          </w:p>
        </w:tc>
      </w:tr>
      <w:tr w:rsidR="00AF4DFB" w14:paraId="1E867FCD" w14:textId="77777777">
        <w:trPr>
          <w:trHeight w:val="681"/>
        </w:trPr>
        <w:tc>
          <w:tcPr>
            <w:tcW w:w="2110" w:type="dxa"/>
          </w:tcPr>
          <w:p w:rsidR="00AF4DFB" w:rsidRDefault="00AF4DFB" w14:paraId="1E867FC9" w14:textId="77777777">
            <w:pPr>
              <w:pStyle w:val="TableParagraph"/>
              <w:rPr>
                <w:rFonts w:ascii="Times New Roman"/>
              </w:rPr>
            </w:pPr>
          </w:p>
        </w:tc>
        <w:tc>
          <w:tcPr>
            <w:tcW w:w="2009" w:type="dxa"/>
          </w:tcPr>
          <w:p w:rsidR="00AF4DFB" w:rsidRDefault="00AF4DFB" w14:paraId="1E867FCA" w14:textId="77777777">
            <w:pPr>
              <w:pStyle w:val="TableParagraph"/>
              <w:rPr>
                <w:rFonts w:ascii="Times New Roman"/>
              </w:rPr>
            </w:pPr>
          </w:p>
        </w:tc>
        <w:tc>
          <w:tcPr>
            <w:tcW w:w="3026" w:type="dxa"/>
          </w:tcPr>
          <w:p w:rsidR="00AF4DFB" w:rsidRDefault="00AF4DFB" w14:paraId="1E867FCB" w14:textId="77777777">
            <w:pPr>
              <w:pStyle w:val="TableParagraph"/>
              <w:rPr>
                <w:rFonts w:ascii="Times New Roman"/>
              </w:rPr>
            </w:pPr>
          </w:p>
        </w:tc>
        <w:tc>
          <w:tcPr>
            <w:tcW w:w="2484" w:type="dxa"/>
          </w:tcPr>
          <w:p w:rsidR="00AF4DFB" w:rsidRDefault="00AF4DFB" w14:paraId="1E867FCC" w14:textId="77777777">
            <w:pPr>
              <w:pStyle w:val="TableParagraph"/>
              <w:rPr>
                <w:rFonts w:ascii="Times New Roman"/>
              </w:rPr>
            </w:pPr>
          </w:p>
        </w:tc>
      </w:tr>
      <w:tr w:rsidR="00AF4DFB" w14:paraId="1E867FD2" w14:textId="77777777">
        <w:trPr>
          <w:trHeight w:val="678"/>
        </w:trPr>
        <w:tc>
          <w:tcPr>
            <w:tcW w:w="2110" w:type="dxa"/>
          </w:tcPr>
          <w:p w:rsidR="00AF4DFB" w:rsidRDefault="00AF4DFB" w14:paraId="1E867FCE" w14:textId="77777777">
            <w:pPr>
              <w:pStyle w:val="TableParagraph"/>
              <w:rPr>
                <w:rFonts w:ascii="Times New Roman"/>
              </w:rPr>
            </w:pPr>
          </w:p>
        </w:tc>
        <w:tc>
          <w:tcPr>
            <w:tcW w:w="2009" w:type="dxa"/>
          </w:tcPr>
          <w:p w:rsidR="00AF4DFB" w:rsidRDefault="00AF4DFB" w14:paraId="1E867FCF" w14:textId="77777777">
            <w:pPr>
              <w:pStyle w:val="TableParagraph"/>
              <w:rPr>
                <w:rFonts w:ascii="Times New Roman"/>
              </w:rPr>
            </w:pPr>
          </w:p>
        </w:tc>
        <w:tc>
          <w:tcPr>
            <w:tcW w:w="3026" w:type="dxa"/>
          </w:tcPr>
          <w:p w:rsidR="00AF4DFB" w:rsidRDefault="00AF4DFB" w14:paraId="1E867FD0" w14:textId="77777777">
            <w:pPr>
              <w:pStyle w:val="TableParagraph"/>
              <w:rPr>
                <w:rFonts w:ascii="Times New Roman"/>
              </w:rPr>
            </w:pPr>
          </w:p>
        </w:tc>
        <w:tc>
          <w:tcPr>
            <w:tcW w:w="2484" w:type="dxa"/>
          </w:tcPr>
          <w:p w:rsidR="00AF4DFB" w:rsidRDefault="00AF4DFB" w14:paraId="1E867FD1" w14:textId="77777777">
            <w:pPr>
              <w:pStyle w:val="TableParagraph"/>
              <w:rPr>
                <w:rFonts w:ascii="Times New Roman"/>
              </w:rPr>
            </w:pPr>
          </w:p>
        </w:tc>
      </w:tr>
      <w:tr w:rsidR="00AF4DFB" w14:paraId="1E867FD7" w14:textId="77777777">
        <w:trPr>
          <w:trHeight w:val="681"/>
        </w:trPr>
        <w:tc>
          <w:tcPr>
            <w:tcW w:w="2110" w:type="dxa"/>
          </w:tcPr>
          <w:p w:rsidR="00AF4DFB" w:rsidRDefault="00AF4DFB" w14:paraId="1E867FD3" w14:textId="77777777">
            <w:pPr>
              <w:pStyle w:val="TableParagraph"/>
              <w:rPr>
                <w:rFonts w:ascii="Times New Roman"/>
              </w:rPr>
            </w:pPr>
          </w:p>
        </w:tc>
        <w:tc>
          <w:tcPr>
            <w:tcW w:w="2009" w:type="dxa"/>
          </w:tcPr>
          <w:p w:rsidR="00AF4DFB" w:rsidRDefault="00AF4DFB" w14:paraId="1E867FD4" w14:textId="77777777">
            <w:pPr>
              <w:pStyle w:val="TableParagraph"/>
              <w:rPr>
                <w:rFonts w:ascii="Times New Roman"/>
              </w:rPr>
            </w:pPr>
          </w:p>
        </w:tc>
        <w:tc>
          <w:tcPr>
            <w:tcW w:w="3026" w:type="dxa"/>
          </w:tcPr>
          <w:p w:rsidR="00AF4DFB" w:rsidRDefault="00AF4DFB" w14:paraId="1E867FD5" w14:textId="77777777">
            <w:pPr>
              <w:pStyle w:val="TableParagraph"/>
              <w:rPr>
                <w:rFonts w:ascii="Times New Roman"/>
              </w:rPr>
            </w:pPr>
          </w:p>
        </w:tc>
        <w:tc>
          <w:tcPr>
            <w:tcW w:w="2484" w:type="dxa"/>
          </w:tcPr>
          <w:p w:rsidR="00AF4DFB" w:rsidRDefault="00AF4DFB" w14:paraId="1E867FD6" w14:textId="77777777">
            <w:pPr>
              <w:pStyle w:val="TableParagraph"/>
              <w:rPr>
                <w:rFonts w:ascii="Times New Roman"/>
              </w:rPr>
            </w:pPr>
          </w:p>
        </w:tc>
      </w:tr>
    </w:tbl>
    <w:p w:rsidR="00AF4DFB" w:rsidRDefault="00AF4DFB" w14:paraId="1E867FD8" w14:textId="77777777">
      <w:pPr>
        <w:pStyle w:val="TableParagraph"/>
        <w:rPr>
          <w:rFonts w:ascii="Times New Roman"/>
        </w:rPr>
        <w:sectPr w:rsidR="00AF4DFB">
          <w:pgSz w:w="11910" w:h="16840"/>
          <w:pgMar w:top="1040" w:right="992" w:bottom="280" w:left="992" w:header="720" w:footer="720" w:gutter="0"/>
          <w:cols w:space="720"/>
        </w:sectPr>
      </w:pPr>
    </w:p>
    <w:p w:rsidR="00AF4DFB" w:rsidRDefault="00AE727F" w14:paraId="1E867FD9" w14:textId="77777777">
      <w:pPr>
        <w:spacing w:before="71" w:line="482" w:lineRule="auto"/>
        <w:ind w:left="3691" w:right="198" w:hanging="2123"/>
        <w:rPr>
          <w:b/>
          <w:sz w:val="28"/>
        </w:rPr>
      </w:pPr>
      <w:r>
        <w:rPr>
          <w:b/>
          <w:sz w:val="28"/>
        </w:rPr>
        <w:lastRenderedPageBreak/>
        <w:t>APPLYING</w:t>
      </w:r>
      <w:r>
        <w:rPr>
          <w:b/>
          <w:spacing w:val="-6"/>
          <w:sz w:val="28"/>
        </w:rPr>
        <w:t xml:space="preserve"> </w:t>
      </w:r>
      <w:r>
        <w:rPr>
          <w:b/>
          <w:sz w:val="28"/>
        </w:rPr>
        <w:t>FOR</w:t>
      </w:r>
      <w:r>
        <w:rPr>
          <w:b/>
          <w:spacing w:val="-5"/>
          <w:sz w:val="28"/>
        </w:rPr>
        <w:t xml:space="preserve"> </w:t>
      </w:r>
      <w:r>
        <w:rPr>
          <w:b/>
          <w:sz w:val="28"/>
        </w:rPr>
        <w:t>A</w:t>
      </w:r>
      <w:r>
        <w:rPr>
          <w:b/>
          <w:spacing w:val="-9"/>
          <w:sz w:val="28"/>
        </w:rPr>
        <w:t xml:space="preserve"> </w:t>
      </w:r>
      <w:r>
        <w:rPr>
          <w:b/>
          <w:sz w:val="28"/>
        </w:rPr>
        <w:t>SEX</w:t>
      </w:r>
      <w:r>
        <w:rPr>
          <w:b/>
          <w:spacing w:val="-9"/>
          <w:sz w:val="28"/>
        </w:rPr>
        <w:t xml:space="preserve"> </w:t>
      </w:r>
      <w:r>
        <w:rPr>
          <w:b/>
          <w:sz w:val="28"/>
        </w:rPr>
        <w:t>ESTABLISHMENT</w:t>
      </w:r>
      <w:r>
        <w:rPr>
          <w:b/>
          <w:spacing w:val="-7"/>
          <w:sz w:val="28"/>
        </w:rPr>
        <w:t xml:space="preserve"> </w:t>
      </w:r>
      <w:r>
        <w:rPr>
          <w:b/>
          <w:sz w:val="28"/>
        </w:rPr>
        <w:t>LICENCE GUIDANCE NOTES</w:t>
      </w:r>
    </w:p>
    <w:p w:rsidR="00AF4DFB" w:rsidRDefault="00152B53" w14:paraId="1E867FDB" w14:textId="4B24560D">
      <w:pPr>
        <w:pStyle w:val="BodyText"/>
        <w:spacing w:before="8"/>
        <w:ind w:left="140"/>
      </w:pPr>
      <w:r>
        <w:t xml:space="preserve">These notes are intended to provide guidance on the process of making an application for a sex </w:t>
      </w:r>
      <w:r w:rsidR="00AE727F">
        <w:t>establishment</w:t>
      </w:r>
      <w:r w:rsidR="00AE727F">
        <w:rPr>
          <w:spacing w:val="-8"/>
        </w:rPr>
        <w:t xml:space="preserve"> </w:t>
      </w:r>
      <w:proofErr w:type="gramStart"/>
      <w:r w:rsidR="00AE727F">
        <w:t>licence,</w:t>
      </w:r>
      <w:r w:rsidR="00AE727F">
        <w:rPr>
          <w:spacing w:val="-6"/>
        </w:rPr>
        <w:t xml:space="preserve"> </w:t>
      </w:r>
      <w:r w:rsidR="00AE727F">
        <w:t>and</w:t>
      </w:r>
      <w:proofErr w:type="gramEnd"/>
      <w:r w:rsidR="00AE727F">
        <w:rPr>
          <w:spacing w:val="-4"/>
        </w:rPr>
        <w:t xml:space="preserve"> </w:t>
      </w:r>
      <w:r w:rsidR="00AE727F">
        <w:t>should</w:t>
      </w:r>
      <w:r w:rsidR="00AE727F">
        <w:rPr>
          <w:spacing w:val="-5"/>
        </w:rPr>
        <w:t xml:space="preserve"> </w:t>
      </w:r>
      <w:r w:rsidR="00AE727F">
        <w:t>be</w:t>
      </w:r>
      <w:r w:rsidR="00AE727F">
        <w:rPr>
          <w:spacing w:val="-7"/>
        </w:rPr>
        <w:t xml:space="preserve"> </w:t>
      </w:r>
      <w:r w:rsidR="00AE727F">
        <w:t>read</w:t>
      </w:r>
      <w:r w:rsidR="00AE727F">
        <w:rPr>
          <w:spacing w:val="-6"/>
        </w:rPr>
        <w:t xml:space="preserve"> </w:t>
      </w:r>
      <w:r w:rsidR="00AE727F">
        <w:t>in</w:t>
      </w:r>
      <w:r w:rsidR="00AE727F">
        <w:rPr>
          <w:spacing w:val="-5"/>
        </w:rPr>
        <w:t xml:space="preserve"> </w:t>
      </w:r>
      <w:r w:rsidR="00AE727F">
        <w:t>conjunction</w:t>
      </w:r>
      <w:r w:rsidR="00AE727F">
        <w:rPr>
          <w:spacing w:val="-6"/>
        </w:rPr>
        <w:t xml:space="preserve"> </w:t>
      </w:r>
      <w:r w:rsidR="00AE727F">
        <w:t>with</w:t>
      </w:r>
      <w:r w:rsidR="00AE727F">
        <w:rPr>
          <w:spacing w:val="-5"/>
        </w:rPr>
        <w:t xml:space="preserve"> </w:t>
      </w:r>
      <w:r w:rsidR="00AE727F">
        <w:t>the</w:t>
      </w:r>
      <w:r w:rsidR="00AE727F">
        <w:rPr>
          <w:spacing w:val="-5"/>
        </w:rPr>
        <w:t xml:space="preserve"> </w:t>
      </w:r>
      <w:r w:rsidR="00570182">
        <w:rPr>
          <w:spacing w:val="-5"/>
        </w:rPr>
        <w:t xml:space="preserve">relevant </w:t>
      </w:r>
      <w:r w:rsidR="00AE727F">
        <w:t>application</w:t>
      </w:r>
      <w:r w:rsidR="00AE727F">
        <w:rPr>
          <w:spacing w:val="-6"/>
        </w:rPr>
        <w:t xml:space="preserve"> </w:t>
      </w:r>
      <w:r w:rsidR="00AE727F">
        <w:t>form</w:t>
      </w:r>
      <w:r w:rsidR="00AE727F">
        <w:rPr>
          <w:spacing w:val="-2"/>
        </w:rPr>
        <w:t>.</w:t>
      </w:r>
    </w:p>
    <w:p w:rsidR="00AF4DFB" w:rsidRDefault="00AF4DFB" w14:paraId="1E867FDC" w14:textId="77777777">
      <w:pPr>
        <w:pStyle w:val="BodyText"/>
        <w:spacing w:before="13"/>
      </w:pPr>
    </w:p>
    <w:p w:rsidR="00AF4DFB" w:rsidRDefault="00AE727F" w14:paraId="1E867FDD" w14:textId="7D57D79A">
      <w:pPr>
        <w:pStyle w:val="BodyText"/>
        <w:spacing w:line="247" w:lineRule="auto"/>
        <w:ind w:left="140" w:right="198"/>
      </w:pPr>
      <w:r>
        <w:t>We recommend that all prospective applicants for sex establishment licences seek independent legal advice prior to making an application. The legislation surrounding this area of regulation is complex, and</w:t>
      </w:r>
      <w:r>
        <w:rPr>
          <w:spacing w:val="-2"/>
        </w:rPr>
        <w:t xml:space="preserve"> </w:t>
      </w:r>
      <w:r>
        <w:t>operators</w:t>
      </w:r>
      <w:r>
        <w:rPr>
          <w:spacing w:val="-6"/>
        </w:rPr>
        <w:t xml:space="preserve"> </w:t>
      </w:r>
      <w:r>
        <w:t>must</w:t>
      </w:r>
      <w:r>
        <w:rPr>
          <w:spacing w:val="-3"/>
        </w:rPr>
        <w:t xml:space="preserve"> </w:t>
      </w:r>
      <w:r>
        <w:t>ensure</w:t>
      </w:r>
      <w:r>
        <w:rPr>
          <w:spacing w:val="-4"/>
        </w:rPr>
        <w:t xml:space="preserve"> </w:t>
      </w:r>
      <w:r>
        <w:t>that</w:t>
      </w:r>
      <w:r>
        <w:rPr>
          <w:spacing w:val="-3"/>
        </w:rPr>
        <w:t xml:space="preserve"> </w:t>
      </w:r>
      <w:r>
        <w:t>they</w:t>
      </w:r>
      <w:r>
        <w:rPr>
          <w:spacing w:val="-4"/>
        </w:rPr>
        <w:t xml:space="preserve"> </w:t>
      </w:r>
      <w:r>
        <w:t>are</w:t>
      </w:r>
      <w:r>
        <w:rPr>
          <w:spacing w:val="-4"/>
        </w:rPr>
        <w:t xml:space="preserve"> </w:t>
      </w:r>
      <w:r>
        <w:t>fully</w:t>
      </w:r>
      <w:r>
        <w:rPr>
          <w:spacing w:val="-4"/>
        </w:rPr>
        <w:t xml:space="preserve"> </w:t>
      </w:r>
      <w:r>
        <w:t>aware</w:t>
      </w:r>
      <w:r>
        <w:rPr>
          <w:spacing w:val="-1"/>
        </w:rPr>
        <w:t xml:space="preserve"> </w:t>
      </w:r>
      <w:r>
        <w:t>of</w:t>
      </w:r>
      <w:r>
        <w:rPr>
          <w:spacing w:val="-1"/>
        </w:rPr>
        <w:t xml:space="preserve"> </w:t>
      </w:r>
      <w:r>
        <w:t>the</w:t>
      </w:r>
      <w:r>
        <w:rPr>
          <w:spacing w:val="-2"/>
        </w:rPr>
        <w:t xml:space="preserve"> </w:t>
      </w:r>
      <w:r>
        <w:t>various</w:t>
      </w:r>
      <w:r>
        <w:rPr>
          <w:spacing w:val="-2"/>
        </w:rPr>
        <w:t xml:space="preserve"> </w:t>
      </w:r>
      <w:r>
        <w:t>restrictions</w:t>
      </w:r>
      <w:r>
        <w:rPr>
          <w:spacing w:val="-4"/>
        </w:rPr>
        <w:t xml:space="preserve"> </w:t>
      </w:r>
      <w:r>
        <w:t>that</w:t>
      </w:r>
      <w:r>
        <w:rPr>
          <w:spacing w:val="-3"/>
        </w:rPr>
        <w:t xml:space="preserve"> </w:t>
      </w:r>
      <w:r>
        <w:t xml:space="preserve">may affect their activities. </w:t>
      </w:r>
      <w:r w:rsidR="00B60F43">
        <w:t>South Norfolk</w:t>
      </w:r>
      <w:r w:rsidR="00152B53">
        <w:t xml:space="preserve"> </w:t>
      </w:r>
      <w:r>
        <w:t>Council</w:t>
      </w:r>
      <w:r w:rsidR="00152B53">
        <w:t xml:space="preserve"> </w:t>
      </w:r>
      <w:r>
        <w:t>cannot give legal advice to applicants or licence</w:t>
      </w:r>
      <w:r w:rsidR="00152B53">
        <w:t xml:space="preserve"> </w:t>
      </w:r>
      <w:r>
        <w:t>holders.</w:t>
      </w:r>
    </w:p>
    <w:p w:rsidR="00AF4DFB" w:rsidRDefault="00AF4DFB" w14:paraId="1E867FDF" w14:textId="77777777">
      <w:pPr>
        <w:pStyle w:val="BodyText"/>
        <w:spacing w:before="9"/>
      </w:pPr>
    </w:p>
    <w:p w:rsidR="00AF4DFB" w:rsidRDefault="00AE727F" w14:paraId="1E867FE0" w14:textId="77777777">
      <w:pPr>
        <w:pStyle w:val="Heading2"/>
      </w:pPr>
      <w:r>
        <w:t>What</w:t>
      </w:r>
      <w:r>
        <w:rPr>
          <w:spacing w:val="-5"/>
        </w:rPr>
        <w:t xml:space="preserve"> </w:t>
      </w:r>
      <w:r>
        <w:t>activities</w:t>
      </w:r>
      <w:r>
        <w:rPr>
          <w:spacing w:val="-5"/>
        </w:rPr>
        <w:t xml:space="preserve"> </w:t>
      </w:r>
      <w:r>
        <w:t>are</w:t>
      </w:r>
      <w:r>
        <w:rPr>
          <w:spacing w:val="-4"/>
        </w:rPr>
        <w:t xml:space="preserve"> </w:t>
      </w:r>
      <w:r>
        <w:rPr>
          <w:spacing w:val="-2"/>
        </w:rPr>
        <w:t>licensable?</w:t>
      </w:r>
    </w:p>
    <w:p w:rsidR="00AF4DFB" w:rsidRDefault="00AE727F" w14:paraId="1E867FE1" w14:textId="77777777">
      <w:pPr>
        <w:pStyle w:val="BodyText"/>
        <w:spacing w:before="9" w:line="247" w:lineRule="auto"/>
        <w:ind w:left="140" w:right="198"/>
      </w:pPr>
      <w:r>
        <w:t>A</w:t>
      </w:r>
      <w:r>
        <w:rPr>
          <w:spacing w:val="-2"/>
        </w:rPr>
        <w:t xml:space="preserve"> </w:t>
      </w:r>
      <w:r>
        <w:t>location</w:t>
      </w:r>
      <w:r>
        <w:rPr>
          <w:spacing w:val="-4"/>
        </w:rPr>
        <w:t xml:space="preserve"> </w:t>
      </w:r>
      <w:r>
        <w:t>must</w:t>
      </w:r>
      <w:r>
        <w:rPr>
          <w:spacing w:val="-3"/>
        </w:rPr>
        <w:t xml:space="preserve"> </w:t>
      </w:r>
      <w:r>
        <w:t>be</w:t>
      </w:r>
      <w:r>
        <w:rPr>
          <w:spacing w:val="-1"/>
        </w:rPr>
        <w:t xml:space="preserve"> </w:t>
      </w:r>
      <w:r>
        <w:t>licensed</w:t>
      </w:r>
      <w:r>
        <w:rPr>
          <w:spacing w:val="-2"/>
        </w:rPr>
        <w:t xml:space="preserve"> </w:t>
      </w:r>
      <w:r>
        <w:t>if it</w:t>
      </w:r>
      <w:r>
        <w:rPr>
          <w:spacing w:val="-3"/>
        </w:rPr>
        <w:t xml:space="preserve"> </w:t>
      </w:r>
      <w:r>
        <w:t>is</w:t>
      </w:r>
      <w:r>
        <w:rPr>
          <w:spacing w:val="-3"/>
        </w:rPr>
        <w:t xml:space="preserve"> </w:t>
      </w:r>
      <w:r>
        <w:t>to</w:t>
      </w:r>
      <w:r>
        <w:rPr>
          <w:spacing w:val="-2"/>
        </w:rPr>
        <w:t xml:space="preserve"> </w:t>
      </w:r>
      <w:r>
        <w:t>be</w:t>
      </w:r>
      <w:r>
        <w:rPr>
          <w:spacing w:val="-4"/>
        </w:rPr>
        <w:t xml:space="preserve"> </w:t>
      </w:r>
      <w:r>
        <w:t>used</w:t>
      </w:r>
      <w:r>
        <w:rPr>
          <w:spacing w:val="-4"/>
        </w:rPr>
        <w:t xml:space="preserve"> </w:t>
      </w:r>
      <w:r>
        <w:t>as</w:t>
      </w:r>
      <w:r>
        <w:rPr>
          <w:spacing w:val="-2"/>
        </w:rPr>
        <w:t xml:space="preserve"> </w:t>
      </w:r>
      <w:r>
        <w:t>a</w:t>
      </w:r>
      <w:r>
        <w:rPr>
          <w:spacing w:val="-5"/>
        </w:rPr>
        <w:t xml:space="preserve"> </w:t>
      </w:r>
      <w:r>
        <w:t>sexual</w:t>
      </w:r>
      <w:r>
        <w:rPr>
          <w:spacing w:val="-2"/>
        </w:rPr>
        <w:t xml:space="preserve"> </w:t>
      </w:r>
      <w:r>
        <w:t>entertainment</w:t>
      </w:r>
      <w:r>
        <w:rPr>
          <w:spacing w:val="-3"/>
        </w:rPr>
        <w:t xml:space="preserve"> </w:t>
      </w:r>
      <w:r>
        <w:t>venue, a</w:t>
      </w:r>
      <w:r>
        <w:rPr>
          <w:spacing w:val="-3"/>
        </w:rPr>
        <w:t xml:space="preserve"> </w:t>
      </w:r>
      <w:r>
        <w:t>sex</w:t>
      </w:r>
      <w:r>
        <w:rPr>
          <w:spacing w:val="-4"/>
        </w:rPr>
        <w:t xml:space="preserve"> </w:t>
      </w:r>
      <w:r>
        <w:t>cinema, or</w:t>
      </w:r>
      <w:r>
        <w:rPr>
          <w:spacing w:val="-1"/>
        </w:rPr>
        <w:t xml:space="preserve"> </w:t>
      </w:r>
      <w:r>
        <w:t>a sex shop. A single location can be licensed for more than one of these functions.</w:t>
      </w:r>
    </w:p>
    <w:p w:rsidR="00AF4DFB" w:rsidRDefault="00AE727F" w14:paraId="1E867FE2" w14:textId="77777777">
      <w:pPr>
        <w:pStyle w:val="ListParagraph"/>
        <w:numPr>
          <w:ilvl w:val="0"/>
          <w:numId w:val="8"/>
        </w:numPr>
        <w:tabs>
          <w:tab w:val="left" w:pos="501"/>
        </w:tabs>
        <w:spacing w:before="248" w:line="247" w:lineRule="auto"/>
        <w:ind w:right="429"/>
      </w:pPr>
      <w:r>
        <w:t>A</w:t>
      </w:r>
      <w:r>
        <w:rPr>
          <w:spacing w:val="-2"/>
        </w:rPr>
        <w:t xml:space="preserve"> </w:t>
      </w:r>
      <w:r>
        <w:rPr>
          <w:b/>
        </w:rPr>
        <w:t>sexual</w:t>
      </w:r>
      <w:r>
        <w:rPr>
          <w:b/>
          <w:spacing w:val="-3"/>
        </w:rPr>
        <w:t xml:space="preserve"> </w:t>
      </w:r>
      <w:r>
        <w:rPr>
          <w:b/>
        </w:rPr>
        <w:t>entertainment</w:t>
      </w:r>
      <w:r>
        <w:rPr>
          <w:b/>
          <w:spacing w:val="-3"/>
        </w:rPr>
        <w:t xml:space="preserve"> </w:t>
      </w:r>
      <w:r>
        <w:rPr>
          <w:b/>
        </w:rPr>
        <w:t>venue</w:t>
      </w:r>
      <w:r>
        <w:rPr>
          <w:b/>
          <w:spacing w:val="-1"/>
        </w:rPr>
        <w:t xml:space="preserve"> </w:t>
      </w:r>
      <w:r>
        <w:t>is</w:t>
      </w:r>
      <w:r>
        <w:rPr>
          <w:spacing w:val="-1"/>
        </w:rPr>
        <w:t xml:space="preserve"> </w:t>
      </w:r>
      <w:r>
        <w:t>any</w:t>
      </w:r>
      <w:r>
        <w:rPr>
          <w:spacing w:val="-4"/>
        </w:rPr>
        <w:t xml:space="preserve"> </w:t>
      </w:r>
      <w:r>
        <w:t>premises</w:t>
      </w:r>
      <w:r>
        <w:rPr>
          <w:spacing w:val="-6"/>
        </w:rPr>
        <w:t xml:space="preserve"> </w:t>
      </w:r>
      <w:r>
        <w:t>at</w:t>
      </w:r>
      <w:r>
        <w:rPr>
          <w:spacing w:val="-1"/>
        </w:rPr>
        <w:t xml:space="preserve"> </w:t>
      </w:r>
      <w:r>
        <w:t>which</w:t>
      </w:r>
      <w:r>
        <w:rPr>
          <w:spacing w:val="-1"/>
        </w:rPr>
        <w:t xml:space="preserve"> </w:t>
      </w:r>
      <w:r>
        <w:t>a</w:t>
      </w:r>
      <w:r>
        <w:rPr>
          <w:spacing w:val="-2"/>
        </w:rPr>
        <w:t xml:space="preserve"> </w:t>
      </w:r>
      <w:r>
        <w:t>live</w:t>
      </w:r>
      <w:r>
        <w:rPr>
          <w:spacing w:val="-1"/>
        </w:rPr>
        <w:t xml:space="preserve"> </w:t>
      </w:r>
      <w:r>
        <w:t>display</w:t>
      </w:r>
      <w:r>
        <w:rPr>
          <w:spacing w:val="-4"/>
        </w:rPr>
        <w:t xml:space="preserve"> </w:t>
      </w:r>
      <w:r>
        <w:t>of</w:t>
      </w:r>
      <w:r>
        <w:rPr>
          <w:spacing w:val="-3"/>
        </w:rPr>
        <w:t xml:space="preserve"> </w:t>
      </w:r>
      <w:r>
        <w:t>nudity</w:t>
      </w:r>
      <w:r>
        <w:rPr>
          <w:spacing w:val="-3"/>
        </w:rPr>
        <w:t xml:space="preserve"> </w:t>
      </w:r>
      <w:r>
        <w:t>or</w:t>
      </w:r>
      <w:r>
        <w:rPr>
          <w:spacing w:val="-1"/>
        </w:rPr>
        <w:t xml:space="preserve"> </w:t>
      </w:r>
      <w:r>
        <w:t>other live performance is provided before an audience, solely or principally for the purpose of sexually stimulating, verbally or otherwise, any member of a live audience (including an audience of one), for the financial benefit of the organiser or the entertainer. Nudity is defined as the exposure of the pubic area, genitals or anus by a man, or the exposure of the pubic area, genitals, anus or nipples by a woman.</w:t>
      </w:r>
    </w:p>
    <w:p w:rsidR="00AF4DFB" w:rsidRDefault="00AF4DFB" w14:paraId="1E867FE3" w14:textId="77777777">
      <w:pPr>
        <w:pStyle w:val="BodyText"/>
        <w:spacing w:before="6"/>
      </w:pPr>
    </w:p>
    <w:p w:rsidR="00AF4DFB" w:rsidRDefault="00AE727F" w14:paraId="1E867FE4" w14:textId="77777777">
      <w:pPr>
        <w:spacing w:line="244" w:lineRule="auto"/>
        <w:ind w:left="501" w:right="672"/>
        <w:jc w:val="both"/>
        <w:rPr>
          <w:i/>
        </w:rPr>
      </w:pPr>
      <w:r>
        <w:rPr>
          <w:i/>
        </w:rPr>
        <w:t>(Premises</w:t>
      </w:r>
      <w:r>
        <w:rPr>
          <w:i/>
          <w:spacing w:val="-3"/>
        </w:rPr>
        <w:t xml:space="preserve"> </w:t>
      </w:r>
      <w:r>
        <w:rPr>
          <w:i/>
        </w:rPr>
        <w:t>at</w:t>
      </w:r>
      <w:r>
        <w:rPr>
          <w:i/>
          <w:spacing w:val="-5"/>
        </w:rPr>
        <w:t xml:space="preserve"> </w:t>
      </w:r>
      <w:r>
        <w:rPr>
          <w:i/>
        </w:rPr>
        <w:t>which</w:t>
      </w:r>
      <w:r>
        <w:rPr>
          <w:i/>
          <w:spacing w:val="-2"/>
        </w:rPr>
        <w:t xml:space="preserve"> </w:t>
      </w:r>
      <w:r>
        <w:rPr>
          <w:i/>
        </w:rPr>
        <w:t>sexual</w:t>
      </w:r>
      <w:r>
        <w:rPr>
          <w:i/>
          <w:spacing w:val="-3"/>
        </w:rPr>
        <w:t xml:space="preserve"> </w:t>
      </w:r>
      <w:r>
        <w:rPr>
          <w:i/>
        </w:rPr>
        <w:t>entertainment is</w:t>
      </w:r>
      <w:r>
        <w:rPr>
          <w:i/>
          <w:spacing w:val="-1"/>
        </w:rPr>
        <w:t xml:space="preserve"> </w:t>
      </w:r>
      <w:r>
        <w:rPr>
          <w:i/>
        </w:rPr>
        <w:t>provided</w:t>
      </w:r>
      <w:r>
        <w:rPr>
          <w:i/>
          <w:spacing w:val="-2"/>
        </w:rPr>
        <w:t xml:space="preserve"> </w:t>
      </w:r>
      <w:r>
        <w:rPr>
          <w:i/>
        </w:rPr>
        <w:t>on</w:t>
      </w:r>
      <w:r>
        <w:rPr>
          <w:i/>
          <w:spacing w:val="-2"/>
        </w:rPr>
        <w:t xml:space="preserve"> </w:t>
      </w:r>
      <w:r>
        <w:rPr>
          <w:i/>
        </w:rPr>
        <w:t>no</w:t>
      </w:r>
      <w:r>
        <w:rPr>
          <w:i/>
          <w:spacing w:val="-4"/>
        </w:rPr>
        <w:t xml:space="preserve"> </w:t>
      </w:r>
      <w:r>
        <w:rPr>
          <w:i/>
        </w:rPr>
        <w:t>more</w:t>
      </w:r>
      <w:r>
        <w:rPr>
          <w:i/>
          <w:spacing w:val="-4"/>
        </w:rPr>
        <w:t xml:space="preserve"> </w:t>
      </w:r>
      <w:r>
        <w:rPr>
          <w:i/>
        </w:rPr>
        <w:t>than</w:t>
      </w:r>
      <w:r>
        <w:rPr>
          <w:i/>
          <w:spacing w:val="-2"/>
        </w:rPr>
        <w:t xml:space="preserve"> </w:t>
      </w:r>
      <w:r>
        <w:rPr>
          <w:i/>
        </w:rPr>
        <w:t>11</w:t>
      </w:r>
      <w:r>
        <w:rPr>
          <w:i/>
          <w:spacing w:val="-4"/>
        </w:rPr>
        <w:t xml:space="preserve"> </w:t>
      </w:r>
      <w:r>
        <w:rPr>
          <w:i/>
        </w:rPr>
        <w:t>occasions</w:t>
      </w:r>
      <w:r>
        <w:rPr>
          <w:i/>
          <w:spacing w:val="-1"/>
        </w:rPr>
        <w:t xml:space="preserve"> </w:t>
      </w:r>
      <w:r>
        <w:rPr>
          <w:i/>
        </w:rPr>
        <w:t>in</w:t>
      </w:r>
      <w:r>
        <w:rPr>
          <w:i/>
          <w:spacing w:val="-1"/>
        </w:rPr>
        <w:t xml:space="preserve"> </w:t>
      </w:r>
      <w:r>
        <w:rPr>
          <w:i/>
        </w:rPr>
        <w:t>any 12-month period, where</w:t>
      </w:r>
      <w:r>
        <w:rPr>
          <w:i/>
          <w:spacing w:val="-1"/>
        </w:rPr>
        <w:t xml:space="preserve"> </w:t>
      </w:r>
      <w:r>
        <w:rPr>
          <w:i/>
        </w:rPr>
        <w:t>each occasion lasts</w:t>
      </w:r>
      <w:r>
        <w:rPr>
          <w:i/>
          <w:spacing w:val="-1"/>
        </w:rPr>
        <w:t xml:space="preserve"> </w:t>
      </w:r>
      <w:r>
        <w:rPr>
          <w:i/>
        </w:rPr>
        <w:t>for a</w:t>
      </w:r>
      <w:r>
        <w:rPr>
          <w:i/>
          <w:spacing w:val="-1"/>
        </w:rPr>
        <w:t xml:space="preserve"> </w:t>
      </w:r>
      <w:r>
        <w:rPr>
          <w:i/>
        </w:rPr>
        <w:t>maximum of 24 hours, with</w:t>
      </w:r>
      <w:r>
        <w:rPr>
          <w:i/>
          <w:spacing w:val="-1"/>
        </w:rPr>
        <w:t xml:space="preserve"> </w:t>
      </w:r>
      <w:r>
        <w:rPr>
          <w:i/>
        </w:rPr>
        <w:t>at least one month between each occasion, are not required to hold a sex establishment licence.)</w:t>
      </w:r>
    </w:p>
    <w:p w:rsidR="00AF4DFB" w:rsidRDefault="00AF4DFB" w14:paraId="1E867FE5" w14:textId="77777777">
      <w:pPr>
        <w:pStyle w:val="BodyText"/>
        <w:spacing w:before="2"/>
        <w:rPr>
          <w:i/>
        </w:rPr>
      </w:pPr>
    </w:p>
    <w:p w:rsidR="00AF4DFB" w:rsidRDefault="00AE727F" w14:paraId="1E867FE6" w14:textId="77777777">
      <w:pPr>
        <w:pStyle w:val="ListParagraph"/>
        <w:numPr>
          <w:ilvl w:val="0"/>
          <w:numId w:val="8"/>
        </w:numPr>
        <w:tabs>
          <w:tab w:val="left" w:pos="501"/>
        </w:tabs>
        <w:spacing w:line="247" w:lineRule="auto"/>
        <w:ind w:right="326"/>
      </w:pPr>
      <w:r>
        <w:t xml:space="preserve">A </w:t>
      </w:r>
      <w:r>
        <w:rPr>
          <w:b/>
        </w:rPr>
        <w:t xml:space="preserve">sex cinema </w:t>
      </w:r>
      <w:r>
        <w:t>is any premises (other than a dwelling-house to which the public is not admitted), vehicle, vessel or stall used to a significant degree for the exhibition of moving pictures, which</w:t>
      </w:r>
      <w:r>
        <w:rPr>
          <w:spacing w:val="-2"/>
        </w:rPr>
        <w:t xml:space="preserve"> </w:t>
      </w:r>
      <w:r>
        <w:t>portray</w:t>
      </w:r>
      <w:r>
        <w:rPr>
          <w:spacing w:val="-4"/>
        </w:rPr>
        <w:t xml:space="preserve"> </w:t>
      </w:r>
      <w:r>
        <w:t>or</w:t>
      </w:r>
      <w:r>
        <w:rPr>
          <w:spacing w:val="-1"/>
        </w:rPr>
        <w:t xml:space="preserve"> </w:t>
      </w:r>
      <w:r>
        <w:t>are</w:t>
      </w:r>
      <w:r>
        <w:rPr>
          <w:spacing w:val="-2"/>
        </w:rPr>
        <w:t xml:space="preserve"> </w:t>
      </w:r>
      <w:r>
        <w:t>intended</w:t>
      </w:r>
      <w:r>
        <w:rPr>
          <w:spacing w:val="-4"/>
        </w:rPr>
        <w:t xml:space="preserve"> </w:t>
      </w:r>
      <w:r>
        <w:t>to</w:t>
      </w:r>
      <w:r>
        <w:rPr>
          <w:spacing w:val="-3"/>
        </w:rPr>
        <w:t xml:space="preserve"> </w:t>
      </w:r>
      <w:r>
        <w:t>stimulate</w:t>
      </w:r>
      <w:r>
        <w:rPr>
          <w:spacing w:val="-2"/>
        </w:rPr>
        <w:t xml:space="preserve"> </w:t>
      </w:r>
      <w:r>
        <w:t>or</w:t>
      </w:r>
      <w:r>
        <w:rPr>
          <w:spacing w:val="-3"/>
        </w:rPr>
        <w:t xml:space="preserve"> </w:t>
      </w:r>
      <w:r>
        <w:t>encourage</w:t>
      </w:r>
      <w:r>
        <w:rPr>
          <w:spacing w:val="-4"/>
        </w:rPr>
        <w:t xml:space="preserve"> </w:t>
      </w:r>
      <w:r>
        <w:t>sexual</w:t>
      </w:r>
      <w:r>
        <w:rPr>
          <w:spacing w:val="-2"/>
        </w:rPr>
        <w:t xml:space="preserve"> </w:t>
      </w:r>
      <w:r>
        <w:t>activity</w:t>
      </w:r>
      <w:r>
        <w:rPr>
          <w:spacing w:val="-4"/>
        </w:rPr>
        <w:t xml:space="preserve"> </w:t>
      </w:r>
      <w:r>
        <w:t>or associated acts of force or restraint; or are concerned primarily with the portrayal of genital organs, or urinary or excretory functions.</w:t>
      </w:r>
    </w:p>
    <w:p w:rsidR="00AF4DFB" w:rsidRDefault="00AE727F" w14:paraId="1E867FE7" w14:textId="77777777">
      <w:pPr>
        <w:pStyle w:val="ListParagraph"/>
        <w:numPr>
          <w:ilvl w:val="0"/>
          <w:numId w:val="8"/>
        </w:numPr>
        <w:tabs>
          <w:tab w:val="left" w:pos="501"/>
        </w:tabs>
        <w:spacing w:before="248" w:line="247" w:lineRule="auto"/>
        <w:ind w:right="524"/>
      </w:pPr>
      <w:r>
        <w:t>A</w:t>
      </w:r>
      <w:r>
        <w:rPr>
          <w:spacing w:val="-2"/>
        </w:rPr>
        <w:t xml:space="preserve"> </w:t>
      </w:r>
      <w:r>
        <w:rPr>
          <w:b/>
        </w:rPr>
        <w:t>sex</w:t>
      </w:r>
      <w:r>
        <w:rPr>
          <w:b/>
          <w:spacing w:val="-2"/>
        </w:rPr>
        <w:t xml:space="preserve"> </w:t>
      </w:r>
      <w:r>
        <w:rPr>
          <w:b/>
        </w:rPr>
        <w:t>shop</w:t>
      </w:r>
      <w:r>
        <w:rPr>
          <w:b/>
          <w:spacing w:val="-4"/>
        </w:rPr>
        <w:t xml:space="preserve"> </w:t>
      </w:r>
      <w:r>
        <w:t>is</w:t>
      </w:r>
      <w:r>
        <w:rPr>
          <w:spacing w:val="-1"/>
        </w:rPr>
        <w:t xml:space="preserve"> </w:t>
      </w:r>
      <w:r>
        <w:t>any</w:t>
      </w:r>
      <w:r>
        <w:rPr>
          <w:spacing w:val="-4"/>
        </w:rPr>
        <w:t xml:space="preserve"> </w:t>
      </w:r>
      <w:r>
        <w:t>premises,</w:t>
      </w:r>
      <w:r>
        <w:rPr>
          <w:spacing w:val="-1"/>
        </w:rPr>
        <w:t xml:space="preserve"> </w:t>
      </w:r>
      <w:r>
        <w:t>vehicle,</w:t>
      </w:r>
      <w:r>
        <w:rPr>
          <w:spacing w:val="-1"/>
        </w:rPr>
        <w:t xml:space="preserve"> </w:t>
      </w:r>
      <w:r>
        <w:t>vessel</w:t>
      </w:r>
      <w:r>
        <w:rPr>
          <w:spacing w:val="-2"/>
        </w:rPr>
        <w:t xml:space="preserve"> </w:t>
      </w:r>
      <w:r>
        <w:t>or</w:t>
      </w:r>
      <w:r>
        <w:rPr>
          <w:spacing w:val="-3"/>
        </w:rPr>
        <w:t xml:space="preserve"> </w:t>
      </w:r>
      <w:r>
        <w:t>stall</w:t>
      </w:r>
      <w:r>
        <w:rPr>
          <w:spacing w:val="-2"/>
        </w:rPr>
        <w:t xml:space="preserve"> </w:t>
      </w:r>
      <w:r>
        <w:t>used</w:t>
      </w:r>
      <w:r>
        <w:rPr>
          <w:spacing w:val="-4"/>
        </w:rPr>
        <w:t xml:space="preserve"> </w:t>
      </w:r>
      <w:r>
        <w:t>for</w:t>
      </w:r>
      <w:r>
        <w:rPr>
          <w:spacing w:val="-1"/>
        </w:rPr>
        <w:t xml:space="preserve"> </w:t>
      </w:r>
      <w:r>
        <w:t>a</w:t>
      </w:r>
      <w:r>
        <w:rPr>
          <w:spacing w:val="-4"/>
        </w:rPr>
        <w:t xml:space="preserve"> </w:t>
      </w:r>
      <w:r>
        <w:t>business which</w:t>
      </w:r>
      <w:r>
        <w:rPr>
          <w:spacing w:val="-2"/>
        </w:rPr>
        <w:t xml:space="preserve"> </w:t>
      </w:r>
      <w:r>
        <w:t>consists</w:t>
      </w:r>
      <w:r>
        <w:rPr>
          <w:spacing w:val="-4"/>
        </w:rPr>
        <w:t xml:space="preserve"> </w:t>
      </w:r>
      <w:r>
        <w:t>to</w:t>
      </w:r>
      <w:r>
        <w:rPr>
          <w:spacing w:val="-4"/>
        </w:rPr>
        <w:t xml:space="preserve"> </w:t>
      </w:r>
      <w:r>
        <w:t>a significant degree of selling, hiring, exchanging, lending, displaying or demonstrating:</w:t>
      </w:r>
    </w:p>
    <w:p w:rsidR="00AF4DFB" w:rsidRDefault="00AF4DFB" w14:paraId="1E867FE8" w14:textId="77777777">
      <w:pPr>
        <w:pStyle w:val="BodyText"/>
        <w:spacing w:before="17"/>
      </w:pPr>
    </w:p>
    <w:p w:rsidR="00AF4DFB" w:rsidRDefault="00AE727F" w14:paraId="1E867FE9" w14:textId="77777777">
      <w:pPr>
        <w:pStyle w:val="ListParagraph"/>
        <w:numPr>
          <w:ilvl w:val="1"/>
          <w:numId w:val="8"/>
        </w:numPr>
        <w:tabs>
          <w:tab w:val="left" w:pos="1221"/>
        </w:tabs>
        <w:spacing w:line="228" w:lineRule="auto"/>
        <w:ind w:right="492"/>
      </w:pPr>
      <w:r>
        <w:t>any</w:t>
      </w:r>
      <w:r>
        <w:rPr>
          <w:spacing w:val="-5"/>
        </w:rPr>
        <w:t xml:space="preserve"> </w:t>
      </w:r>
      <w:r>
        <w:t>object</w:t>
      </w:r>
      <w:r>
        <w:rPr>
          <w:spacing w:val="-4"/>
        </w:rPr>
        <w:t xml:space="preserve"> </w:t>
      </w:r>
      <w:r>
        <w:t>used</w:t>
      </w:r>
      <w:r>
        <w:rPr>
          <w:spacing w:val="-5"/>
        </w:rPr>
        <w:t xml:space="preserve"> </w:t>
      </w:r>
      <w:r>
        <w:t>to</w:t>
      </w:r>
      <w:r>
        <w:rPr>
          <w:spacing w:val="-4"/>
        </w:rPr>
        <w:t xml:space="preserve"> </w:t>
      </w:r>
      <w:r>
        <w:t>stimulate</w:t>
      </w:r>
      <w:r>
        <w:rPr>
          <w:spacing w:val="-3"/>
        </w:rPr>
        <w:t xml:space="preserve"> </w:t>
      </w:r>
      <w:r>
        <w:t>or</w:t>
      </w:r>
      <w:r>
        <w:rPr>
          <w:spacing w:val="-1"/>
        </w:rPr>
        <w:t xml:space="preserve"> </w:t>
      </w:r>
      <w:r>
        <w:t>encourage</w:t>
      </w:r>
      <w:r>
        <w:rPr>
          <w:spacing w:val="-5"/>
        </w:rPr>
        <w:t xml:space="preserve"> </w:t>
      </w:r>
      <w:r>
        <w:t>sexual</w:t>
      </w:r>
      <w:r>
        <w:rPr>
          <w:spacing w:val="-3"/>
        </w:rPr>
        <w:t xml:space="preserve"> </w:t>
      </w:r>
      <w:r>
        <w:t>activity, or</w:t>
      </w:r>
      <w:r>
        <w:rPr>
          <w:spacing w:val="-1"/>
        </w:rPr>
        <w:t xml:space="preserve"> </w:t>
      </w:r>
      <w:r>
        <w:t>acts</w:t>
      </w:r>
      <w:r>
        <w:rPr>
          <w:spacing w:val="-2"/>
        </w:rPr>
        <w:t xml:space="preserve"> </w:t>
      </w:r>
      <w:r>
        <w:t>of</w:t>
      </w:r>
      <w:r>
        <w:rPr>
          <w:spacing w:val="-4"/>
        </w:rPr>
        <w:t xml:space="preserve"> </w:t>
      </w:r>
      <w:r>
        <w:t>force</w:t>
      </w:r>
      <w:r>
        <w:rPr>
          <w:spacing w:val="-3"/>
        </w:rPr>
        <w:t xml:space="preserve"> </w:t>
      </w:r>
      <w:r>
        <w:t>or</w:t>
      </w:r>
      <w:r>
        <w:rPr>
          <w:spacing w:val="-2"/>
        </w:rPr>
        <w:t xml:space="preserve"> </w:t>
      </w:r>
      <w:r>
        <w:t>restraint which are associated with sexual activity;</w:t>
      </w:r>
    </w:p>
    <w:p w:rsidR="00AF4DFB" w:rsidRDefault="00AE727F" w14:paraId="1E867FEA" w14:textId="77777777">
      <w:pPr>
        <w:pStyle w:val="ListParagraph"/>
        <w:numPr>
          <w:ilvl w:val="1"/>
          <w:numId w:val="8"/>
        </w:numPr>
        <w:tabs>
          <w:tab w:val="left" w:pos="1221"/>
        </w:tabs>
        <w:spacing w:before="9"/>
        <w:ind w:right="319"/>
      </w:pPr>
      <w:r>
        <w:t>any article containing or embodying matter to be read or looked at (or used for the manufacture of such an article), which is concerned primarily with the portrayal, stimulation</w:t>
      </w:r>
      <w:r>
        <w:rPr>
          <w:spacing w:val="-3"/>
        </w:rPr>
        <w:t xml:space="preserve"> </w:t>
      </w:r>
      <w:r>
        <w:t>or</w:t>
      </w:r>
      <w:r>
        <w:rPr>
          <w:spacing w:val="-2"/>
        </w:rPr>
        <w:t xml:space="preserve"> </w:t>
      </w:r>
      <w:r>
        <w:t>encouragement</w:t>
      </w:r>
      <w:r>
        <w:rPr>
          <w:spacing w:val="-4"/>
        </w:rPr>
        <w:t xml:space="preserve"> </w:t>
      </w:r>
      <w:r>
        <w:t>of</w:t>
      </w:r>
      <w:r>
        <w:rPr>
          <w:spacing w:val="-1"/>
        </w:rPr>
        <w:t xml:space="preserve"> </w:t>
      </w:r>
      <w:r>
        <w:t>sexual</w:t>
      </w:r>
      <w:r>
        <w:rPr>
          <w:spacing w:val="-3"/>
        </w:rPr>
        <w:t xml:space="preserve"> </w:t>
      </w:r>
      <w:r>
        <w:t>activity</w:t>
      </w:r>
      <w:r>
        <w:rPr>
          <w:spacing w:val="-5"/>
        </w:rPr>
        <w:t xml:space="preserve"> </w:t>
      </w:r>
      <w:r>
        <w:t>or</w:t>
      </w:r>
      <w:r>
        <w:rPr>
          <w:spacing w:val="-1"/>
        </w:rPr>
        <w:t xml:space="preserve"> </w:t>
      </w:r>
      <w:r>
        <w:t>associated</w:t>
      </w:r>
      <w:r>
        <w:rPr>
          <w:spacing w:val="-5"/>
        </w:rPr>
        <w:t xml:space="preserve"> </w:t>
      </w:r>
      <w:r>
        <w:t>acts</w:t>
      </w:r>
      <w:r>
        <w:rPr>
          <w:spacing w:val="-2"/>
        </w:rPr>
        <w:t xml:space="preserve"> </w:t>
      </w:r>
      <w:r>
        <w:t>of</w:t>
      </w:r>
      <w:r>
        <w:rPr>
          <w:spacing w:val="-4"/>
        </w:rPr>
        <w:t xml:space="preserve"> </w:t>
      </w:r>
      <w:r>
        <w:t>force</w:t>
      </w:r>
      <w:r>
        <w:rPr>
          <w:spacing w:val="-7"/>
        </w:rPr>
        <w:t xml:space="preserve"> </w:t>
      </w:r>
      <w:r>
        <w:t>or</w:t>
      </w:r>
      <w:r>
        <w:rPr>
          <w:spacing w:val="-2"/>
        </w:rPr>
        <w:t xml:space="preserve"> </w:t>
      </w:r>
      <w:r>
        <w:t>restraint; or the portrayal of genital organs, or urinary or excretory functions; or</w:t>
      </w:r>
    </w:p>
    <w:p w:rsidR="00AF4DFB" w:rsidRDefault="00AE727F" w14:paraId="1E867FEB" w14:textId="77777777">
      <w:pPr>
        <w:pStyle w:val="ListParagraph"/>
        <w:numPr>
          <w:ilvl w:val="1"/>
          <w:numId w:val="8"/>
        </w:numPr>
        <w:tabs>
          <w:tab w:val="left" w:pos="1221"/>
        </w:tabs>
        <w:spacing w:before="13" w:line="237" w:lineRule="auto"/>
        <w:ind w:right="856"/>
      </w:pPr>
      <w:r>
        <w:t>any recording of vision or sound, which portrays or is intended to stimulate or encourage</w:t>
      </w:r>
      <w:r>
        <w:rPr>
          <w:spacing w:val="-3"/>
        </w:rPr>
        <w:t xml:space="preserve"> </w:t>
      </w:r>
      <w:r>
        <w:t>sexual</w:t>
      </w:r>
      <w:r>
        <w:rPr>
          <w:spacing w:val="-3"/>
        </w:rPr>
        <w:t xml:space="preserve"> </w:t>
      </w:r>
      <w:r>
        <w:t>activity</w:t>
      </w:r>
      <w:r>
        <w:rPr>
          <w:spacing w:val="-5"/>
        </w:rPr>
        <w:t xml:space="preserve"> </w:t>
      </w:r>
      <w:r>
        <w:t>or associated</w:t>
      </w:r>
      <w:r>
        <w:rPr>
          <w:spacing w:val="-5"/>
        </w:rPr>
        <w:t xml:space="preserve"> </w:t>
      </w:r>
      <w:r>
        <w:t>acts</w:t>
      </w:r>
      <w:r>
        <w:rPr>
          <w:spacing w:val="-2"/>
        </w:rPr>
        <w:t xml:space="preserve"> </w:t>
      </w:r>
      <w:r>
        <w:t>of</w:t>
      </w:r>
      <w:r>
        <w:rPr>
          <w:spacing w:val="-4"/>
        </w:rPr>
        <w:t xml:space="preserve"> </w:t>
      </w:r>
      <w:r>
        <w:t>force</w:t>
      </w:r>
      <w:r>
        <w:rPr>
          <w:spacing w:val="-3"/>
        </w:rPr>
        <w:t xml:space="preserve"> </w:t>
      </w:r>
      <w:r>
        <w:t>or</w:t>
      </w:r>
      <w:r>
        <w:rPr>
          <w:spacing w:val="-4"/>
        </w:rPr>
        <w:t xml:space="preserve"> </w:t>
      </w:r>
      <w:r>
        <w:t>restraint;</w:t>
      </w:r>
      <w:r>
        <w:rPr>
          <w:spacing w:val="-1"/>
        </w:rPr>
        <w:t xml:space="preserve"> </w:t>
      </w:r>
      <w:r>
        <w:t>or is</w:t>
      </w:r>
      <w:r>
        <w:rPr>
          <w:spacing w:val="-5"/>
        </w:rPr>
        <w:t xml:space="preserve"> </w:t>
      </w:r>
      <w:r>
        <w:t>concerned primarily with the portrayal of genital organs, or urinary or excretory functions.</w:t>
      </w:r>
    </w:p>
    <w:p w:rsidR="00AF4DFB" w:rsidRDefault="00AF4DFB" w14:paraId="1E867FEC" w14:textId="77777777">
      <w:pPr>
        <w:pStyle w:val="BodyText"/>
        <w:spacing w:before="13"/>
      </w:pPr>
    </w:p>
    <w:p w:rsidR="00AF4DFB" w:rsidRDefault="00AE727F" w14:paraId="1E867FED" w14:textId="3DD97050">
      <w:pPr>
        <w:pStyle w:val="BodyText"/>
        <w:spacing w:before="1" w:line="247" w:lineRule="auto"/>
        <w:ind w:left="140" w:right="198"/>
      </w:pPr>
      <w:r>
        <w:t>A licensing authority may waive the requirement for a sex establishment licence, if the authority considers that it would be unreasonable or inappropriate to require a licence to be held. Waivers may be granted for a limited period and are entirely at the authority’s discretion</w:t>
      </w:r>
      <w:r w:rsidR="000138A7">
        <w:t>.  G</w:t>
      </w:r>
      <w:r>
        <w:t>enerally, they will</w:t>
      </w:r>
      <w:r>
        <w:rPr>
          <w:spacing w:val="-2"/>
        </w:rPr>
        <w:t xml:space="preserve"> </w:t>
      </w:r>
      <w:r>
        <w:t>only</w:t>
      </w:r>
      <w:r>
        <w:rPr>
          <w:spacing w:val="-4"/>
        </w:rPr>
        <w:t xml:space="preserve"> </w:t>
      </w:r>
      <w:r>
        <w:t>be</w:t>
      </w:r>
      <w:r>
        <w:rPr>
          <w:spacing w:val="-2"/>
        </w:rPr>
        <w:t xml:space="preserve"> </w:t>
      </w:r>
      <w:r>
        <w:t>granted</w:t>
      </w:r>
      <w:r>
        <w:rPr>
          <w:spacing w:val="-4"/>
        </w:rPr>
        <w:t xml:space="preserve"> </w:t>
      </w:r>
      <w:r>
        <w:t>in</w:t>
      </w:r>
      <w:r>
        <w:rPr>
          <w:spacing w:val="-2"/>
        </w:rPr>
        <w:t xml:space="preserve"> </w:t>
      </w:r>
      <w:r>
        <w:t>exceptional</w:t>
      </w:r>
      <w:r>
        <w:rPr>
          <w:spacing w:val="-3"/>
        </w:rPr>
        <w:t xml:space="preserve"> </w:t>
      </w:r>
      <w:r>
        <w:t>circumstances,</w:t>
      </w:r>
      <w:r>
        <w:rPr>
          <w:spacing w:val="-3"/>
        </w:rPr>
        <w:t xml:space="preserve"> </w:t>
      </w:r>
      <w:r>
        <w:t>and</w:t>
      </w:r>
      <w:r>
        <w:rPr>
          <w:spacing w:val="-2"/>
        </w:rPr>
        <w:t xml:space="preserve"> </w:t>
      </w:r>
      <w:r>
        <w:t>not</w:t>
      </w:r>
      <w:r>
        <w:rPr>
          <w:spacing w:val="-3"/>
        </w:rPr>
        <w:t xml:space="preserve"> </w:t>
      </w:r>
      <w:r>
        <w:t>to</w:t>
      </w:r>
      <w:r>
        <w:rPr>
          <w:spacing w:val="-2"/>
        </w:rPr>
        <w:t xml:space="preserve"> </w:t>
      </w:r>
      <w:r>
        <w:t>permit</w:t>
      </w:r>
      <w:r>
        <w:rPr>
          <w:spacing w:val="-3"/>
        </w:rPr>
        <w:t xml:space="preserve"> </w:t>
      </w:r>
      <w:r>
        <w:t>the</w:t>
      </w:r>
      <w:r>
        <w:rPr>
          <w:spacing w:val="-2"/>
        </w:rPr>
        <w:t xml:space="preserve"> </w:t>
      </w:r>
      <w:r>
        <w:t>ordinary</w:t>
      </w:r>
      <w:r>
        <w:rPr>
          <w:spacing w:val="-4"/>
        </w:rPr>
        <w:t xml:space="preserve"> </w:t>
      </w:r>
      <w:r>
        <w:t>business</w:t>
      </w:r>
      <w:r>
        <w:rPr>
          <w:spacing w:val="-1"/>
        </w:rPr>
        <w:t xml:space="preserve"> </w:t>
      </w:r>
      <w:r>
        <w:t>of a</w:t>
      </w:r>
      <w:r>
        <w:rPr>
          <w:spacing w:val="-2"/>
        </w:rPr>
        <w:t xml:space="preserve"> </w:t>
      </w:r>
      <w:r>
        <w:t>sex</w:t>
      </w:r>
    </w:p>
    <w:p w:rsidR="00AF4DFB" w:rsidRDefault="00AF4DFB" w14:paraId="1E867FEE" w14:textId="77777777">
      <w:pPr>
        <w:pStyle w:val="BodyText"/>
        <w:spacing w:line="247" w:lineRule="auto"/>
        <w:sectPr w:rsidR="00AF4DFB">
          <w:pgSz w:w="11910" w:h="16840"/>
          <w:pgMar w:top="1040" w:right="992" w:bottom="280" w:left="992" w:header="720" w:footer="720" w:gutter="0"/>
          <w:cols w:space="720"/>
        </w:sectPr>
      </w:pPr>
    </w:p>
    <w:p w:rsidR="00AF4DFB" w:rsidRDefault="00AE727F" w14:paraId="1E867FEF" w14:textId="0160694C">
      <w:pPr>
        <w:pStyle w:val="BodyText"/>
        <w:spacing w:before="79" w:line="247" w:lineRule="auto"/>
        <w:ind w:left="140" w:right="301"/>
      </w:pPr>
      <w:r>
        <w:lastRenderedPageBreak/>
        <w:t>establishment. You</w:t>
      </w:r>
      <w:r>
        <w:rPr>
          <w:spacing w:val="-3"/>
        </w:rPr>
        <w:t xml:space="preserve"> </w:t>
      </w:r>
      <w:r>
        <w:t>may</w:t>
      </w:r>
      <w:r>
        <w:rPr>
          <w:spacing w:val="-3"/>
        </w:rPr>
        <w:t xml:space="preserve"> </w:t>
      </w:r>
      <w:r>
        <w:t>apply</w:t>
      </w:r>
      <w:r>
        <w:rPr>
          <w:spacing w:val="-3"/>
        </w:rPr>
        <w:t xml:space="preserve"> </w:t>
      </w:r>
      <w:r>
        <w:t>for</w:t>
      </w:r>
      <w:r>
        <w:rPr>
          <w:spacing w:val="-3"/>
        </w:rPr>
        <w:t xml:space="preserve"> </w:t>
      </w:r>
      <w:r>
        <w:t>a</w:t>
      </w:r>
      <w:r>
        <w:rPr>
          <w:spacing w:val="-2"/>
        </w:rPr>
        <w:t xml:space="preserve"> </w:t>
      </w:r>
      <w:r>
        <w:t>waiver</w:t>
      </w:r>
      <w:r>
        <w:rPr>
          <w:spacing w:val="-1"/>
        </w:rPr>
        <w:t xml:space="preserve"> </w:t>
      </w:r>
      <w:r>
        <w:t>at</w:t>
      </w:r>
      <w:r>
        <w:rPr>
          <w:spacing w:val="-3"/>
        </w:rPr>
        <w:t xml:space="preserve"> </w:t>
      </w:r>
      <w:r>
        <w:t>the</w:t>
      </w:r>
      <w:r>
        <w:rPr>
          <w:spacing w:val="-3"/>
        </w:rPr>
        <w:t xml:space="preserve"> </w:t>
      </w:r>
      <w:r>
        <w:t>same</w:t>
      </w:r>
      <w:r>
        <w:rPr>
          <w:spacing w:val="-3"/>
        </w:rPr>
        <w:t xml:space="preserve"> </w:t>
      </w:r>
      <w:r>
        <w:t>time</w:t>
      </w:r>
      <w:r>
        <w:rPr>
          <w:spacing w:val="-3"/>
        </w:rPr>
        <w:t xml:space="preserve"> </w:t>
      </w:r>
      <w:r>
        <w:t>as</w:t>
      </w:r>
      <w:r>
        <w:rPr>
          <w:spacing w:val="-4"/>
        </w:rPr>
        <w:t xml:space="preserve"> </w:t>
      </w:r>
      <w:r>
        <w:t>the</w:t>
      </w:r>
      <w:r>
        <w:rPr>
          <w:spacing w:val="-6"/>
        </w:rPr>
        <w:t xml:space="preserve"> </w:t>
      </w:r>
      <w:r>
        <w:t>grant of a</w:t>
      </w:r>
      <w:r>
        <w:rPr>
          <w:spacing w:val="-3"/>
        </w:rPr>
        <w:t xml:space="preserve"> </w:t>
      </w:r>
      <w:r>
        <w:t>licence</w:t>
      </w:r>
      <w:r w:rsidR="00AA7C94">
        <w:t>.  I</w:t>
      </w:r>
      <w:r>
        <w:t>f a</w:t>
      </w:r>
      <w:r>
        <w:rPr>
          <w:spacing w:val="-3"/>
        </w:rPr>
        <w:t xml:space="preserve"> </w:t>
      </w:r>
      <w:r>
        <w:t>waiver is declined, the authority will then continue to consider your licence application.</w:t>
      </w:r>
    </w:p>
    <w:p w:rsidR="00AF4DFB" w:rsidRDefault="00AF4DFB" w14:paraId="1E867FF0" w14:textId="77777777">
      <w:pPr>
        <w:pStyle w:val="BodyText"/>
        <w:spacing w:before="4"/>
      </w:pPr>
    </w:p>
    <w:p w:rsidR="00AF4DFB" w:rsidRDefault="00AE727F" w14:paraId="1E867FF1" w14:textId="77777777">
      <w:pPr>
        <w:ind w:left="140"/>
        <w:rPr>
          <w:b/>
        </w:rPr>
      </w:pPr>
      <w:r>
        <w:rPr>
          <w:b/>
          <w:u w:val="single"/>
        </w:rPr>
        <w:t>Completing</w:t>
      </w:r>
      <w:r>
        <w:rPr>
          <w:b/>
          <w:spacing w:val="-8"/>
          <w:u w:val="single"/>
        </w:rPr>
        <w:t xml:space="preserve"> </w:t>
      </w:r>
      <w:r>
        <w:rPr>
          <w:b/>
          <w:u w:val="single"/>
        </w:rPr>
        <w:t>the</w:t>
      </w:r>
      <w:r>
        <w:rPr>
          <w:b/>
          <w:spacing w:val="-5"/>
          <w:u w:val="single"/>
        </w:rPr>
        <w:t xml:space="preserve"> </w:t>
      </w:r>
      <w:r>
        <w:rPr>
          <w:b/>
          <w:u w:val="single"/>
        </w:rPr>
        <w:t>application</w:t>
      </w:r>
      <w:r>
        <w:rPr>
          <w:b/>
          <w:spacing w:val="-7"/>
          <w:u w:val="single"/>
        </w:rPr>
        <w:t xml:space="preserve"> </w:t>
      </w:r>
      <w:r>
        <w:rPr>
          <w:b/>
          <w:spacing w:val="-4"/>
          <w:u w:val="single"/>
        </w:rPr>
        <w:t>form</w:t>
      </w:r>
    </w:p>
    <w:p w:rsidR="00AF4DFB" w:rsidRDefault="00AF4DFB" w14:paraId="1E867FF2" w14:textId="77777777">
      <w:pPr>
        <w:pStyle w:val="BodyText"/>
        <w:spacing w:before="14"/>
        <w:rPr>
          <w:b/>
        </w:rPr>
      </w:pPr>
    </w:p>
    <w:p w:rsidR="00AF4DFB" w:rsidRDefault="00AE727F" w14:paraId="1E867FF3" w14:textId="77777777">
      <w:pPr>
        <w:pStyle w:val="Heading2"/>
        <w:spacing w:before="1"/>
      </w:pPr>
      <w:r>
        <w:t>Question</w:t>
      </w:r>
      <w:r>
        <w:rPr>
          <w:spacing w:val="-4"/>
        </w:rPr>
        <w:t xml:space="preserve"> </w:t>
      </w:r>
      <w:r>
        <w:rPr>
          <w:spacing w:val="-10"/>
        </w:rPr>
        <w:t>1</w:t>
      </w:r>
    </w:p>
    <w:p w:rsidR="00AF4DFB" w:rsidRDefault="00AE727F" w14:paraId="1E867FF4" w14:textId="77777777">
      <w:pPr>
        <w:pStyle w:val="BodyText"/>
        <w:spacing w:before="8" w:line="247" w:lineRule="auto"/>
        <w:ind w:left="140" w:right="198"/>
      </w:pPr>
      <w:r>
        <w:t>Licences may be granted in respect of fixed premises, or a vehicle, vessel or stall situated at a particular</w:t>
      </w:r>
      <w:r>
        <w:rPr>
          <w:spacing w:val="-2"/>
        </w:rPr>
        <w:t xml:space="preserve"> </w:t>
      </w:r>
      <w:r>
        <w:t>location.</w:t>
      </w:r>
      <w:r>
        <w:rPr>
          <w:spacing w:val="-4"/>
        </w:rPr>
        <w:t xml:space="preserve"> </w:t>
      </w:r>
      <w:r>
        <w:t>Please</w:t>
      </w:r>
      <w:r>
        <w:rPr>
          <w:spacing w:val="-3"/>
        </w:rPr>
        <w:t xml:space="preserve"> </w:t>
      </w:r>
      <w:r>
        <w:t>indicate</w:t>
      </w:r>
      <w:r>
        <w:rPr>
          <w:spacing w:val="-2"/>
        </w:rPr>
        <w:t xml:space="preserve"> </w:t>
      </w:r>
      <w:r>
        <w:t>which</w:t>
      </w:r>
      <w:r>
        <w:rPr>
          <w:spacing w:val="-3"/>
        </w:rPr>
        <w:t xml:space="preserve"> </w:t>
      </w:r>
      <w:r>
        <w:t>you</w:t>
      </w:r>
      <w:r>
        <w:rPr>
          <w:spacing w:val="-3"/>
        </w:rPr>
        <w:t xml:space="preserve"> </w:t>
      </w:r>
      <w:r>
        <w:t>are</w:t>
      </w:r>
      <w:r>
        <w:rPr>
          <w:spacing w:val="-5"/>
        </w:rPr>
        <w:t xml:space="preserve"> </w:t>
      </w:r>
      <w:r>
        <w:t>applying</w:t>
      </w:r>
      <w:r>
        <w:rPr>
          <w:spacing w:val="-1"/>
        </w:rPr>
        <w:t xml:space="preserve"> </w:t>
      </w:r>
      <w:r>
        <w:t>in</w:t>
      </w:r>
      <w:r>
        <w:rPr>
          <w:spacing w:val="-5"/>
        </w:rPr>
        <w:t xml:space="preserve"> </w:t>
      </w:r>
      <w:r>
        <w:t>respect</w:t>
      </w:r>
      <w:r>
        <w:rPr>
          <w:spacing w:val="-1"/>
        </w:rPr>
        <w:t xml:space="preserve"> </w:t>
      </w:r>
      <w:r>
        <w:t>of,</w:t>
      </w:r>
      <w:r>
        <w:rPr>
          <w:spacing w:val="-4"/>
        </w:rPr>
        <w:t xml:space="preserve"> </w:t>
      </w:r>
      <w:r>
        <w:t>and</w:t>
      </w:r>
      <w:r>
        <w:rPr>
          <w:spacing w:val="-2"/>
        </w:rPr>
        <w:t xml:space="preserve"> </w:t>
      </w:r>
      <w:r>
        <w:t>give</w:t>
      </w:r>
      <w:r>
        <w:rPr>
          <w:spacing w:val="-3"/>
        </w:rPr>
        <w:t xml:space="preserve"> </w:t>
      </w:r>
      <w:r>
        <w:t>the</w:t>
      </w:r>
      <w:r>
        <w:rPr>
          <w:spacing w:val="-3"/>
        </w:rPr>
        <w:t xml:space="preserve"> </w:t>
      </w:r>
      <w:r>
        <w:t>appropriate details requested.</w:t>
      </w:r>
    </w:p>
    <w:p w:rsidR="00AF4DFB" w:rsidRDefault="00AF4DFB" w14:paraId="1E867FF5" w14:textId="77777777">
      <w:pPr>
        <w:pStyle w:val="BodyText"/>
        <w:spacing w:before="7"/>
      </w:pPr>
    </w:p>
    <w:p w:rsidR="00AF4DFB" w:rsidRDefault="00AE727F" w14:paraId="1E867FF6" w14:textId="77777777">
      <w:pPr>
        <w:pStyle w:val="BodyText"/>
        <w:spacing w:line="247" w:lineRule="auto"/>
        <w:ind w:left="140" w:right="149"/>
      </w:pPr>
      <w:r>
        <w:t>Question a) iii. Asks whether the premises comprises part of a larger building, and if so, the nature of that</w:t>
      </w:r>
      <w:r>
        <w:rPr>
          <w:spacing w:val="-3"/>
        </w:rPr>
        <w:t xml:space="preserve"> </w:t>
      </w:r>
      <w:r>
        <w:t>building and</w:t>
      </w:r>
      <w:r>
        <w:rPr>
          <w:spacing w:val="-4"/>
        </w:rPr>
        <w:t xml:space="preserve"> </w:t>
      </w:r>
      <w:r>
        <w:t>the</w:t>
      </w:r>
      <w:r>
        <w:rPr>
          <w:spacing w:val="-4"/>
        </w:rPr>
        <w:t xml:space="preserve"> </w:t>
      </w:r>
      <w:r>
        <w:t>specific</w:t>
      </w:r>
      <w:r>
        <w:rPr>
          <w:spacing w:val="-4"/>
        </w:rPr>
        <w:t xml:space="preserve"> </w:t>
      </w:r>
      <w:r>
        <w:t>location</w:t>
      </w:r>
      <w:r>
        <w:rPr>
          <w:spacing w:val="-2"/>
        </w:rPr>
        <w:t xml:space="preserve"> </w:t>
      </w:r>
      <w:r>
        <w:t>of</w:t>
      </w:r>
      <w:r>
        <w:rPr>
          <w:spacing w:val="-3"/>
        </w:rPr>
        <w:t xml:space="preserve"> </w:t>
      </w:r>
      <w:r>
        <w:t>the</w:t>
      </w:r>
      <w:r>
        <w:rPr>
          <w:spacing w:val="-2"/>
        </w:rPr>
        <w:t xml:space="preserve"> </w:t>
      </w:r>
      <w:r>
        <w:t>premises.</w:t>
      </w:r>
      <w:r>
        <w:rPr>
          <w:spacing w:val="-3"/>
        </w:rPr>
        <w:t xml:space="preserve"> </w:t>
      </w:r>
      <w:r>
        <w:t>For</w:t>
      </w:r>
      <w:r>
        <w:rPr>
          <w:spacing w:val="-3"/>
        </w:rPr>
        <w:t xml:space="preserve"> </w:t>
      </w:r>
      <w:r>
        <w:t>example,</w:t>
      </w:r>
      <w:r>
        <w:rPr>
          <w:spacing w:val="-1"/>
        </w:rPr>
        <w:t xml:space="preserve"> </w:t>
      </w:r>
      <w:r>
        <w:t>if a</w:t>
      </w:r>
      <w:r>
        <w:rPr>
          <w:spacing w:val="-4"/>
        </w:rPr>
        <w:t xml:space="preserve"> </w:t>
      </w:r>
      <w:r>
        <w:t>unit in</w:t>
      </w:r>
      <w:r>
        <w:rPr>
          <w:spacing w:val="-2"/>
        </w:rPr>
        <w:t xml:space="preserve"> </w:t>
      </w:r>
      <w:r>
        <w:t>a</w:t>
      </w:r>
      <w:r>
        <w:rPr>
          <w:spacing w:val="-3"/>
        </w:rPr>
        <w:t xml:space="preserve"> </w:t>
      </w:r>
      <w:r>
        <w:t>shopping</w:t>
      </w:r>
      <w:r>
        <w:rPr>
          <w:spacing w:val="-2"/>
        </w:rPr>
        <w:t xml:space="preserve"> </w:t>
      </w:r>
      <w:r>
        <w:t>centre is the subject of the application, describe the overall centre, give a specific address for the premises (e.g. a unit number) or detailed description of the location, and refer to any other businesses</w:t>
      </w:r>
      <w:r>
        <w:rPr>
          <w:spacing w:val="-2"/>
        </w:rPr>
        <w:t xml:space="preserve"> </w:t>
      </w:r>
      <w:r>
        <w:t>or</w:t>
      </w:r>
      <w:r>
        <w:rPr>
          <w:spacing w:val="-3"/>
        </w:rPr>
        <w:t xml:space="preserve"> </w:t>
      </w:r>
      <w:r>
        <w:t>organisations who</w:t>
      </w:r>
      <w:r>
        <w:rPr>
          <w:spacing w:val="-2"/>
        </w:rPr>
        <w:t xml:space="preserve"> </w:t>
      </w:r>
      <w:r>
        <w:t>occupy</w:t>
      </w:r>
      <w:r>
        <w:rPr>
          <w:spacing w:val="-3"/>
        </w:rPr>
        <w:t xml:space="preserve"> </w:t>
      </w:r>
      <w:r>
        <w:t>other</w:t>
      </w:r>
      <w:r>
        <w:rPr>
          <w:spacing w:val="-3"/>
        </w:rPr>
        <w:t xml:space="preserve"> </w:t>
      </w:r>
      <w:r>
        <w:t>units.</w:t>
      </w:r>
      <w:r>
        <w:rPr>
          <w:spacing w:val="-2"/>
        </w:rPr>
        <w:t xml:space="preserve"> </w:t>
      </w:r>
      <w:r>
        <w:t>If</w:t>
      </w:r>
      <w:r>
        <w:rPr>
          <w:spacing w:val="-3"/>
        </w:rPr>
        <w:t xml:space="preserve"> </w:t>
      </w:r>
      <w:r>
        <w:t>the</w:t>
      </w:r>
      <w:r>
        <w:rPr>
          <w:spacing w:val="-2"/>
        </w:rPr>
        <w:t xml:space="preserve"> </w:t>
      </w:r>
      <w:r>
        <w:t>premises</w:t>
      </w:r>
      <w:r>
        <w:rPr>
          <w:spacing w:val="-4"/>
        </w:rPr>
        <w:t xml:space="preserve"> </w:t>
      </w:r>
      <w:r>
        <w:t>occupy</w:t>
      </w:r>
      <w:r>
        <w:rPr>
          <w:spacing w:val="-2"/>
        </w:rPr>
        <w:t xml:space="preserve"> </w:t>
      </w:r>
      <w:r>
        <w:t>space</w:t>
      </w:r>
      <w:r>
        <w:rPr>
          <w:spacing w:val="-2"/>
        </w:rPr>
        <w:t xml:space="preserve"> </w:t>
      </w:r>
      <w:r>
        <w:t>in</w:t>
      </w:r>
      <w:r>
        <w:rPr>
          <w:spacing w:val="-1"/>
        </w:rPr>
        <w:t xml:space="preserve"> </w:t>
      </w:r>
      <w:r>
        <w:t>a</w:t>
      </w:r>
      <w:r>
        <w:rPr>
          <w:spacing w:val="-4"/>
        </w:rPr>
        <w:t xml:space="preserve"> </w:t>
      </w:r>
      <w:r>
        <w:t>multi-storey building, please identify which area/floor(s) is occupied by the business, and refer to the other occupiers of the building.</w:t>
      </w:r>
    </w:p>
    <w:p w:rsidR="00AF4DFB" w:rsidRDefault="00AF4DFB" w14:paraId="1E867FF7" w14:textId="77777777">
      <w:pPr>
        <w:pStyle w:val="BodyText"/>
        <w:spacing w:before="2"/>
      </w:pPr>
    </w:p>
    <w:p w:rsidR="00AF4DFB" w:rsidRDefault="00AE727F" w14:paraId="1E867FF8" w14:textId="77777777">
      <w:pPr>
        <w:pStyle w:val="BodyText"/>
        <w:spacing w:line="247" w:lineRule="auto"/>
        <w:ind w:left="140" w:right="198"/>
      </w:pPr>
      <w:r>
        <w:t>It is assumed that applicants will have obtained the right to occupy premises in respect of which they</w:t>
      </w:r>
      <w:r>
        <w:rPr>
          <w:spacing w:val="-3"/>
        </w:rPr>
        <w:t xml:space="preserve"> </w:t>
      </w:r>
      <w:r>
        <w:t>are</w:t>
      </w:r>
      <w:r>
        <w:rPr>
          <w:spacing w:val="-2"/>
        </w:rPr>
        <w:t xml:space="preserve"> </w:t>
      </w:r>
      <w:r>
        <w:t>making an</w:t>
      </w:r>
      <w:r>
        <w:rPr>
          <w:spacing w:val="-3"/>
        </w:rPr>
        <w:t xml:space="preserve"> </w:t>
      </w:r>
      <w:r>
        <w:t>application, or permission</w:t>
      </w:r>
      <w:r>
        <w:rPr>
          <w:spacing w:val="-1"/>
        </w:rPr>
        <w:t xml:space="preserve"> </w:t>
      </w:r>
      <w:r>
        <w:t>to</w:t>
      </w:r>
      <w:r>
        <w:rPr>
          <w:spacing w:val="-3"/>
        </w:rPr>
        <w:t xml:space="preserve"> </w:t>
      </w:r>
      <w:r>
        <w:t>situate</w:t>
      </w:r>
      <w:r>
        <w:rPr>
          <w:spacing w:val="-3"/>
        </w:rPr>
        <w:t xml:space="preserve"> </w:t>
      </w:r>
      <w:r>
        <w:t>their vehicle/vessel/stall</w:t>
      </w:r>
      <w:r>
        <w:rPr>
          <w:spacing w:val="-1"/>
        </w:rPr>
        <w:t xml:space="preserve"> </w:t>
      </w:r>
      <w:r>
        <w:t>at</w:t>
      </w:r>
      <w:r>
        <w:rPr>
          <w:spacing w:val="-2"/>
        </w:rPr>
        <w:t xml:space="preserve"> </w:t>
      </w:r>
      <w:r>
        <w:t>the</w:t>
      </w:r>
      <w:r>
        <w:rPr>
          <w:spacing w:val="-3"/>
        </w:rPr>
        <w:t xml:space="preserve"> </w:t>
      </w:r>
      <w:r>
        <w:t>location</w:t>
      </w:r>
      <w:r>
        <w:rPr>
          <w:spacing w:val="-3"/>
        </w:rPr>
        <w:t xml:space="preserve"> </w:t>
      </w:r>
      <w:r>
        <w:t>to which</w:t>
      </w:r>
      <w:r>
        <w:rPr>
          <w:spacing w:val="-2"/>
        </w:rPr>
        <w:t xml:space="preserve"> </w:t>
      </w:r>
      <w:r>
        <w:t>the</w:t>
      </w:r>
      <w:r>
        <w:rPr>
          <w:spacing w:val="-2"/>
        </w:rPr>
        <w:t xml:space="preserve"> </w:t>
      </w:r>
      <w:r>
        <w:t>application</w:t>
      </w:r>
      <w:r>
        <w:rPr>
          <w:spacing w:val="-4"/>
        </w:rPr>
        <w:t xml:space="preserve"> </w:t>
      </w:r>
      <w:r>
        <w:t>relates,</w:t>
      </w:r>
      <w:r>
        <w:rPr>
          <w:spacing w:val="-2"/>
        </w:rPr>
        <w:t xml:space="preserve"> </w:t>
      </w:r>
      <w:r>
        <w:t>prior</w:t>
      </w:r>
      <w:r>
        <w:rPr>
          <w:spacing w:val="-3"/>
        </w:rPr>
        <w:t xml:space="preserve"> </w:t>
      </w:r>
      <w:r>
        <w:t>to</w:t>
      </w:r>
      <w:r>
        <w:rPr>
          <w:spacing w:val="-6"/>
        </w:rPr>
        <w:t xml:space="preserve"> </w:t>
      </w:r>
      <w:r>
        <w:t>making</w:t>
      </w:r>
      <w:r>
        <w:rPr>
          <w:spacing w:val="-4"/>
        </w:rPr>
        <w:t xml:space="preserve"> </w:t>
      </w:r>
      <w:r>
        <w:t>their</w:t>
      </w:r>
      <w:r>
        <w:rPr>
          <w:spacing w:val="-1"/>
        </w:rPr>
        <w:t xml:space="preserve"> </w:t>
      </w:r>
      <w:r>
        <w:t>application.</w:t>
      </w:r>
      <w:r>
        <w:rPr>
          <w:spacing w:val="-3"/>
        </w:rPr>
        <w:t xml:space="preserve"> </w:t>
      </w:r>
      <w:r>
        <w:t>Evidence</w:t>
      </w:r>
      <w:r>
        <w:rPr>
          <w:spacing w:val="-2"/>
        </w:rPr>
        <w:t xml:space="preserve"> </w:t>
      </w:r>
      <w:r>
        <w:t>of</w:t>
      </w:r>
      <w:r>
        <w:rPr>
          <w:spacing w:val="-3"/>
        </w:rPr>
        <w:t xml:space="preserve"> </w:t>
      </w:r>
      <w:r>
        <w:t>this</w:t>
      </w:r>
      <w:r>
        <w:rPr>
          <w:spacing w:val="-4"/>
        </w:rPr>
        <w:t xml:space="preserve"> </w:t>
      </w:r>
      <w:r>
        <w:t>may</w:t>
      </w:r>
      <w:r>
        <w:rPr>
          <w:spacing w:val="-4"/>
        </w:rPr>
        <w:t xml:space="preserve"> </w:t>
      </w:r>
      <w:r>
        <w:t>be</w:t>
      </w:r>
      <w:r>
        <w:rPr>
          <w:spacing w:val="-2"/>
        </w:rPr>
        <w:t xml:space="preserve"> </w:t>
      </w:r>
      <w:r>
        <w:t>requested during the application process. A sex establishment licence does not convey any right of occupation of private or public property.</w:t>
      </w:r>
    </w:p>
    <w:p w:rsidR="00AF4DFB" w:rsidRDefault="00AF4DFB" w14:paraId="1E867FF9" w14:textId="77777777">
      <w:pPr>
        <w:pStyle w:val="BodyText"/>
        <w:spacing w:before="2"/>
      </w:pPr>
    </w:p>
    <w:p w:rsidR="00AF4DFB" w:rsidRDefault="00AE727F" w14:paraId="1E867FFA" w14:textId="77777777">
      <w:pPr>
        <w:pStyle w:val="Heading2"/>
        <w:jc w:val="both"/>
      </w:pPr>
      <w:r>
        <w:t>Question</w:t>
      </w:r>
      <w:r>
        <w:rPr>
          <w:spacing w:val="-4"/>
        </w:rPr>
        <w:t xml:space="preserve"> </w:t>
      </w:r>
      <w:r>
        <w:rPr>
          <w:spacing w:val="-10"/>
        </w:rPr>
        <w:t>2</w:t>
      </w:r>
    </w:p>
    <w:p w:rsidR="00AF4DFB" w:rsidRDefault="00AE727F" w14:paraId="1E867FFB" w14:textId="77777777">
      <w:pPr>
        <w:pStyle w:val="BodyText"/>
        <w:spacing w:before="11" w:line="244" w:lineRule="auto"/>
        <w:ind w:left="140" w:right="178"/>
        <w:jc w:val="both"/>
      </w:pPr>
      <w:r>
        <w:t>Applications may</w:t>
      </w:r>
      <w:r>
        <w:rPr>
          <w:spacing w:val="-2"/>
        </w:rPr>
        <w:t xml:space="preserve"> </w:t>
      </w:r>
      <w:r>
        <w:t>be</w:t>
      </w:r>
      <w:r>
        <w:rPr>
          <w:spacing w:val="-2"/>
        </w:rPr>
        <w:t xml:space="preserve"> </w:t>
      </w:r>
      <w:r>
        <w:t>made either by</w:t>
      </w:r>
      <w:r>
        <w:rPr>
          <w:spacing w:val="-2"/>
        </w:rPr>
        <w:t xml:space="preserve"> </w:t>
      </w:r>
      <w:r>
        <w:t>an individual, or by</w:t>
      </w:r>
      <w:r>
        <w:rPr>
          <w:spacing w:val="-2"/>
        </w:rPr>
        <w:t xml:space="preserve"> </w:t>
      </w:r>
      <w:r>
        <w:t>a body</w:t>
      </w:r>
      <w:r>
        <w:rPr>
          <w:spacing w:val="-2"/>
        </w:rPr>
        <w:t xml:space="preserve"> </w:t>
      </w:r>
      <w:r>
        <w:t>corporate</w:t>
      </w:r>
      <w:r>
        <w:rPr>
          <w:spacing w:val="-2"/>
        </w:rPr>
        <w:t xml:space="preserve"> </w:t>
      </w:r>
      <w:r>
        <w:t>(e.g. a</w:t>
      </w:r>
      <w:r>
        <w:rPr>
          <w:spacing w:val="-2"/>
        </w:rPr>
        <w:t xml:space="preserve"> </w:t>
      </w:r>
      <w:r>
        <w:t>limited company), or</w:t>
      </w:r>
      <w:r>
        <w:rPr>
          <w:spacing w:val="-1"/>
        </w:rPr>
        <w:t xml:space="preserve"> </w:t>
      </w:r>
      <w:r>
        <w:t>by</w:t>
      </w:r>
      <w:r>
        <w:rPr>
          <w:spacing w:val="-4"/>
        </w:rPr>
        <w:t xml:space="preserve"> </w:t>
      </w:r>
      <w:r>
        <w:t>an</w:t>
      </w:r>
      <w:r>
        <w:rPr>
          <w:spacing w:val="-2"/>
        </w:rPr>
        <w:t xml:space="preserve"> </w:t>
      </w:r>
      <w:r>
        <w:t>unincorporated</w:t>
      </w:r>
      <w:r>
        <w:rPr>
          <w:spacing w:val="-4"/>
        </w:rPr>
        <w:t xml:space="preserve"> </w:t>
      </w:r>
      <w:r>
        <w:t>body</w:t>
      </w:r>
      <w:r>
        <w:rPr>
          <w:spacing w:val="-4"/>
        </w:rPr>
        <w:t xml:space="preserve"> </w:t>
      </w:r>
      <w:r>
        <w:t>(e.g.</w:t>
      </w:r>
      <w:r>
        <w:rPr>
          <w:spacing w:val="-3"/>
        </w:rPr>
        <w:t xml:space="preserve"> </w:t>
      </w:r>
      <w:r>
        <w:t>a</w:t>
      </w:r>
      <w:r>
        <w:rPr>
          <w:spacing w:val="-2"/>
        </w:rPr>
        <w:t xml:space="preserve"> </w:t>
      </w:r>
      <w:r>
        <w:t>partnership). Please</w:t>
      </w:r>
      <w:r>
        <w:rPr>
          <w:spacing w:val="-2"/>
        </w:rPr>
        <w:t xml:space="preserve"> </w:t>
      </w:r>
      <w:r>
        <w:t>indicate</w:t>
      </w:r>
      <w:r>
        <w:rPr>
          <w:spacing w:val="-4"/>
        </w:rPr>
        <w:t xml:space="preserve"> </w:t>
      </w:r>
      <w:r>
        <w:t>in</w:t>
      </w:r>
      <w:r>
        <w:rPr>
          <w:spacing w:val="-2"/>
        </w:rPr>
        <w:t xml:space="preserve"> </w:t>
      </w:r>
      <w:r>
        <w:t>which</w:t>
      </w:r>
      <w:r>
        <w:rPr>
          <w:spacing w:val="-1"/>
        </w:rPr>
        <w:t xml:space="preserve"> </w:t>
      </w:r>
      <w:r>
        <w:t>capacity</w:t>
      </w:r>
      <w:r>
        <w:rPr>
          <w:spacing w:val="-4"/>
        </w:rPr>
        <w:t xml:space="preserve"> </w:t>
      </w:r>
      <w:r>
        <w:t>the</w:t>
      </w:r>
      <w:r>
        <w:rPr>
          <w:spacing w:val="-4"/>
        </w:rPr>
        <w:t xml:space="preserve"> </w:t>
      </w:r>
      <w:r>
        <w:t>application is made, and give the appropriate details.</w:t>
      </w:r>
    </w:p>
    <w:p w:rsidR="00AF4DFB" w:rsidRDefault="00AF4DFB" w14:paraId="1E867FFC" w14:textId="77777777">
      <w:pPr>
        <w:pStyle w:val="BodyText"/>
        <w:spacing w:before="12"/>
      </w:pPr>
    </w:p>
    <w:p w:rsidR="00AF4DFB" w:rsidRDefault="00AE727F" w14:paraId="1E867FFD" w14:textId="27B90DAD">
      <w:pPr>
        <w:pStyle w:val="BodyText"/>
        <w:spacing w:line="244" w:lineRule="auto"/>
        <w:ind w:left="140" w:right="258"/>
        <w:jc w:val="both"/>
      </w:pPr>
      <w:r>
        <w:t>Applicants</w:t>
      </w:r>
      <w:r>
        <w:rPr>
          <w:spacing w:val="-4"/>
        </w:rPr>
        <w:t xml:space="preserve"> </w:t>
      </w:r>
      <w:r>
        <w:t>for</w:t>
      </w:r>
      <w:r>
        <w:rPr>
          <w:spacing w:val="-1"/>
        </w:rPr>
        <w:t xml:space="preserve"> </w:t>
      </w:r>
      <w:r>
        <w:t>sex</w:t>
      </w:r>
      <w:r>
        <w:rPr>
          <w:spacing w:val="-4"/>
        </w:rPr>
        <w:t xml:space="preserve"> </w:t>
      </w:r>
      <w:r>
        <w:t>establishment</w:t>
      </w:r>
      <w:r>
        <w:rPr>
          <w:spacing w:val="-3"/>
        </w:rPr>
        <w:t xml:space="preserve"> </w:t>
      </w:r>
      <w:r>
        <w:t>licences</w:t>
      </w:r>
      <w:r>
        <w:rPr>
          <w:spacing w:val="-4"/>
        </w:rPr>
        <w:t xml:space="preserve"> </w:t>
      </w:r>
      <w:r>
        <w:t>must either</w:t>
      </w:r>
      <w:r>
        <w:rPr>
          <w:spacing w:val="-1"/>
        </w:rPr>
        <w:t xml:space="preserve"> </w:t>
      </w:r>
      <w:r>
        <w:t>be</w:t>
      </w:r>
      <w:r>
        <w:rPr>
          <w:spacing w:val="-4"/>
        </w:rPr>
        <w:t xml:space="preserve"> </w:t>
      </w:r>
      <w:r>
        <w:t>resident</w:t>
      </w:r>
      <w:r>
        <w:rPr>
          <w:spacing w:val="-3"/>
        </w:rPr>
        <w:t xml:space="preserve"> </w:t>
      </w:r>
      <w:r>
        <w:t>in</w:t>
      </w:r>
      <w:r>
        <w:rPr>
          <w:spacing w:val="-2"/>
        </w:rPr>
        <w:t xml:space="preserve"> </w:t>
      </w:r>
      <w:r>
        <w:t>or</w:t>
      </w:r>
      <w:r>
        <w:rPr>
          <w:spacing w:val="-1"/>
        </w:rPr>
        <w:t xml:space="preserve"> </w:t>
      </w:r>
      <w:r>
        <w:t>incorporated</w:t>
      </w:r>
      <w:r>
        <w:rPr>
          <w:spacing w:val="-2"/>
        </w:rPr>
        <w:t xml:space="preserve"> </w:t>
      </w:r>
      <w:r>
        <w:t>in</w:t>
      </w:r>
      <w:r>
        <w:rPr>
          <w:spacing w:val="-2"/>
        </w:rPr>
        <w:t xml:space="preserve"> </w:t>
      </w:r>
      <w:r>
        <w:t xml:space="preserve">a European Economic Area (EEA) state. </w:t>
      </w:r>
    </w:p>
    <w:p w:rsidR="00AF4DFB" w:rsidRDefault="00AF4DFB" w14:paraId="1E867FFE" w14:textId="77777777">
      <w:pPr>
        <w:pStyle w:val="BodyText"/>
        <w:spacing w:before="29"/>
        <w:rPr>
          <w:sz w:val="20"/>
        </w:rPr>
      </w:pPr>
    </w:p>
    <w:p w:rsidR="00AF4DFB" w:rsidRDefault="00AE727F" w14:paraId="1E86801F" w14:textId="77777777">
      <w:pPr>
        <w:pStyle w:val="BodyText"/>
        <w:spacing w:line="247" w:lineRule="auto"/>
        <w:ind w:left="140" w:right="156"/>
      </w:pPr>
      <w:r>
        <w:t>If an</w:t>
      </w:r>
      <w:r>
        <w:rPr>
          <w:spacing w:val="-2"/>
        </w:rPr>
        <w:t xml:space="preserve"> </w:t>
      </w:r>
      <w:r>
        <w:t>individual</w:t>
      </w:r>
      <w:r>
        <w:rPr>
          <w:spacing w:val="-3"/>
        </w:rPr>
        <w:t xml:space="preserve"> </w:t>
      </w:r>
      <w:r>
        <w:t>applying</w:t>
      </w:r>
      <w:r>
        <w:rPr>
          <w:spacing w:val="-2"/>
        </w:rPr>
        <w:t xml:space="preserve"> </w:t>
      </w:r>
      <w:r>
        <w:t>for</w:t>
      </w:r>
      <w:r>
        <w:rPr>
          <w:spacing w:val="-1"/>
        </w:rPr>
        <w:t xml:space="preserve"> </w:t>
      </w:r>
      <w:r>
        <w:t>a</w:t>
      </w:r>
      <w:r>
        <w:rPr>
          <w:spacing w:val="-4"/>
        </w:rPr>
        <w:t xml:space="preserve"> </w:t>
      </w:r>
      <w:r>
        <w:t>licence</w:t>
      </w:r>
      <w:r>
        <w:rPr>
          <w:spacing w:val="-2"/>
        </w:rPr>
        <w:t xml:space="preserve"> </w:t>
      </w:r>
      <w:r>
        <w:t>has</w:t>
      </w:r>
      <w:r>
        <w:rPr>
          <w:spacing w:val="-2"/>
        </w:rPr>
        <w:t xml:space="preserve"> </w:t>
      </w:r>
      <w:r>
        <w:t>been</w:t>
      </w:r>
      <w:r>
        <w:rPr>
          <w:spacing w:val="-4"/>
        </w:rPr>
        <w:t xml:space="preserve"> </w:t>
      </w:r>
      <w:r>
        <w:t>known</w:t>
      </w:r>
      <w:r>
        <w:rPr>
          <w:spacing w:val="-2"/>
        </w:rPr>
        <w:t xml:space="preserve"> </w:t>
      </w:r>
      <w:r>
        <w:t>by</w:t>
      </w:r>
      <w:r>
        <w:rPr>
          <w:spacing w:val="-4"/>
        </w:rPr>
        <w:t xml:space="preserve"> </w:t>
      </w:r>
      <w:r>
        <w:t>any</w:t>
      </w:r>
      <w:r>
        <w:rPr>
          <w:spacing w:val="-4"/>
        </w:rPr>
        <w:t xml:space="preserve"> </w:t>
      </w:r>
      <w:r>
        <w:t>other</w:t>
      </w:r>
      <w:r>
        <w:rPr>
          <w:spacing w:val="-1"/>
        </w:rPr>
        <w:t xml:space="preserve"> </w:t>
      </w:r>
      <w:r>
        <w:t>names</w:t>
      </w:r>
      <w:r>
        <w:rPr>
          <w:spacing w:val="-4"/>
        </w:rPr>
        <w:t xml:space="preserve"> </w:t>
      </w:r>
      <w:r>
        <w:t>in</w:t>
      </w:r>
      <w:r>
        <w:rPr>
          <w:spacing w:val="-2"/>
        </w:rPr>
        <w:t xml:space="preserve"> </w:t>
      </w:r>
      <w:r>
        <w:t>the</w:t>
      </w:r>
      <w:r>
        <w:rPr>
          <w:spacing w:val="-4"/>
        </w:rPr>
        <w:t xml:space="preserve"> </w:t>
      </w:r>
      <w:r>
        <w:t>last</w:t>
      </w:r>
      <w:r>
        <w:rPr>
          <w:spacing w:val="-3"/>
        </w:rPr>
        <w:t xml:space="preserve"> </w:t>
      </w:r>
      <w:r>
        <w:t>5</w:t>
      </w:r>
      <w:r>
        <w:rPr>
          <w:spacing w:val="-2"/>
        </w:rPr>
        <w:t xml:space="preserve"> </w:t>
      </w:r>
      <w:r>
        <w:t>years</w:t>
      </w:r>
      <w:r>
        <w:rPr>
          <w:spacing w:val="-4"/>
        </w:rPr>
        <w:t xml:space="preserve"> </w:t>
      </w:r>
      <w:r>
        <w:t>(for instance, a maiden name prior to marriage, or where a name has been changed by deed poll), details of all names used in that period must be provided with the application.</w:t>
      </w:r>
    </w:p>
    <w:p w:rsidR="00AF4DFB" w:rsidRDefault="00AF4DFB" w14:paraId="1E868020" w14:textId="77777777">
      <w:pPr>
        <w:pStyle w:val="BodyText"/>
        <w:spacing w:before="6"/>
      </w:pPr>
    </w:p>
    <w:p w:rsidR="00AF4DFB" w:rsidRDefault="00AE727F" w14:paraId="1E868021" w14:textId="77777777">
      <w:pPr>
        <w:pStyle w:val="BodyText"/>
        <w:spacing w:before="1" w:line="244" w:lineRule="auto"/>
        <w:ind w:left="140" w:right="198"/>
      </w:pPr>
      <w:r>
        <w:t>If the application is made by a body corporate or an unincorporated body, details of all partners, directors,</w:t>
      </w:r>
      <w:r>
        <w:rPr>
          <w:spacing w:val="-3"/>
        </w:rPr>
        <w:t xml:space="preserve"> </w:t>
      </w:r>
      <w:r>
        <w:t>company</w:t>
      </w:r>
      <w:r>
        <w:rPr>
          <w:spacing w:val="-4"/>
        </w:rPr>
        <w:t xml:space="preserve"> </w:t>
      </w:r>
      <w:r>
        <w:t>officers</w:t>
      </w:r>
      <w:r>
        <w:rPr>
          <w:spacing w:val="-1"/>
        </w:rPr>
        <w:t xml:space="preserve"> </w:t>
      </w:r>
      <w:r>
        <w:t>and</w:t>
      </w:r>
      <w:r>
        <w:rPr>
          <w:spacing w:val="-4"/>
        </w:rPr>
        <w:t xml:space="preserve"> </w:t>
      </w:r>
      <w:r>
        <w:t>persons</w:t>
      </w:r>
      <w:r>
        <w:rPr>
          <w:spacing w:val="-1"/>
        </w:rPr>
        <w:t xml:space="preserve"> </w:t>
      </w:r>
      <w:r>
        <w:t>in</w:t>
      </w:r>
      <w:r>
        <w:rPr>
          <w:spacing w:val="-2"/>
        </w:rPr>
        <w:t xml:space="preserve"> </w:t>
      </w:r>
      <w:r>
        <w:t>similar</w:t>
      </w:r>
      <w:r>
        <w:rPr>
          <w:spacing w:val="-3"/>
        </w:rPr>
        <w:t xml:space="preserve"> </w:t>
      </w:r>
      <w:r>
        <w:t>roles</w:t>
      </w:r>
      <w:r>
        <w:rPr>
          <w:spacing w:val="-2"/>
        </w:rPr>
        <w:t xml:space="preserve"> </w:t>
      </w:r>
      <w:r>
        <w:t>must</w:t>
      </w:r>
      <w:r>
        <w:rPr>
          <w:spacing w:val="-3"/>
        </w:rPr>
        <w:t xml:space="preserve"> </w:t>
      </w:r>
      <w:r>
        <w:t>be</w:t>
      </w:r>
      <w:r>
        <w:rPr>
          <w:spacing w:val="-2"/>
        </w:rPr>
        <w:t xml:space="preserve"> </w:t>
      </w:r>
      <w:r>
        <w:t>also</w:t>
      </w:r>
      <w:r>
        <w:rPr>
          <w:spacing w:val="-6"/>
        </w:rPr>
        <w:t xml:space="preserve"> </w:t>
      </w:r>
      <w:r>
        <w:t>given</w:t>
      </w:r>
      <w:r>
        <w:rPr>
          <w:spacing w:val="-2"/>
        </w:rPr>
        <w:t xml:space="preserve"> </w:t>
      </w:r>
      <w:r>
        <w:t>with</w:t>
      </w:r>
      <w:r>
        <w:rPr>
          <w:spacing w:val="-2"/>
        </w:rPr>
        <w:t xml:space="preserve"> </w:t>
      </w:r>
      <w:r>
        <w:t>the</w:t>
      </w:r>
      <w:r>
        <w:rPr>
          <w:spacing w:val="-4"/>
        </w:rPr>
        <w:t xml:space="preserve"> </w:t>
      </w:r>
      <w:r>
        <w:t>application.</w:t>
      </w:r>
      <w:r>
        <w:rPr>
          <w:spacing w:val="-1"/>
        </w:rPr>
        <w:t xml:space="preserve"> </w:t>
      </w:r>
      <w:r>
        <w:t>A form is provided for this purpose, at Appendix A.</w:t>
      </w:r>
    </w:p>
    <w:p w:rsidR="00AF4DFB" w:rsidRDefault="00AF4DFB" w14:paraId="1E868022" w14:textId="77777777">
      <w:pPr>
        <w:pStyle w:val="BodyText"/>
        <w:spacing w:before="12"/>
      </w:pPr>
    </w:p>
    <w:p w:rsidR="00AF4DFB" w:rsidRDefault="00AE727F" w14:paraId="1E868023" w14:textId="77777777">
      <w:pPr>
        <w:pStyle w:val="BodyText"/>
        <w:spacing w:line="247" w:lineRule="auto"/>
        <w:ind w:left="140" w:right="301"/>
      </w:pPr>
      <w:r>
        <w:t>Question</w:t>
      </w:r>
      <w:r>
        <w:rPr>
          <w:spacing w:val="-4"/>
        </w:rPr>
        <w:t xml:space="preserve"> </w:t>
      </w:r>
      <w:r>
        <w:t>b)</w:t>
      </w:r>
      <w:r>
        <w:rPr>
          <w:spacing w:val="-2"/>
        </w:rPr>
        <w:t xml:space="preserve"> </w:t>
      </w:r>
      <w:r>
        <w:t>v. requires</w:t>
      </w:r>
      <w:r>
        <w:rPr>
          <w:spacing w:val="-4"/>
        </w:rPr>
        <w:t xml:space="preserve"> </w:t>
      </w:r>
      <w:r>
        <w:t>the</w:t>
      </w:r>
      <w:r>
        <w:rPr>
          <w:spacing w:val="-2"/>
        </w:rPr>
        <w:t xml:space="preserve"> </w:t>
      </w:r>
      <w:r>
        <w:t>registered</w:t>
      </w:r>
      <w:r>
        <w:rPr>
          <w:spacing w:val="-2"/>
        </w:rPr>
        <w:t xml:space="preserve"> </w:t>
      </w:r>
      <w:r>
        <w:t>number</w:t>
      </w:r>
      <w:r>
        <w:rPr>
          <w:spacing w:val="-1"/>
        </w:rPr>
        <w:t xml:space="preserve"> </w:t>
      </w:r>
      <w:r>
        <w:t>of</w:t>
      </w:r>
      <w:r>
        <w:rPr>
          <w:spacing w:val="-3"/>
        </w:rPr>
        <w:t xml:space="preserve"> </w:t>
      </w:r>
      <w:r>
        <w:t>the</w:t>
      </w:r>
      <w:r>
        <w:rPr>
          <w:spacing w:val="-2"/>
        </w:rPr>
        <w:t xml:space="preserve"> </w:t>
      </w:r>
      <w:r>
        <w:t>applicant</w:t>
      </w:r>
      <w:r>
        <w:rPr>
          <w:spacing w:val="-3"/>
        </w:rPr>
        <w:t xml:space="preserve"> </w:t>
      </w:r>
      <w:r>
        <w:t>and</w:t>
      </w:r>
      <w:r>
        <w:rPr>
          <w:spacing w:val="-4"/>
        </w:rPr>
        <w:t xml:space="preserve"> </w:t>
      </w:r>
      <w:r>
        <w:t>the</w:t>
      </w:r>
      <w:r>
        <w:rPr>
          <w:spacing w:val="-2"/>
        </w:rPr>
        <w:t xml:space="preserve"> </w:t>
      </w:r>
      <w:r>
        <w:t>name</w:t>
      </w:r>
      <w:r>
        <w:rPr>
          <w:spacing w:val="-2"/>
        </w:rPr>
        <w:t xml:space="preserve"> </w:t>
      </w:r>
      <w:r>
        <w:t>of</w:t>
      </w:r>
      <w:r>
        <w:rPr>
          <w:spacing w:val="-3"/>
        </w:rPr>
        <w:t xml:space="preserve"> </w:t>
      </w:r>
      <w:r>
        <w:t>the</w:t>
      </w:r>
      <w:r>
        <w:rPr>
          <w:spacing w:val="-4"/>
        </w:rPr>
        <w:t xml:space="preserve"> </w:t>
      </w:r>
      <w:r>
        <w:t>registering authority. For</w:t>
      </w:r>
      <w:r>
        <w:rPr>
          <w:spacing w:val="-1"/>
        </w:rPr>
        <w:t xml:space="preserve"> </w:t>
      </w:r>
      <w:r>
        <w:t>most limited companies,</w:t>
      </w:r>
      <w:r>
        <w:rPr>
          <w:spacing w:val="-1"/>
        </w:rPr>
        <w:t xml:space="preserve"> </w:t>
      </w:r>
      <w:r>
        <w:t>this will be the company</w:t>
      </w:r>
      <w:r>
        <w:rPr>
          <w:spacing w:val="-2"/>
        </w:rPr>
        <w:t xml:space="preserve"> </w:t>
      </w:r>
      <w:r>
        <w:t>registration</w:t>
      </w:r>
      <w:r>
        <w:rPr>
          <w:spacing w:val="-2"/>
        </w:rPr>
        <w:t xml:space="preserve"> </w:t>
      </w:r>
      <w:r>
        <w:t>number issued</w:t>
      </w:r>
      <w:r>
        <w:rPr>
          <w:spacing w:val="-2"/>
        </w:rPr>
        <w:t xml:space="preserve"> </w:t>
      </w:r>
      <w:r>
        <w:t xml:space="preserve">by Companies House, or for applicants incorporated in other EEA states, the equivalent local </w:t>
      </w:r>
      <w:r>
        <w:rPr>
          <w:spacing w:val="-2"/>
        </w:rPr>
        <w:t>registrar.</w:t>
      </w:r>
    </w:p>
    <w:p w:rsidR="00AF4DFB" w:rsidRDefault="00AF4DFB" w14:paraId="1E868024" w14:textId="77777777">
      <w:pPr>
        <w:pStyle w:val="BodyText"/>
        <w:spacing w:before="3"/>
      </w:pPr>
    </w:p>
    <w:p w:rsidR="00AF4DFB" w:rsidRDefault="00AE727F" w14:paraId="1E868025" w14:textId="77777777">
      <w:pPr>
        <w:pStyle w:val="Heading2"/>
        <w:spacing w:before="1"/>
        <w:jc w:val="both"/>
      </w:pPr>
      <w:r>
        <w:t>Question</w:t>
      </w:r>
      <w:r>
        <w:rPr>
          <w:spacing w:val="-4"/>
        </w:rPr>
        <w:t xml:space="preserve"> </w:t>
      </w:r>
      <w:r>
        <w:rPr>
          <w:spacing w:val="-10"/>
        </w:rPr>
        <w:t>3</w:t>
      </w:r>
    </w:p>
    <w:p w:rsidR="00AF4DFB" w:rsidRDefault="00AE727F" w14:paraId="1E868026" w14:textId="7868A724">
      <w:pPr>
        <w:pStyle w:val="BodyText"/>
        <w:spacing w:before="8" w:line="247" w:lineRule="auto"/>
        <w:ind w:left="140" w:right="409"/>
        <w:jc w:val="both"/>
      </w:pPr>
      <w:r>
        <w:t>Please</w:t>
      </w:r>
      <w:r>
        <w:rPr>
          <w:spacing w:val="-2"/>
        </w:rPr>
        <w:t xml:space="preserve"> </w:t>
      </w:r>
      <w:r>
        <w:t>indicate</w:t>
      </w:r>
      <w:r>
        <w:rPr>
          <w:spacing w:val="-1"/>
        </w:rPr>
        <w:t xml:space="preserve"> </w:t>
      </w:r>
      <w:r>
        <w:t>the</w:t>
      </w:r>
      <w:r>
        <w:rPr>
          <w:spacing w:val="-4"/>
        </w:rPr>
        <w:t xml:space="preserve"> </w:t>
      </w:r>
      <w:r>
        <w:t>type(s) of application</w:t>
      </w:r>
      <w:r>
        <w:rPr>
          <w:spacing w:val="-2"/>
        </w:rPr>
        <w:t xml:space="preserve"> </w:t>
      </w:r>
      <w:r>
        <w:t>you</w:t>
      </w:r>
      <w:r>
        <w:rPr>
          <w:spacing w:val="-2"/>
        </w:rPr>
        <w:t xml:space="preserve"> </w:t>
      </w:r>
      <w:r>
        <w:t>are</w:t>
      </w:r>
      <w:r>
        <w:rPr>
          <w:spacing w:val="-4"/>
        </w:rPr>
        <w:t xml:space="preserve"> </w:t>
      </w:r>
      <w:r>
        <w:t>making.</w:t>
      </w:r>
      <w:r>
        <w:rPr>
          <w:spacing w:val="-3"/>
        </w:rPr>
        <w:t xml:space="preserve"> </w:t>
      </w:r>
      <w:r>
        <w:t>More</w:t>
      </w:r>
      <w:r>
        <w:rPr>
          <w:spacing w:val="-1"/>
        </w:rPr>
        <w:t xml:space="preserve"> </w:t>
      </w:r>
      <w:r>
        <w:t>than</w:t>
      </w:r>
      <w:r>
        <w:rPr>
          <w:spacing w:val="-2"/>
        </w:rPr>
        <w:t xml:space="preserve"> </w:t>
      </w:r>
      <w:r>
        <w:t>one</w:t>
      </w:r>
      <w:r>
        <w:rPr>
          <w:spacing w:val="-4"/>
        </w:rPr>
        <w:t xml:space="preserve"> </w:t>
      </w:r>
      <w:r>
        <w:t>type</w:t>
      </w:r>
      <w:r>
        <w:rPr>
          <w:spacing w:val="-2"/>
        </w:rPr>
        <w:t xml:space="preserve"> </w:t>
      </w:r>
      <w:r>
        <w:t>of</w:t>
      </w:r>
      <w:r>
        <w:rPr>
          <w:spacing w:val="-1"/>
        </w:rPr>
        <w:t xml:space="preserve"> </w:t>
      </w:r>
      <w:r>
        <w:t>application</w:t>
      </w:r>
      <w:r>
        <w:rPr>
          <w:spacing w:val="-4"/>
        </w:rPr>
        <w:t xml:space="preserve"> </w:t>
      </w:r>
      <w:r>
        <w:t>may be made</w:t>
      </w:r>
      <w:r>
        <w:rPr>
          <w:spacing w:val="-2"/>
        </w:rPr>
        <w:t xml:space="preserve"> </w:t>
      </w:r>
      <w:r>
        <w:t>at</w:t>
      </w:r>
      <w:r>
        <w:rPr>
          <w:spacing w:val="-1"/>
        </w:rPr>
        <w:t xml:space="preserve"> </w:t>
      </w:r>
      <w:r>
        <w:t>a</w:t>
      </w:r>
      <w:r>
        <w:rPr>
          <w:spacing w:val="-2"/>
        </w:rPr>
        <w:t xml:space="preserve"> </w:t>
      </w:r>
      <w:r>
        <w:t>time</w:t>
      </w:r>
      <w:r w:rsidR="00EA30D1">
        <w:rPr>
          <w:spacing w:val="-1"/>
        </w:rPr>
        <w:t>.  F</w:t>
      </w:r>
      <w:r>
        <w:t>or</w:t>
      </w:r>
      <w:r>
        <w:rPr>
          <w:spacing w:val="-1"/>
        </w:rPr>
        <w:t xml:space="preserve"> </w:t>
      </w:r>
      <w:r>
        <w:t>instance,</w:t>
      </w:r>
      <w:r>
        <w:rPr>
          <w:spacing w:val="-1"/>
        </w:rPr>
        <w:t xml:space="preserve"> </w:t>
      </w:r>
      <w:r>
        <w:t>simultaneous applications to</w:t>
      </w:r>
      <w:r>
        <w:rPr>
          <w:spacing w:val="-2"/>
        </w:rPr>
        <w:t xml:space="preserve"> </w:t>
      </w:r>
      <w:r>
        <w:t>transfer and renew</w:t>
      </w:r>
      <w:r>
        <w:rPr>
          <w:spacing w:val="-3"/>
        </w:rPr>
        <w:t xml:space="preserve"> </w:t>
      </w:r>
      <w:r>
        <w:t>the licence.</w:t>
      </w:r>
      <w:r>
        <w:rPr>
          <w:spacing w:val="-1"/>
        </w:rPr>
        <w:t xml:space="preserve"> </w:t>
      </w:r>
      <w:r>
        <w:t>In this case, the relevant sections of the form relating to both transfer and renewal should be</w:t>
      </w:r>
    </w:p>
    <w:p w:rsidR="00AF4DFB" w:rsidRDefault="00AF4DFB" w14:paraId="1E868027" w14:textId="77777777">
      <w:pPr>
        <w:pStyle w:val="BodyText"/>
        <w:spacing w:line="247" w:lineRule="auto"/>
        <w:jc w:val="both"/>
        <w:sectPr w:rsidR="00AF4DFB">
          <w:pgSz w:w="11910" w:h="16840"/>
          <w:pgMar w:top="1040" w:right="992" w:bottom="280" w:left="992" w:header="720" w:footer="720" w:gutter="0"/>
          <w:cols w:space="720"/>
        </w:sectPr>
      </w:pPr>
    </w:p>
    <w:p w:rsidR="00AF4DFB" w:rsidRDefault="00AE727F" w14:paraId="1E868028" w14:textId="77777777">
      <w:pPr>
        <w:pStyle w:val="BodyText"/>
        <w:spacing w:before="79" w:line="247" w:lineRule="auto"/>
        <w:ind w:left="140" w:right="301"/>
      </w:pPr>
      <w:r>
        <w:lastRenderedPageBreak/>
        <w:t>completed. Payment</w:t>
      </w:r>
      <w:r>
        <w:rPr>
          <w:spacing w:val="-3"/>
        </w:rPr>
        <w:t xml:space="preserve"> </w:t>
      </w:r>
      <w:r>
        <w:t>of the</w:t>
      </w:r>
      <w:r>
        <w:rPr>
          <w:spacing w:val="-2"/>
        </w:rPr>
        <w:t xml:space="preserve"> </w:t>
      </w:r>
      <w:r>
        <w:t>application</w:t>
      </w:r>
      <w:r>
        <w:rPr>
          <w:spacing w:val="-4"/>
        </w:rPr>
        <w:t xml:space="preserve"> </w:t>
      </w:r>
      <w:r>
        <w:t>fees</w:t>
      </w:r>
      <w:r>
        <w:rPr>
          <w:spacing w:val="-6"/>
        </w:rPr>
        <w:t xml:space="preserve"> </w:t>
      </w:r>
      <w:r>
        <w:t>(see</w:t>
      </w:r>
      <w:r>
        <w:rPr>
          <w:spacing w:val="-4"/>
        </w:rPr>
        <w:t xml:space="preserve"> </w:t>
      </w:r>
      <w:r>
        <w:t>relevant section</w:t>
      </w:r>
      <w:r>
        <w:rPr>
          <w:spacing w:val="-2"/>
        </w:rPr>
        <w:t xml:space="preserve"> </w:t>
      </w:r>
      <w:r>
        <w:t>later</w:t>
      </w:r>
      <w:r>
        <w:rPr>
          <w:spacing w:val="-3"/>
        </w:rPr>
        <w:t xml:space="preserve"> </w:t>
      </w:r>
      <w:r>
        <w:t>in</w:t>
      </w:r>
      <w:r>
        <w:rPr>
          <w:spacing w:val="-2"/>
        </w:rPr>
        <w:t xml:space="preserve"> </w:t>
      </w:r>
      <w:r>
        <w:t>these</w:t>
      </w:r>
      <w:r>
        <w:rPr>
          <w:spacing w:val="-2"/>
        </w:rPr>
        <w:t xml:space="preserve"> </w:t>
      </w:r>
      <w:r>
        <w:t>notes)</w:t>
      </w:r>
      <w:r>
        <w:rPr>
          <w:spacing w:val="-3"/>
        </w:rPr>
        <w:t xml:space="preserve"> </w:t>
      </w:r>
      <w:r>
        <w:t>for</w:t>
      </w:r>
      <w:r>
        <w:rPr>
          <w:spacing w:val="-3"/>
        </w:rPr>
        <w:t xml:space="preserve"> </w:t>
      </w:r>
      <w:r>
        <w:t>every type of application would also be required in these circumstances.</w:t>
      </w:r>
    </w:p>
    <w:p w:rsidR="00AF4DFB" w:rsidRDefault="00AE727F" w14:paraId="1E868029" w14:textId="77777777">
      <w:pPr>
        <w:pStyle w:val="ListParagraph"/>
        <w:numPr>
          <w:ilvl w:val="0"/>
          <w:numId w:val="8"/>
        </w:numPr>
        <w:tabs>
          <w:tab w:val="left" w:pos="501"/>
        </w:tabs>
        <w:spacing w:before="252" w:line="247" w:lineRule="auto"/>
        <w:ind w:right="280"/>
      </w:pPr>
      <w:r>
        <w:t>If applying</w:t>
      </w:r>
      <w:r>
        <w:rPr>
          <w:spacing w:val="-2"/>
        </w:rPr>
        <w:t xml:space="preserve"> </w:t>
      </w:r>
      <w:r>
        <w:t>for</w:t>
      </w:r>
      <w:r>
        <w:rPr>
          <w:spacing w:val="-3"/>
        </w:rPr>
        <w:t xml:space="preserve"> </w:t>
      </w:r>
      <w:r>
        <w:t>the</w:t>
      </w:r>
      <w:r>
        <w:rPr>
          <w:spacing w:val="-4"/>
        </w:rPr>
        <w:t xml:space="preserve"> </w:t>
      </w:r>
      <w:r>
        <w:t>grant</w:t>
      </w:r>
      <w:r>
        <w:rPr>
          <w:spacing w:val="-3"/>
        </w:rPr>
        <w:t xml:space="preserve"> </w:t>
      </w:r>
      <w:r>
        <w:t>of a</w:t>
      </w:r>
      <w:r>
        <w:rPr>
          <w:spacing w:val="-4"/>
        </w:rPr>
        <w:t xml:space="preserve"> </w:t>
      </w:r>
      <w:r>
        <w:t>new</w:t>
      </w:r>
      <w:r>
        <w:rPr>
          <w:spacing w:val="-5"/>
        </w:rPr>
        <w:t xml:space="preserve"> </w:t>
      </w:r>
      <w:r>
        <w:t>licence, please</w:t>
      </w:r>
      <w:r>
        <w:rPr>
          <w:spacing w:val="-2"/>
        </w:rPr>
        <w:t xml:space="preserve"> </w:t>
      </w:r>
      <w:r>
        <w:t>answer</w:t>
      </w:r>
      <w:r>
        <w:rPr>
          <w:spacing w:val="-1"/>
        </w:rPr>
        <w:t xml:space="preserve"> </w:t>
      </w:r>
      <w:r>
        <w:t>the</w:t>
      </w:r>
      <w:r>
        <w:rPr>
          <w:spacing w:val="-4"/>
        </w:rPr>
        <w:t xml:space="preserve"> </w:t>
      </w:r>
      <w:r>
        <w:t>questions</w:t>
      </w:r>
      <w:r>
        <w:rPr>
          <w:spacing w:val="-1"/>
        </w:rPr>
        <w:t xml:space="preserve"> </w:t>
      </w:r>
      <w:r>
        <w:t>in</w:t>
      </w:r>
      <w:r>
        <w:rPr>
          <w:spacing w:val="-4"/>
        </w:rPr>
        <w:t xml:space="preserve"> </w:t>
      </w:r>
      <w:r>
        <w:t>section</w:t>
      </w:r>
      <w:r>
        <w:rPr>
          <w:spacing w:val="-2"/>
        </w:rPr>
        <w:t xml:space="preserve"> </w:t>
      </w:r>
      <w:r>
        <w:t>a), about</w:t>
      </w:r>
      <w:r>
        <w:rPr>
          <w:spacing w:val="-3"/>
        </w:rPr>
        <w:t xml:space="preserve"> </w:t>
      </w:r>
      <w:r>
        <w:t>any other licences that are held for the premises, vehicle, vessel or stall. Details of any other licences should be given in the response to question 11 (further information).</w:t>
      </w:r>
    </w:p>
    <w:p w:rsidR="00AF4DFB" w:rsidRDefault="00AE727F" w14:paraId="1E86802A" w14:textId="77777777">
      <w:pPr>
        <w:pStyle w:val="ListParagraph"/>
        <w:numPr>
          <w:ilvl w:val="0"/>
          <w:numId w:val="8"/>
        </w:numPr>
        <w:tabs>
          <w:tab w:val="left" w:pos="501"/>
        </w:tabs>
        <w:spacing w:line="259" w:lineRule="exact"/>
      </w:pPr>
      <w:r>
        <w:t>If</w:t>
      </w:r>
      <w:r>
        <w:rPr>
          <w:spacing w:val="-5"/>
        </w:rPr>
        <w:t xml:space="preserve"> </w:t>
      </w:r>
      <w:r>
        <w:t>applying</w:t>
      </w:r>
      <w:r>
        <w:rPr>
          <w:spacing w:val="-2"/>
        </w:rPr>
        <w:t xml:space="preserve"> </w:t>
      </w:r>
      <w:r>
        <w:t>to</w:t>
      </w:r>
      <w:r>
        <w:rPr>
          <w:spacing w:val="-6"/>
        </w:rPr>
        <w:t xml:space="preserve"> </w:t>
      </w:r>
      <w:r>
        <w:t>renew</w:t>
      </w:r>
      <w:r>
        <w:rPr>
          <w:spacing w:val="-7"/>
        </w:rPr>
        <w:t xml:space="preserve"> </w:t>
      </w:r>
      <w:r>
        <w:t>an</w:t>
      </w:r>
      <w:r>
        <w:rPr>
          <w:spacing w:val="-4"/>
        </w:rPr>
        <w:t xml:space="preserve"> </w:t>
      </w:r>
      <w:r>
        <w:t>existing</w:t>
      </w:r>
      <w:r>
        <w:rPr>
          <w:spacing w:val="-2"/>
        </w:rPr>
        <w:t xml:space="preserve"> </w:t>
      </w:r>
      <w:r>
        <w:t>licence,</w:t>
      </w:r>
      <w:r>
        <w:rPr>
          <w:spacing w:val="-4"/>
        </w:rPr>
        <w:t xml:space="preserve"> </w:t>
      </w:r>
      <w:r>
        <w:t>please</w:t>
      </w:r>
      <w:r>
        <w:rPr>
          <w:spacing w:val="-7"/>
        </w:rPr>
        <w:t xml:space="preserve"> </w:t>
      </w:r>
      <w:r>
        <w:t>give</w:t>
      </w:r>
      <w:r>
        <w:rPr>
          <w:spacing w:val="-5"/>
        </w:rPr>
        <w:t xml:space="preserve"> </w:t>
      </w:r>
      <w:r>
        <w:t>details</w:t>
      </w:r>
      <w:r>
        <w:rPr>
          <w:spacing w:val="-3"/>
        </w:rPr>
        <w:t xml:space="preserve"> </w:t>
      </w:r>
      <w:r>
        <w:t>of</w:t>
      </w:r>
      <w:r>
        <w:rPr>
          <w:spacing w:val="-2"/>
        </w:rPr>
        <w:t xml:space="preserve"> </w:t>
      </w:r>
      <w:r>
        <w:t>that</w:t>
      </w:r>
      <w:r>
        <w:rPr>
          <w:spacing w:val="-5"/>
        </w:rPr>
        <w:t xml:space="preserve"> </w:t>
      </w:r>
      <w:r>
        <w:t>licence</w:t>
      </w:r>
      <w:r>
        <w:rPr>
          <w:spacing w:val="-6"/>
        </w:rPr>
        <w:t xml:space="preserve"> </w:t>
      </w:r>
      <w:r>
        <w:t>in</w:t>
      </w:r>
      <w:r>
        <w:rPr>
          <w:spacing w:val="-4"/>
        </w:rPr>
        <w:t xml:space="preserve"> </w:t>
      </w:r>
      <w:r>
        <w:t>section</w:t>
      </w:r>
      <w:r>
        <w:rPr>
          <w:spacing w:val="-3"/>
        </w:rPr>
        <w:t xml:space="preserve"> </w:t>
      </w:r>
      <w:r>
        <w:rPr>
          <w:spacing w:val="-5"/>
        </w:rPr>
        <w:t>b).</w:t>
      </w:r>
    </w:p>
    <w:p w:rsidR="00AF4DFB" w:rsidRDefault="00AE727F" w14:paraId="1E86802B" w14:textId="77777777">
      <w:pPr>
        <w:pStyle w:val="ListParagraph"/>
        <w:numPr>
          <w:ilvl w:val="0"/>
          <w:numId w:val="8"/>
        </w:numPr>
        <w:tabs>
          <w:tab w:val="left" w:pos="501"/>
        </w:tabs>
        <w:spacing w:line="247" w:lineRule="auto"/>
        <w:ind w:right="326"/>
      </w:pPr>
      <w:r>
        <w:t>If applying to</w:t>
      </w:r>
      <w:r>
        <w:rPr>
          <w:spacing w:val="-2"/>
        </w:rPr>
        <w:t xml:space="preserve"> </w:t>
      </w:r>
      <w:r>
        <w:t>transfer an</w:t>
      </w:r>
      <w:r>
        <w:rPr>
          <w:spacing w:val="-5"/>
        </w:rPr>
        <w:t xml:space="preserve"> </w:t>
      </w:r>
      <w:r>
        <w:t>existing licence, please</w:t>
      </w:r>
      <w:r>
        <w:rPr>
          <w:spacing w:val="-4"/>
        </w:rPr>
        <w:t xml:space="preserve"> </w:t>
      </w:r>
      <w:r>
        <w:t>give details of that</w:t>
      </w:r>
      <w:r>
        <w:rPr>
          <w:spacing w:val="-1"/>
        </w:rPr>
        <w:t xml:space="preserve"> </w:t>
      </w:r>
      <w:r>
        <w:t>licence and of</w:t>
      </w:r>
      <w:r>
        <w:rPr>
          <w:spacing w:val="-1"/>
        </w:rPr>
        <w:t xml:space="preserve"> </w:t>
      </w:r>
      <w:r>
        <w:t>the current holder of the licence in section c). The form at Appendix B, completed and signed by the current holder</w:t>
      </w:r>
      <w:r>
        <w:rPr>
          <w:spacing w:val="-2"/>
        </w:rPr>
        <w:t xml:space="preserve"> </w:t>
      </w:r>
      <w:r>
        <w:t>of</w:t>
      </w:r>
      <w:r>
        <w:rPr>
          <w:spacing w:val="-2"/>
        </w:rPr>
        <w:t xml:space="preserve"> </w:t>
      </w:r>
      <w:r>
        <w:t>the</w:t>
      </w:r>
      <w:r>
        <w:rPr>
          <w:spacing w:val="-1"/>
        </w:rPr>
        <w:t xml:space="preserve"> </w:t>
      </w:r>
      <w:r>
        <w:t>licence, should</w:t>
      </w:r>
      <w:r>
        <w:rPr>
          <w:spacing w:val="-3"/>
        </w:rPr>
        <w:t xml:space="preserve"> </w:t>
      </w:r>
      <w:r>
        <w:t>also</w:t>
      </w:r>
      <w:r>
        <w:rPr>
          <w:spacing w:val="-1"/>
        </w:rPr>
        <w:t xml:space="preserve"> </w:t>
      </w:r>
      <w:r>
        <w:t>be</w:t>
      </w:r>
      <w:r>
        <w:rPr>
          <w:spacing w:val="-1"/>
        </w:rPr>
        <w:t xml:space="preserve"> </w:t>
      </w:r>
      <w:r>
        <w:t>submitted</w:t>
      </w:r>
      <w:r>
        <w:rPr>
          <w:spacing w:val="-2"/>
        </w:rPr>
        <w:t xml:space="preserve"> </w:t>
      </w:r>
      <w:r>
        <w:t>with</w:t>
      </w:r>
      <w:r>
        <w:rPr>
          <w:spacing w:val="-1"/>
        </w:rPr>
        <w:t xml:space="preserve"> </w:t>
      </w:r>
      <w:r>
        <w:t>the</w:t>
      </w:r>
      <w:r>
        <w:rPr>
          <w:spacing w:val="-1"/>
        </w:rPr>
        <w:t xml:space="preserve"> </w:t>
      </w:r>
      <w:r>
        <w:t>application.</w:t>
      </w:r>
      <w:r>
        <w:rPr>
          <w:spacing w:val="-2"/>
        </w:rPr>
        <w:t xml:space="preserve"> </w:t>
      </w:r>
      <w:r>
        <w:t>If it is</w:t>
      </w:r>
      <w:r>
        <w:rPr>
          <w:spacing w:val="-3"/>
        </w:rPr>
        <w:t xml:space="preserve"> </w:t>
      </w:r>
      <w:r>
        <w:t>not</w:t>
      </w:r>
      <w:r>
        <w:rPr>
          <w:spacing w:val="-2"/>
        </w:rPr>
        <w:t xml:space="preserve"> </w:t>
      </w:r>
      <w:r>
        <w:t>possible to</w:t>
      </w:r>
      <w:r>
        <w:rPr>
          <w:spacing w:val="-3"/>
        </w:rPr>
        <w:t xml:space="preserve"> </w:t>
      </w:r>
      <w:r>
        <w:t>obtain</w:t>
      </w:r>
      <w:r>
        <w:rPr>
          <w:spacing w:val="-3"/>
        </w:rPr>
        <w:t xml:space="preserve"> </w:t>
      </w:r>
      <w:r>
        <w:t>the</w:t>
      </w:r>
      <w:r>
        <w:rPr>
          <w:spacing w:val="-5"/>
        </w:rPr>
        <w:t xml:space="preserve"> </w:t>
      </w:r>
      <w:r>
        <w:t>licence-holder’s</w:t>
      </w:r>
      <w:r>
        <w:rPr>
          <w:spacing w:val="-3"/>
        </w:rPr>
        <w:t xml:space="preserve"> </w:t>
      </w:r>
      <w:r>
        <w:t>consent,</w:t>
      </w:r>
      <w:r>
        <w:rPr>
          <w:spacing w:val="-4"/>
        </w:rPr>
        <w:t xml:space="preserve"> </w:t>
      </w:r>
      <w:r>
        <w:t>a</w:t>
      </w:r>
      <w:r>
        <w:rPr>
          <w:spacing w:val="-3"/>
        </w:rPr>
        <w:t xml:space="preserve"> </w:t>
      </w:r>
      <w:r>
        <w:t>statement</w:t>
      </w:r>
      <w:r>
        <w:rPr>
          <w:spacing w:val="-1"/>
        </w:rPr>
        <w:t xml:space="preserve"> </w:t>
      </w:r>
      <w:r>
        <w:t>should</w:t>
      </w:r>
      <w:r>
        <w:rPr>
          <w:spacing w:val="-3"/>
        </w:rPr>
        <w:t xml:space="preserve"> </w:t>
      </w:r>
      <w:r>
        <w:t>be</w:t>
      </w:r>
      <w:r>
        <w:rPr>
          <w:spacing w:val="-5"/>
        </w:rPr>
        <w:t xml:space="preserve"> </w:t>
      </w:r>
      <w:r>
        <w:t>submitted</w:t>
      </w:r>
      <w:r>
        <w:rPr>
          <w:spacing w:val="-3"/>
        </w:rPr>
        <w:t xml:space="preserve"> </w:t>
      </w:r>
      <w:r>
        <w:t>explaining the</w:t>
      </w:r>
      <w:r>
        <w:rPr>
          <w:spacing w:val="-5"/>
        </w:rPr>
        <w:t xml:space="preserve"> </w:t>
      </w:r>
      <w:r>
        <w:t>reason for this, and outlining the steps that were taken to try and obtain this consent.</w:t>
      </w:r>
    </w:p>
    <w:p w:rsidR="00AF4DFB" w:rsidRDefault="00AE727F" w14:paraId="1E86802C" w14:textId="77777777">
      <w:pPr>
        <w:pStyle w:val="ListParagraph"/>
        <w:numPr>
          <w:ilvl w:val="0"/>
          <w:numId w:val="8"/>
        </w:numPr>
        <w:tabs>
          <w:tab w:val="left" w:pos="501"/>
        </w:tabs>
        <w:spacing w:line="247" w:lineRule="auto"/>
        <w:ind w:right="366"/>
      </w:pPr>
      <w:r>
        <w:t>If applying to vary any of the terms, conditions or restrictions to which the licence is subject, please</w:t>
      </w:r>
      <w:r>
        <w:rPr>
          <w:spacing w:val="-2"/>
        </w:rPr>
        <w:t xml:space="preserve"> </w:t>
      </w:r>
      <w:r>
        <w:t>describe</w:t>
      </w:r>
      <w:r>
        <w:rPr>
          <w:spacing w:val="-2"/>
        </w:rPr>
        <w:t xml:space="preserve"> </w:t>
      </w:r>
      <w:r>
        <w:t>in</w:t>
      </w:r>
      <w:r>
        <w:rPr>
          <w:spacing w:val="-4"/>
        </w:rPr>
        <w:t xml:space="preserve"> </w:t>
      </w:r>
      <w:r>
        <w:t>detail</w:t>
      </w:r>
      <w:r>
        <w:rPr>
          <w:spacing w:val="-5"/>
        </w:rPr>
        <w:t xml:space="preserve"> </w:t>
      </w:r>
      <w:r>
        <w:t>the</w:t>
      </w:r>
      <w:r>
        <w:rPr>
          <w:spacing w:val="-2"/>
        </w:rPr>
        <w:t xml:space="preserve"> </w:t>
      </w:r>
      <w:r>
        <w:t>changes</w:t>
      </w:r>
      <w:r>
        <w:rPr>
          <w:spacing w:val="-4"/>
        </w:rPr>
        <w:t xml:space="preserve"> </w:t>
      </w:r>
      <w:r>
        <w:t>you</w:t>
      </w:r>
      <w:r>
        <w:rPr>
          <w:spacing w:val="-2"/>
        </w:rPr>
        <w:t xml:space="preserve"> </w:t>
      </w:r>
      <w:r>
        <w:t>are</w:t>
      </w:r>
      <w:r>
        <w:rPr>
          <w:spacing w:val="-4"/>
        </w:rPr>
        <w:t xml:space="preserve"> </w:t>
      </w:r>
      <w:r>
        <w:t>seeking. Please</w:t>
      </w:r>
      <w:r>
        <w:rPr>
          <w:spacing w:val="-2"/>
        </w:rPr>
        <w:t xml:space="preserve"> </w:t>
      </w:r>
      <w:r>
        <w:t>identify</w:t>
      </w:r>
      <w:r>
        <w:rPr>
          <w:spacing w:val="-4"/>
        </w:rPr>
        <w:t xml:space="preserve"> </w:t>
      </w:r>
      <w:r>
        <w:t>any</w:t>
      </w:r>
      <w:r>
        <w:rPr>
          <w:spacing w:val="-6"/>
        </w:rPr>
        <w:t xml:space="preserve"> </w:t>
      </w:r>
      <w:r>
        <w:t>specific</w:t>
      </w:r>
      <w:r>
        <w:rPr>
          <w:spacing w:val="-1"/>
        </w:rPr>
        <w:t xml:space="preserve"> </w:t>
      </w:r>
      <w:r>
        <w:t>conditions which</w:t>
      </w:r>
      <w:r>
        <w:rPr>
          <w:spacing w:val="-2"/>
        </w:rPr>
        <w:t xml:space="preserve"> </w:t>
      </w:r>
      <w:r>
        <w:t>you</w:t>
      </w:r>
      <w:r>
        <w:rPr>
          <w:spacing w:val="-2"/>
        </w:rPr>
        <w:t xml:space="preserve"> </w:t>
      </w:r>
      <w:r>
        <w:t>wish</w:t>
      </w:r>
      <w:r>
        <w:rPr>
          <w:spacing w:val="-2"/>
        </w:rPr>
        <w:t xml:space="preserve"> </w:t>
      </w:r>
      <w:r>
        <w:t>to</w:t>
      </w:r>
      <w:r>
        <w:rPr>
          <w:spacing w:val="-2"/>
        </w:rPr>
        <w:t xml:space="preserve"> </w:t>
      </w:r>
      <w:r>
        <w:t>be</w:t>
      </w:r>
      <w:r>
        <w:rPr>
          <w:spacing w:val="-4"/>
        </w:rPr>
        <w:t xml:space="preserve"> </w:t>
      </w:r>
      <w:r>
        <w:t>removed, or</w:t>
      </w:r>
      <w:r>
        <w:rPr>
          <w:spacing w:val="-3"/>
        </w:rPr>
        <w:t xml:space="preserve"> </w:t>
      </w:r>
      <w:r>
        <w:t>set out in</w:t>
      </w:r>
      <w:r>
        <w:rPr>
          <w:spacing w:val="-4"/>
        </w:rPr>
        <w:t xml:space="preserve"> </w:t>
      </w:r>
      <w:r>
        <w:t>full</w:t>
      </w:r>
      <w:r>
        <w:rPr>
          <w:spacing w:val="-5"/>
        </w:rPr>
        <w:t xml:space="preserve"> </w:t>
      </w:r>
      <w:r>
        <w:t>any</w:t>
      </w:r>
      <w:r>
        <w:rPr>
          <w:spacing w:val="-4"/>
        </w:rPr>
        <w:t xml:space="preserve"> </w:t>
      </w:r>
      <w:r>
        <w:t>amendments</w:t>
      </w:r>
      <w:r>
        <w:rPr>
          <w:spacing w:val="-1"/>
        </w:rPr>
        <w:t xml:space="preserve"> </w:t>
      </w:r>
      <w:r>
        <w:t>or</w:t>
      </w:r>
      <w:r>
        <w:rPr>
          <w:spacing w:val="-1"/>
        </w:rPr>
        <w:t xml:space="preserve"> </w:t>
      </w:r>
      <w:r>
        <w:t>additional</w:t>
      </w:r>
      <w:r>
        <w:rPr>
          <w:spacing w:val="-3"/>
        </w:rPr>
        <w:t xml:space="preserve"> </w:t>
      </w:r>
      <w:r>
        <w:t>conditions you wish to see added to the licence. If the variation relates to a physical change to the layout of the premises, please supply an updated scale plan to reflect this change.</w:t>
      </w:r>
    </w:p>
    <w:p w:rsidR="00AF4DFB" w:rsidRDefault="00AE727F" w14:paraId="1E86802D" w14:textId="77777777">
      <w:pPr>
        <w:pStyle w:val="Heading2"/>
        <w:spacing w:before="242"/>
      </w:pPr>
      <w:r>
        <w:t>Question</w:t>
      </w:r>
      <w:r>
        <w:rPr>
          <w:spacing w:val="-4"/>
        </w:rPr>
        <w:t xml:space="preserve"> </w:t>
      </w:r>
      <w:r>
        <w:rPr>
          <w:spacing w:val="-10"/>
        </w:rPr>
        <w:t>4</w:t>
      </w:r>
    </w:p>
    <w:p w:rsidR="00AF4DFB" w:rsidRDefault="00AE727F" w14:paraId="1E86802E" w14:textId="77777777">
      <w:pPr>
        <w:pStyle w:val="BodyText"/>
        <w:spacing w:before="8" w:line="244" w:lineRule="auto"/>
        <w:ind w:left="140" w:right="198"/>
      </w:pPr>
      <w:r>
        <w:t>Please</w:t>
      </w:r>
      <w:r>
        <w:rPr>
          <w:spacing w:val="-3"/>
        </w:rPr>
        <w:t xml:space="preserve"> </w:t>
      </w:r>
      <w:r>
        <w:t>indicate</w:t>
      </w:r>
      <w:r>
        <w:rPr>
          <w:spacing w:val="-2"/>
        </w:rPr>
        <w:t xml:space="preserve"> </w:t>
      </w:r>
      <w:r>
        <w:t>the</w:t>
      </w:r>
      <w:r>
        <w:rPr>
          <w:spacing w:val="-5"/>
        </w:rPr>
        <w:t xml:space="preserve"> </w:t>
      </w:r>
      <w:r>
        <w:t>use(s)</w:t>
      </w:r>
      <w:r>
        <w:rPr>
          <w:spacing w:val="-2"/>
        </w:rPr>
        <w:t xml:space="preserve"> </w:t>
      </w:r>
      <w:r>
        <w:t>or</w:t>
      </w:r>
      <w:r>
        <w:rPr>
          <w:spacing w:val="-2"/>
        </w:rPr>
        <w:t xml:space="preserve"> </w:t>
      </w:r>
      <w:r>
        <w:t>proposed</w:t>
      </w:r>
      <w:r>
        <w:rPr>
          <w:spacing w:val="-3"/>
        </w:rPr>
        <w:t xml:space="preserve"> </w:t>
      </w:r>
      <w:r>
        <w:t>use(s)</w:t>
      </w:r>
      <w:r>
        <w:rPr>
          <w:spacing w:val="-2"/>
        </w:rPr>
        <w:t xml:space="preserve"> </w:t>
      </w:r>
      <w:r>
        <w:t>of</w:t>
      </w:r>
      <w:r>
        <w:rPr>
          <w:spacing w:val="-4"/>
        </w:rPr>
        <w:t xml:space="preserve"> </w:t>
      </w:r>
      <w:r>
        <w:t>the</w:t>
      </w:r>
      <w:r>
        <w:rPr>
          <w:spacing w:val="-3"/>
        </w:rPr>
        <w:t xml:space="preserve"> </w:t>
      </w:r>
      <w:r>
        <w:t>sex</w:t>
      </w:r>
      <w:r>
        <w:rPr>
          <w:spacing w:val="-1"/>
        </w:rPr>
        <w:t xml:space="preserve"> </w:t>
      </w:r>
      <w:r>
        <w:t>establishment.</w:t>
      </w:r>
      <w:r>
        <w:rPr>
          <w:spacing w:val="-1"/>
        </w:rPr>
        <w:t xml:space="preserve"> </w:t>
      </w:r>
      <w:r>
        <w:t>Details</w:t>
      </w:r>
      <w:r>
        <w:rPr>
          <w:spacing w:val="-2"/>
        </w:rPr>
        <w:t xml:space="preserve"> </w:t>
      </w:r>
      <w:r>
        <w:t>of</w:t>
      </w:r>
      <w:r>
        <w:rPr>
          <w:spacing w:val="-1"/>
        </w:rPr>
        <w:t xml:space="preserve"> </w:t>
      </w:r>
      <w:r>
        <w:t>the</w:t>
      </w:r>
      <w:r>
        <w:rPr>
          <w:spacing w:val="-5"/>
        </w:rPr>
        <w:t xml:space="preserve"> </w:t>
      </w:r>
      <w:r>
        <w:t>meaning</w:t>
      </w:r>
      <w:r>
        <w:rPr>
          <w:spacing w:val="-3"/>
        </w:rPr>
        <w:t xml:space="preserve"> </w:t>
      </w:r>
      <w:r>
        <w:t>of each of these categories are given on the first page of these notes.</w:t>
      </w:r>
    </w:p>
    <w:p w:rsidR="00AF4DFB" w:rsidRDefault="00AF4DFB" w14:paraId="1E86802F" w14:textId="77777777">
      <w:pPr>
        <w:pStyle w:val="BodyText"/>
        <w:spacing w:before="9"/>
      </w:pPr>
    </w:p>
    <w:p w:rsidR="00AF4DFB" w:rsidRDefault="00AE727F" w14:paraId="1E868030" w14:textId="77777777">
      <w:pPr>
        <w:pStyle w:val="Heading2"/>
      </w:pPr>
      <w:r>
        <w:t>Question</w:t>
      </w:r>
      <w:r>
        <w:rPr>
          <w:spacing w:val="-4"/>
        </w:rPr>
        <w:t xml:space="preserve"> </w:t>
      </w:r>
      <w:r>
        <w:rPr>
          <w:spacing w:val="-10"/>
        </w:rPr>
        <w:t>5</w:t>
      </w:r>
    </w:p>
    <w:p w:rsidR="00AF4DFB" w:rsidRDefault="00AE727F" w14:paraId="1E868031" w14:textId="77777777">
      <w:pPr>
        <w:pStyle w:val="BodyText"/>
        <w:spacing w:before="8" w:line="247" w:lineRule="auto"/>
        <w:ind w:left="140" w:right="198"/>
      </w:pPr>
      <w:r>
        <w:t>Please</w:t>
      </w:r>
      <w:r>
        <w:rPr>
          <w:spacing w:val="-2"/>
        </w:rPr>
        <w:t xml:space="preserve"> </w:t>
      </w:r>
      <w:r>
        <w:t>set out</w:t>
      </w:r>
      <w:r>
        <w:rPr>
          <w:spacing w:val="-3"/>
        </w:rPr>
        <w:t xml:space="preserve"> </w:t>
      </w:r>
      <w:r>
        <w:t>the</w:t>
      </w:r>
      <w:r>
        <w:rPr>
          <w:spacing w:val="-4"/>
        </w:rPr>
        <w:t xml:space="preserve"> </w:t>
      </w:r>
      <w:r>
        <w:t>times</w:t>
      </w:r>
      <w:r>
        <w:rPr>
          <w:spacing w:val="-4"/>
        </w:rPr>
        <w:t xml:space="preserve"> </w:t>
      </w:r>
      <w:r>
        <w:t>during</w:t>
      </w:r>
      <w:r>
        <w:rPr>
          <w:spacing w:val="-2"/>
        </w:rPr>
        <w:t xml:space="preserve"> </w:t>
      </w:r>
      <w:r>
        <w:t>which</w:t>
      </w:r>
      <w:r>
        <w:rPr>
          <w:spacing w:val="-2"/>
        </w:rPr>
        <w:t xml:space="preserve"> </w:t>
      </w:r>
      <w:r>
        <w:t>you</w:t>
      </w:r>
      <w:r>
        <w:rPr>
          <w:spacing w:val="-2"/>
        </w:rPr>
        <w:t xml:space="preserve"> </w:t>
      </w:r>
      <w:r>
        <w:t>propose</w:t>
      </w:r>
      <w:r>
        <w:rPr>
          <w:spacing w:val="-2"/>
        </w:rPr>
        <w:t xml:space="preserve"> </w:t>
      </w:r>
      <w:r>
        <w:t>to</w:t>
      </w:r>
      <w:r>
        <w:rPr>
          <w:spacing w:val="-4"/>
        </w:rPr>
        <w:t xml:space="preserve"> </w:t>
      </w:r>
      <w:r>
        <w:t>operate</w:t>
      </w:r>
      <w:r>
        <w:rPr>
          <w:spacing w:val="-4"/>
        </w:rPr>
        <w:t xml:space="preserve"> </w:t>
      </w:r>
      <w:r>
        <w:t>the</w:t>
      </w:r>
      <w:r>
        <w:rPr>
          <w:spacing w:val="-2"/>
        </w:rPr>
        <w:t xml:space="preserve"> </w:t>
      </w:r>
      <w:r>
        <w:t>sex</w:t>
      </w:r>
      <w:r>
        <w:rPr>
          <w:spacing w:val="-4"/>
        </w:rPr>
        <w:t xml:space="preserve"> </w:t>
      </w:r>
      <w:r>
        <w:t>establishment,</w:t>
      </w:r>
      <w:r>
        <w:rPr>
          <w:spacing w:val="-3"/>
        </w:rPr>
        <w:t xml:space="preserve"> </w:t>
      </w:r>
      <w:r>
        <w:t>if a</w:t>
      </w:r>
      <w:r>
        <w:rPr>
          <w:spacing w:val="-4"/>
        </w:rPr>
        <w:t xml:space="preserve"> </w:t>
      </w:r>
      <w:r>
        <w:t>licence</w:t>
      </w:r>
      <w:r>
        <w:rPr>
          <w:spacing w:val="-2"/>
        </w:rPr>
        <w:t xml:space="preserve"> </w:t>
      </w:r>
      <w:r>
        <w:t>is granted, using timings in the 24-hour clock format (e.g. 09:00 to 21:00). If there are any specific occasions on which different hours are sought (e.g. bank holidays, New Years Eve), please set these out in the box provided for non-standard timings, giving the proposed times for each specified occasion.</w:t>
      </w:r>
    </w:p>
    <w:p w:rsidR="00AF4DFB" w:rsidRDefault="00AF4DFB" w14:paraId="1E868032" w14:textId="77777777">
      <w:pPr>
        <w:pStyle w:val="BodyText"/>
        <w:spacing w:before="4"/>
      </w:pPr>
    </w:p>
    <w:p w:rsidR="00AF4DFB" w:rsidRDefault="00AE727F" w14:paraId="1E868033" w14:textId="77777777">
      <w:pPr>
        <w:pStyle w:val="BodyText"/>
        <w:spacing w:before="1" w:line="247" w:lineRule="auto"/>
        <w:ind w:left="140" w:right="149"/>
      </w:pPr>
      <w:r>
        <w:t>When determining the application, the authority may impose a condition limiting the use of the licence</w:t>
      </w:r>
      <w:r>
        <w:rPr>
          <w:spacing w:val="-2"/>
        </w:rPr>
        <w:t xml:space="preserve"> </w:t>
      </w:r>
      <w:r>
        <w:t>to</w:t>
      </w:r>
      <w:r>
        <w:rPr>
          <w:spacing w:val="-2"/>
        </w:rPr>
        <w:t xml:space="preserve"> </w:t>
      </w:r>
      <w:r>
        <w:t>within</w:t>
      </w:r>
      <w:r>
        <w:rPr>
          <w:spacing w:val="-2"/>
        </w:rPr>
        <w:t xml:space="preserve"> </w:t>
      </w:r>
      <w:r>
        <w:t>the</w:t>
      </w:r>
      <w:r>
        <w:rPr>
          <w:spacing w:val="-4"/>
        </w:rPr>
        <w:t xml:space="preserve"> </w:t>
      </w:r>
      <w:r>
        <w:t>timings</w:t>
      </w:r>
      <w:r>
        <w:rPr>
          <w:spacing w:val="-4"/>
        </w:rPr>
        <w:t xml:space="preserve"> </w:t>
      </w:r>
      <w:r>
        <w:t>sought</w:t>
      </w:r>
      <w:r>
        <w:rPr>
          <w:spacing w:val="-3"/>
        </w:rPr>
        <w:t xml:space="preserve"> </w:t>
      </w:r>
      <w:r>
        <w:t>here,</w:t>
      </w:r>
      <w:r>
        <w:rPr>
          <w:spacing w:val="-3"/>
        </w:rPr>
        <w:t xml:space="preserve"> </w:t>
      </w:r>
      <w:r>
        <w:t>or</w:t>
      </w:r>
      <w:r>
        <w:rPr>
          <w:spacing w:val="-3"/>
        </w:rPr>
        <w:t xml:space="preserve"> </w:t>
      </w:r>
      <w:r>
        <w:t>such</w:t>
      </w:r>
      <w:r>
        <w:rPr>
          <w:spacing w:val="-4"/>
        </w:rPr>
        <w:t xml:space="preserve"> </w:t>
      </w:r>
      <w:r>
        <w:t>shorter</w:t>
      </w:r>
      <w:r>
        <w:rPr>
          <w:spacing w:val="-1"/>
        </w:rPr>
        <w:t xml:space="preserve"> </w:t>
      </w:r>
      <w:r>
        <w:t>hours</w:t>
      </w:r>
      <w:r>
        <w:rPr>
          <w:spacing w:val="-1"/>
        </w:rPr>
        <w:t xml:space="preserve"> </w:t>
      </w:r>
      <w:r>
        <w:t>as the</w:t>
      </w:r>
      <w:r>
        <w:rPr>
          <w:spacing w:val="-2"/>
        </w:rPr>
        <w:t xml:space="preserve"> </w:t>
      </w:r>
      <w:r>
        <w:t>authority</w:t>
      </w:r>
      <w:r>
        <w:rPr>
          <w:spacing w:val="-3"/>
        </w:rPr>
        <w:t xml:space="preserve"> </w:t>
      </w:r>
      <w:r>
        <w:t>deems</w:t>
      </w:r>
      <w:r>
        <w:rPr>
          <w:spacing w:val="-3"/>
        </w:rPr>
        <w:t xml:space="preserve"> </w:t>
      </w:r>
      <w:r>
        <w:t>appropriate.</w:t>
      </w:r>
    </w:p>
    <w:p w:rsidR="00AF4DFB" w:rsidRDefault="00AF4DFB" w14:paraId="1E868034" w14:textId="77777777">
      <w:pPr>
        <w:pStyle w:val="BodyText"/>
        <w:spacing w:before="3"/>
      </w:pPr>
    </w:p>
    <w:p w:rsidR="00AF4DFB" w:rsidRDefault="00AE727F" w14:paraId="1E868035" w14:textId="77777777">
      <w:pPr>
        <w:pStyle w:val="Heading2"/>
        <w:spacing w:before="1"/>
      </w:pPr>
      <w:r>
        <w:t>Question</w:t>
      </w:r>
      <w:r>
        <w:rPr>
          <w:spacing w:val="-4"/>
        </w:rPr>
        <w:t xml:space="preserve"> </w:t>
      </w:r>
      <w:r>
        <w:rPr>
          <w:spacing w:val="-10"/>
        </w:rPr>
        <w:t>6</w:t>
      </w:r>
    </w:p>
    <w:p w:rsidR="00AF4DFB" w:rsidRDefault="00AE727F" w14:paraId="1E868036" w14:textId="77777777">
      <w:pPr>
        <w:pStyle w:val="BodyText"/>
        <w:spacing w:before="11" w:line="244" w:lineRule="auto"/>
        <w:ind w:left="140" w:right="168"/>
      </w:pPr>
      <w:r>
        <w:t>This question asks you to describe the activities for which authorisation is sought. Your answer here</w:t>
      </w:r>
      <w:r>
        <w:rPr>
          <w:spacing w:val="-2"/>
        </w:rPr>
        <w:t xml:space="preserve"> </w:t>
      </w:r>
      <w:r>
        <w:t>should</w:t>
      </w:r>
      <w:r>
        <w:rPr>
          <w:spacing w:val="-4"/>
        </w:rPr>
        <w:t xml:space="preserve"> </w:t>
      </w:r>
      <w:r>
        <w:t>give</w:t>
      </w:r>
      <w:r>
        <w:rPr>
          <w:spacing w:val="-2"/>
        </w:rPr>
        <w:t xml:space="preserve"> </w:t>
      </w:r>
      <w:r>
        <w:t>enough</w:t>
      </w:r>
      <w:r>
        <w:rPr>
          <w:spacing w:val="-4"/>
        </w:rPr>
        <w:t xml:space="preserve"> </w:t>
      </w:r>
      <w:r>
        <w:t>detail</w:t>
      </w:r>
      <w:r>
        <w:rPr>
          <w:spacing w:val="-5"/>
        </w:rPr>
        <w:t xml:space="preserve"> </w:t>
      </w:r>
      <w:r>
        <w:t>for</w:t>
      </w:r>
      <w:r>
        <w:rPr>
          <w:spacing w:val="-3"/>
        </w:rPr>
        <w:t xml:space="preserve"> </w:t>
      </w:r>
      <w:r>
        <w:t>the</w:t>
      </w:r>
      <w:r>
        <w:rPr>
          <w:spacing w:val="-4"/>
        </w:rPr>
        <w:t xml:space="preserve"> </w:t>
      </w:r>
      <w:r>
        <w:t>authority</w:t>
      </w:r>
      <w:r>
        <w:rPr>
          <w:spacing w:val="-4"/>
        </w:rPr>
        <w:t xml:space="preserve"> </w:t>
      </w:r>
      <w:r>
        <w:t>to</w:t>
      </w:r>
      <w:r>
        <w:rPr>
          <w:spacing w:val="-6"/>
        </w:rPr>
        <w:t xml:space="preserve"> </w:t>
      </w:r>
      <w:r>
        <w:t>form</w:t>
      </w:r>
      <w:r>
        <w:rPr>
          <w:spacing w:val="-3"/>
        </w:rPr>
        <w:t xml:space="preserve"> </w:t>
      </w:r>
      <w:r>
        <w:t>a</w:t>
      </w:r>
      <w:r>
        <w:rPr>
          <w:spacing w:val="-2"/>
        </w:rPr>
        <w:t xml:space="preserve"> </w:t>
      </w:r>
      <w:r>
        <w:t>comprehensive</w:t>
      </w:r>
      <w:r>
        <w:rPr>
          <w:spacing w:val="-2"/>
        </w:rPr>
        <w:t xml:space="preserve"> </w:t>
      </w:r>
      <w:r>
        <w:t>picture</w:t>
      </w:r>
      <w:r>
        <w:rPr>
          <w:spacing w:val="-1"/>
        </w:rPr>
        <w:t xml:space="preserve"> </w:t>
      </w:r>
      <w:r>
        <w:t>of</w:t>
      </w:r>
      <w:r>
        <w:rPr>
          <w:spacing w:val="-3"/>
        </w:rPr>
        <w:t xml:space="preserve"> </w:t>
      </w:r>
      <w:r>
        <w:t>the</w:t>
      </w:r>
      <w:r>
        <w:rPr>
          <w:spacing w:val="-4"/>
        </w:rPr>
        <w:t xml:space="preserve"> </w:t>
      </w:r>
      <w:r>
        <w:t>operation</w:t>
      </w:r>
      <w:r>
        <w:rPr>
          <w:spacing w:val="-2"/>
        </w:rPr>
        <w:t xml:space="preserve"> </w:t>
      </w:r>
      <w:r>
        <w:t>of the sex establishment, including the management structure.</w:t>
      </w:r>
    </w:p>
    <w:p w:rsidR="00AF4DFB" w:rsidRDefault="00AF4DFB" w14:paraId="1E868037" w14:textId="77777777">
      <w:pPr>
        <w:pStyle w:val="BodyText"/>
        <w:spacing w:before="11"/>
      </w:pPr>
    </w:p>
    <w:p w:rsidR="00AF4DFB" w:rsidRDefault="00AE727F" w14:paraId="1E868038" w14:textId="77777777">
      <w:pPr>
        <w:pStyle w:val="BodyText"/>
        <w:spacing w:before="1" w:line="247" w:lineRule="auto"/>
        <w:ind w:left="140" w:right="198"/>
      </w:pPr>
      <w:r>
        <w:t>For</w:t>
      </w:r>
      <w:r>
        <w:rPr>
          <w:spacing w:val="-2"/>
        </w:rPr>
        <w:t xml:space="preserve"> </w:t>
      </w:r>
      <w:r>
        <w:t>a</w:t>
      </w:r>
      <w:r>
        <w:rPr>
          <w:spacing w:val="-5"/>
        </w:rPr>
        <w:t xml:space="preserve"> </w:t>
      </w:r>
      <w:r>
        <w:t>sexual</w:t>
      </w:r>
      <w:r>
        <w:rPr>
          <w:spacing w:val="-3"/>
        </w:rPr>
        <w:t xml:space="preserve"> </w:t>
      </w:r>
      <w:r>
        <w:t>entertainment venue,</w:t>
      </w:r>
      <w:r>
        <w:rPr>
          <w:spacing w:val="-1"/>
        </w:rPr>
        <w:t xml:space="preserve"> </w:t>
      </w:r>
      <w:r>
        <w:t>please</w:t>
      </w:r>
      <w:r>
        <w:rPr>
          <w:spacing w:val="-5"/>
        </w:rPr>
        <w:t xml:space="preserve"> </w:t>
      </w:r>
      <w:r>
        <w:t>describe</w:t>
      </w:r>
      <w:r>
        <w:rPr>
          <w:spacing w:val="-3"/>
        </w:rPr>
        <w:t xml:space="preserve"> </w:t>
      </w:r>
      <w:r>
        <w:t>the</w:t>
      </w:r>
      <w:r>
        <w:rPr>
          <w:spacing w:val="-5"/>
        </w:rPr>
        <w:t xml:space="preserve"> </w:t>
      </w:r>
      <w:r>
        <w:t>nature</w:t>
      </w:r>
      <w:r>
        <w:rPr>
          <w:spacing w:val="-3"/>
        </w:rPr>
        <w:t xml:space="preserve"> </w:t>
      </w:r>
      <w:r>
        <w:t>of</w:t>
      </w:r>
      <w:r>
        <w:rPr>
          <w:spacing w:val="-4"/>
        </w:rPr>
        <w:t xml:space="preserve"> </w:t>
      </w:r>
      <w:r>
        <w:t>the</w:t>
      </w:r>
      <w:r>
        <w:rPr>
          <w:spacing w:val="-3"/>
        </w:rPr>
        <w:t xml:space="preserve"> </w:t>
      </w:r>
      <w:r>
        <w:t>entertainment</w:t>
      </w:r>
      <w:r>
        <w:rPr>
          <w:spacing w:val="-4"/>
        </w:rPr>
        <w:t xml:space="preserve"> </w:t>
      </w:r>
      <w:r>
        <w:t>to</w:t>
      </w:r>
      <w:r>
        <w:rPr>
          <w:spacing w:val="-3"/>
        </w:rPr>
        <w:t xml:space="preserve"> </w:t>
      </w:r>
      <w:r>
        <w:t>be</w:t>
      </w:r>
      <w:r>
        <w:rPr>
          <w:spacing w:val="-5"/>
        </w:rPr>
        <w:t xml:space="preserve"> </w:t>
      </w:r>
      <w:r>
        <w:t>provided, including the expected frequency of entertainment and the number of performers expected to be involved at any one time. Please also describe the expected size and proximity of the audience.</w:t>
      </w:r>
    </w:p>
    <w:p w:rsidR="00AF4DFB" w:rsidRDefault="00AF4DFB" w14:paraId="1E868039" w14:textId="77777777">
      <w:pPr>
        <w:pStyle w:val="BodyText"/>
        <w:spacing w:before="4"/>
      </w:pPr>
    </w:p>
    <w:p w:rsidR="00AF4DFB" w:rsidRDefault="00AE727F" w14:paraId="1E86803A" w14:textId="77777777">
      <w:pPr>
        <w:pStyle w:val="BodyText"/>
        <w:spacing w:line="247" w:lineRule="auto"/>
        <w:ind w:left="140" w:right="198"/>
      </w:pPr>
      <w:r>
        <w:t>For</w:t>
      </w:r>
      <w:r>
        <w:rPr>
          <w:spacing w:val="-1"/>
        </w:rPr>
        <w:t xml:space="preserve"> </w:t>
      </w:r>
      <w:r>
        <w:t>a</w:t>
      </w:r>
      <w:r>
        <w:rPr>
          <w:spacing w:val="-4"/>
        </w:rPr>
        <w:t xml:space="preserve"> </w:t>
      </w:r>
      <w:r>
        <w:t>sex</w:t>
      </w:r>
      <w:r>
        <w:rPr>
          <w:spacing w:val="-4"/>
        </w:rPr>
        <w:t xml:space="preserve"> </w:t>
      </w:r>
      <w:r>
        <w:t>cinema,</w:t>
      </w:r>
      <w:r>
        <w:rPr>
          <w:spacing w:val="-3"/>
        </w:rPr>
        <w:t xml:space="preserve"> </w:t>
      </w:r>
      <w:r>
        <w:t>please</w:t>
      </w:r>
      <w:r>
        <w:rPr>
          <w:spacing w:val="-2"/>
        </w:rPr>
        <w:t xml:space="preserve"> </w:t>
      </w:r>
      <w:r>
        <w:t>describe</w:t>
      </w:r>
      <w:r>
        <w:rPr>
          <w:spacing w:val="-4"/>
        </w:rPr>
        <w:t xml:space="preserve"> </w:t>
      </w:r>
      <w:r>
        <w:t>the</w:t>
      </w:r>
      <w:r>
        <w:rPr>
          <w:spacing w:val="-4"/>
        </w:rPr>
        <w:t xml:space="preserve"> </w:t>
      </w:r>
      <w:r>
        <w:t>type</w:t>
      </w:r>
      <w:r>
        <w:rPr>
          <w:spacing w:val="-2"/>
        </w:rPr>
        <w:t xml:space="preserve"> </w:t>
      </w:r>
      <w:r>
        <w:t>of recordings</w:t>
      </w:r>
      <w:r>
        <w:rPr>
          <w:spacing w:val="-6"/>
        </w:rPr>
        <w:t xml:space="preserve"> </w:t>
      </w:r>
      <w:r>
        <w:t>that</w:t>
      </w:r>
      <w:r>
        <w:rPr>
          <w:spacing w:val="-3"/>
        </w:rPr>
        <w:t xml:space="preserve"> </w:t>
      </w:r>
      <w:r>
        <w:t>would</w:t>
      </w:r>
      <w:r>
        <w:rPr>
          <w:spacing w:val="-2"/>
        </w:rPr>
        <w:t xml:space="preserve"> </w:t>
      </w:r>
      <w:r>
        <w:t>be</w:t>
      </w:r>
      <w:r>
        <w:rPr>
          <w:spacing w:val="-2"/>
        </w:rPr>
        <w:t xml:space="preserve"> </w:t>
      </w:r>
      <w:r>
        <w:t>exhibited, and</w:t>
      </w:r>
      <w:r>
        <w:rPr>
          <w:spacing w:val="-4"/>
        </w:rPr>
        <w:t xml:space="preserve"> </w:t>
      </w:r>
      <w:r>
        <w:t>the</w:t>
      </w:r>
      <w:r>
        <w:rPr>
          <w:spacing w:val="-4"/>
        </w:rPr>
        <w:t xml:space="preserve"> </w:t>
      </w:r>
      <w:r>
        <w:t>method and location of exhibition (e.g. projected in a dedicated cinema facility, in a private booth, on television screens around the premises, etc).</w:t>
      </w:r>
    </w:p>
    <w:p w:rsidR="00AF4DFB" w:rsidRDefault="00AF4DFB" w14:paraId="1E86803B" w14:textId="77777777">
      <w:pPr>
        <w:pStyle w:val="BodyText"/>
      </w:pPr>
    </w:p>
    <w:p w:rsidR="00AF4DFB" w:rsidRDefault="00AE727F" w14:paraId="1E86803C" w14:textId="77777777">
      <w:pPr>
        <w:pStyle w:val="BodyText"/>
        <w:ind w:left="140" w:right="198"/>
      </w:pPr>
      <w:r>
        <w:t>For</w:t>
      </w:r>
      <w:r>
        <w:rPr>
          <w:spacing w:val="-1"/>
        </w:rPr>
        <w:t xml:space="preserve"> </w:t>
      </w:r>
      <w:r>
        <w:t>a</w:t>
      </w:r>
      <w:r>
        <w:rPr>
          <w:spacing w:val="-4"/>
        </w:rPr>
        <w:t xml:space="preserve"> </w:t>
      </w:r>
      <w:r>
        <w:t>sex</w:t>
      </w:r>
      <w:r>
        <w:rPr>
          <w:spacing w:val="-4"/>
        </w:rPr>
        <w:t xml:space="preserve"> </w:t>
      </w:r>
      <w:r>
        <w:t>shop,</w:t>
      </w:r>
      <w:r>
        <w:rPr>
          <w:spacing w:val="-3"/>
        </w:rPr>
        <w:t xml:space="preserve"> </w:t>
      </w:r>
      <w:r>
        <w:t>please</w:t>
      </w:r>
      <w:r>
        <w:rPr>
          <w:spacing w:val="-2"/>
        </w:rPr>
        <w:t xml:space="preserve"> </w:t>
      </w:r>
      <w:r>
        <w:t>describe</w:t>
      </w:r>
      <w:r>
        <w:rPr>
          <w:spacing w:val="-4"/>
        </w:rPr>
        <w:t xml:space="preserve"> </w:t>
      </w:r>
      <w:r>
        <w:t>the</w:t>
      </w:r>
      <w:r>
        <w:rPr>
          <w:spacing w:val="-4"/>
        </w:rPr>
        <w:t xml:space="preserve"> </w:t>
      </w:r>
      <w:r>
        <w:t>type</w:t>
      </w:r>
      <w:r>
        <w:rPr>
          <w:spacing w:val="-2"/>
        </w:rPr>
        <w:t xml:space="preserve"> </w:t>
      </w:r>
      <w:r>
        <w:t>of articles</w:t>
      </w:r>
      <w:r>
        <w:rPr>
          <w:spacing w:val="-1"/>
        </w:rPr>
        <w:t xml:space="preserve"> </w:t>
      </w:r>
      <w:r>
        <w:t>that would</w:t>
      </w:r>
      <w:r>
        <w:rPr>
          <w:spacing w:val="-2"/>
        </w:rPr>
        <w:t xml:space="preserve"> </w:t>
      </w:r>
      <w:r>
        <w:t>be</w:t>
      </w:r>
      <w:r>
        <w:rPr>
          <w:spacing w:val="-4"/>
        </w:rPr>
        <w:t xml:space="preserve"> </w:t>
      </w:r>
      <w:r>
        <w:t>made</w:t>
      </w:r>
      <w:r>
        <w:rPr>
          <w:spacing w:val="-2"/>
        </w:rPr>
        <w:t xml:space="preserve"> </w:t>
      </w:r>
      <w:r>
        <w:t>available,</w:t>
      </w:r>
      <w:r>
        <w:rPr>
          <w:spacing w:val="-1"/>
        </w:rPr>
        <w:t xml:space="preserve"> </w:t>
      </w:r>
      <w:r>
        <w:t>and</w:t>
      </w:r>
      <w:r>
        <w:rPr>
          <w:spacing w:val="-2"/>
        </w:rPr>
        <w:t xml:space="preserve"> </w:t>
      </w:r>
      <w:r>
        <w:t>the transaction method (whether they would be sold, rented, etc).</w:t>
      </w:r>
    </w:p>
    <w:p w:rsidR="00AF4DFB" w:rsidRDefault="00AF4DFB" w14:paraId="1E86803D" w14:textId="77777777">
      <w:pPr>
        <w:pStyle w:val="BodyText"/>
        <w:spacing w:before="12"/>
      </w:pPr>
    </w:p>
    <w:p w:rsidR="00AF4DFB" w:rsidRDefault="00AE727F" w14:paraId="1E86803E" w14:textId="77777777">
      <w:pPr>
        <w:pStyle w:val="Heading2"/>
      </w:pPr>
      <w:r>
        <w:t>Question</w:t>
      </w:r>
      <w:r>
        <w:rPr>
          <w:spacing w:val="-4"/>
        </w:rPr>
        <w:t xml:space="preserve"> </w:t>
      </w:r>
      <w:r>
        <w:rPr>
          <w:spacing w:val="-10"/>
        </w:rPr>
        <w:t>7</w:t>
      </w:r>
    </w:p>
    <w:p w:rsidR="00AF4DFB" w:rsidRDefault="00AE727F" w14:paraId="1E86803F" w14:textId="77777777">
      <w:pPr>
        <w:pStyle w:val="BodyText"/>
        <w:spacing w:before="9" w:line="247" w:lineRule="auto"/>
        <w:ind w:left="140" w:right="156"/>
      </w:pPr>
      <w:r>
        <w:t>The provision of sex-related activities is often contentious, and this section of the form is provided to allow an applicant to set out any control measures that they intend to implement to limit the impact</w:t>
      </w:r>
      <w:r>
        <w:rPr>
          <w:spacing w:val="-3"/>
        </w:rPr>
        <w:t xml:space="preserve"> </w:t>
      </w:r>
      <w:r>
        <w:t>of their</w:t>
      </w:r>
      <w:r>
        <w:rPr>
          <w:spacing w:val="-3"/>
        </w:rPr>
        <w:t xml:space="preserve"> </w:t>
      </w:r>
      <w:r>
        <w:t>activities,</w:t>
      </w:r>
      <w:r>
        <w:rPr>
          <w:spacing w:val="-1"/>
        </w:rPr>
        <w:t xml:space="preserve"> </w:t>
      </w:r>
      <w:r>
        <w:t>should</w:t>
      </w:r>
      <w:r>
        <w:rPr>
          <w:spacing w:val="-2"/>
        </w:rPr>
        <w:t xml:space="preserve"> </w:t>
      </w:r>
      <w:r>
        <w:t>the</w:t>
      </w:r>
      <w:r>
        <w:rPr>
          <w:spacing w:val="-2"/>
        </w:rPr>
        <w:t xml:space="preserve"> </w:t>
      </w:r>
      <w:r>
        <w:t>licence</w:t>
      </w:r>
      <w:r>
        <w:rPr>
          <w:spacing w:val="-4"/>
        </w:rPr>
        <w:t xml:space="preserve"> </w:t>
      </w:r>
      <w:r>
        <w:t>be</w:t>
      </w:r>
      <w:r>
        <w:rPr>
          <w:spacing w:val="-4"/>
        </w:rPr>
        <w:t xml:space="preserve"> </w:t>
      </w:r>
      <w:r>
        <w:t>granted.</w:t>
      </w:r>
      <w:r>
        <w:rPr>
          <w:spacing w:val="-5"/>
        </w:rPr>
        <w:t xml:space="preserve"> </w:t>
      </w:r>
      <w:r>
        <w:t>These</w:t>
      </w:r>
      <w:r>
        <w:rPr>
          <w:spacing w:val="-4"/>
        </w:rPr>
        <w:t xml:space="preserve"> </w:t>
      </w:r>
      <w:r>
        <w:t>measures</w:t>
      </w:r>
      <w:r>
        <w:rPr>
          <w:spacing w:val="-2"/>
        </w:rPr>
        <w:t xml:space="preserve"> </w:t>
      </w:r>
      <w:r>
        <w:t>are</w:t>
      </w:r>
      <w:r>
        <w:rPr>
          <w:spacing w:val="-2"/>
        </w:rPr>
        <w:t xml:space="preserve"> </w:t>
      </w:r>
      <w:r>
        <w:t>likely</w:t>
      </w:r>
      <w:r>
        <w:rPr>
          <w:spacing w:val="-4"/>
        </w:rPr>
        <w:t xml:space="preserve"> </w:t>
      </w:r>
      <w:r>
        <w:t>to</w:t>
      </w:r>
      <w:r>
        <w:rPr>
          <w:spacing w:val="-2"/>
        </w:rPr>
        <w:t xml:space="preserve"> </w:t>
      </w:r>
      <w:r>
        <w:t>be</w:t>
      </w:r>
      <w:r>
        <w:rPr>
          <w:spacing w:val="-4"/>
        </w:rPr>
        <w:t xml:space="preserve"> </w:t>
      </w:r>
      <w:r>
        <w:t>dependent upon the proposed use of the premises, but may include:</w:t>
      </w:r>
    </w:p>
    <w:p w:rsidR="00AF4DFB" w:rsidRDefault="00AE727F" w14:paraId="1E868040" w14:textId="77777777">
      <w:pPr>
        <w:pStyle w:val="ListParagraph"/>
        <w:numPr>
          <w:ilvl w:val="0"/>
          <w:numId w:val="2"/>
        </w:numPr>
        <w:tabs>
          <w:tab w:val="left" w:pos="861"/>
        </w:tabs>
        <w:spacing w:before="250"/>
      </w:pPr>
      <w:r>
        <w:t>Details</w:t>
      </w:r>
      <w:r>
        <w:rPr>
          <w:spacing w:val="-6"/>
        </w:rPr>
        <w:t xml:space="preserve"> </w:t>
      </w:r>
      <w:r>
        <w:t>of procedures</w:t>
      </w:r>
      <w:r>
        <w:rPr>
          <w:spacing w:val="-6"/>
        </w:rPr>
        <w:t xml:space="preserve"> </w:t>
      </w:r>
      <w:r>
        <w:t>to</w:t>
      </w:r>
      <w:r>
        <w:rPr>
          <w:spacing w:val="-6"/>
        </w:rPr>
        <w:t xml:space="preserve"> </w:t>
      </w:r>
      <w:r>
        <w:t>prevent</w:t>
      </w:r>
      <w:r>
        <w:rPr>
          <w:spacing w:val="-2"/>
        </w:rPr>
        <w:t xml:space="preserve"> </w:t>
      </w:r>
      <w:r>
        <w:t>underage</w:t>
      </w:r>
      <w:r>
        <w:rPr>
          <w:spacing w:val="-6"/>
        </w:rPr>
        <w:t xml:space="preserve"> </w:t>
      </w:r>
      <w:r>
        <w:t>access</w:t>
      </w:r>
      <w:r>
        <w:rPr>
          <w:spacing w:val="-4"/>
        </w:rPr>
        <w:t xml:space="preserve"> </w:t>
      </w:r>
      <w:r>
        <w:t>to</w:t>
      </w:r>
      <w:r>
        <w:rPr>
          <w:spacing w:val="-6"/>
        </w:rPr>
        <w:t xml:space="preserve"> </w:t>
      </w:r>
      <w:r>
        <w:t>the</w:t>
      </w:r>
      <w:r>
        <w:rPr>
          <w:spacing w:val="-5"/>
        </w:rPr>
        <w:t xml:space="preserve"> </w:t>
      </w:r>
      <w:r>
        <w:t>sex</w:t>
      </w:r>
      <w:r>
        <w:rPr>
          <w:spacing w:val="-6"/>
        </w:rPr>
        <w:t xml:space="preserve"> </w:t>
      </w:r>
      <w:r>
        <w:rPr>
          <w:spacing w:val="-2"/>
        </w:rPr>
        <w:t>establishment;</w:t>
      </w:r>
    </w:p>
    <w:p w:rsidR="00AF4DFB" w:rsidRDefault="00AF4DFB" w14:paraId="1E868041" w14:textId="77777777">
      <w:pPr>
        <w:pStyle w:val="ListParagraph"/>
        <w:sectPr w:rsidR="00AF4DFB">
          <w:pgSz w:w="11910" w:h="16840"/>
          <w:pgMar w:top="1040" w:right="992" w:bottom="280" w:left="992" w:header="720" w:footer="720" w:gutter="0"/>
          <w:cols w:space="720"/>
        </w:sectPr>
      </w:pPr>
    </w:p>
    <w:p w:rsidR="00AF4DFB" w:rsidRDefault="00AE727F" w14:paraId="1E868042" w14:textId="77777777">
      <w:pPr>
        <w:pStyle w:val="ListParagraph"/>
        <w:numPr>
          <w:ilvl w:val="0"/>
          <w:numId w:val="2"/>
        </w:numPr>
        <w:tabs>
          <w:tab w:val="left" w:pos="861"/>
        </w:tabs>
        <w:spacing w:before="71" w:line="247" w:lineRule="auto"/>
        <w:ind w:right="308"/>
      </w:pPr>
      <w:r>
        <w:lastRenderedPageBreak/>
        <w:t>Details</w:t>
      </w:r>
      <w:r>
        <w:rPr>
          <w:spacing w:val="-2"/>
        </w:rPr>
        <w:t xml:space="preserve"> </w:t>
      </w:r>
      <w:r>
        <w:t>of</w:t>
      </w:r>
      <w:r>
        <w:rPr>
          <w:spacing w:val="-1"/>
        </w:rPr>
        <w:t xml:space="preserve"> </w:t>
      </w:r>
      <w:r>
        <w:t>measures</w:t>
      </w:r>
      <w:r>
        <w:rPr>
          <w:spacing w:val="-5"/>
        </w:rPr>
        <w:t xml:space="preserve"> </w:t>
      </w:r>
      <w:r>
        <w:t>to</w:t>
      </w:r>
      <w:r>
        <w:rPr>
          <w:spacing w:val="-5"/>
        </w:rPr>
        <w:t xml:space="preserve"> </w:t>
      </w:r>
      <w:r>
        <w:t>ensure</w:t>
      </w:r>
      <w:r>
        <w:rPr>
          <w:spacing w:val="-5"/>
        </w:rPr>
        <w:t xml:space="preserve"> </w:t>
      </w:r>
      <w:r>
        <w:t>that</w:t>
      </w:r>
      <w:r>
        <w:rPr>
          <w:spacing w:val="-4"/>
        </w:rPr>
        <w:t xml:space="preserve"> </w:t>
      </w:r>
      <w:r>
        <w:t>activities</w:t>
      </w:r>
      <w:r>
        <w:rPr>
          <w:spacing w:val="-3"/>
        </w:rPr>
        <w:t xml:space="preserve"> </w:t>
      </w:r>
      <w:r>
        <w:t>are</w:t>
      </w:r>
      <w:r>
        <w:rPr>
          <w:spacing w:val="-3"/>
        </w:rPr>
        <w:t xml:space="preserve"> </w:t>
      </w:r>
      <w:r>
        <w:t>not</w:t>
      </w:r>
      <w:r>
        <w:rPr>
          <w:spacing w:val="-2"/>
        </w:rPr>
        <w:t xml:space="preserve"> </w:t>
      </w:r>
      <w:r>
        <w:t>visible</w:t>
      </w:r>
      <w:r>
        <w:rPr>
          <w:spacing w:val="-3"/>
        </w:rPr>
        <w:t xml:space="preserve"> </w:t>
      </w:r>
      <w:r>
        <w:t>from</w:t>
      </w:r>
      <w:r>
        <w:rPr>
          <w:spacing w:val="-2"/>
        </w:rPr>
        <w:t xml:space="preserve"> </w:t>
      </w:r>
      <w:r>
        <w:t>outside</w:t>
      </w:r>
      <w:r>
        <w:rPr>
          <w:spacing w:val="-3"/>
        </w:rPr>
        <w:t xml:space="preserve"> </w:t>
      </w:r>
      <w:r>
        <w:t>the</w:t>
      </w:r>
      <w:r>
        <w:rPr>
          <w:spacing w:val="-3"/>
        </w:rPr>
        <w:t xml:space="preserve"> </w:t>
      </w:r>
      <w:r>
        <w:t>premises,</w:t>
      </w:r>
      <w:r>
        <w:rPr>
          <w:spacing w:val="-4"/>
        </w:rPr>
        <w:t xml:space="preserve"> </w:t>
      </w:r>
      <w:r>
        <w:t>and description of any external advertising material that will be utilised;</w:t>
      </w:r>
    </w:p>
    <w:p w:rsidR="00AF4DFB" w:rsidRDefault="00AE727F" w14:paraId="1E868043" w14:textId="77777777">
      <w:pPr>
        <w:pStyle w:val="ListParagraph"/>
        <w:numPr>
          <w:ilvl w:val="0"/>
          <w:numId w:val="2"/>
        </w:numPr>
        <w:tabs>
          <w:tab w:val="left" w:pos="861"/>
        </w:tabs>
        <w:spacing w:line="247" w:lineRule="auto"/>
        <w:ind w:right="285"/>
      </w:pPr>
      <w:r>
        <w:t>Details</w:t>
      </w:r>
      <w:r>
        <w:rPr>
          <w:spacing w:val="-2"/>
        </w:rPr>
        <w:t xml:space="preserve"> </w:t>
      </w:r>
      <w:r>
        <w:t>of ‘house</w:t>
      </w:r>
      <w:r>
        <w:rPr>
          <w:spacing w:val="-5"/>
        </w:rPr>
        <w:t xml:space="preserve"> </w:t>
      </w:r>
      <w:r>
        <w:t>rules’,</w:t>
      </w:r>
      <w:r>
        <w:rPr>
          <w:spacing w:val="-3"/>
        </w:rPr>
        <w:t xml:space="preserve"> </w:t>
      </w:r>
      <w:r>
        <w:t>to</w:t>
      </w:r>
      <w:r>
        <w:rPr>
          <w:spacing w:val="-3"/>
        </w:rPr>
        <w:t xml:space="preserve"> </w:t>
      </w:r>
      <w:r>
        <w:t>ensure</w:t>
      </w:r>
      <w:r>
        <w:rPr>
          <w:spacing w:val="-5"/>
        </w:rPr>
        <w:t xml:space="preserve"> </w:t>
      </w:r>
      <w:r>
        <w:t>performers</w:t>
      </w:r>
      <w:r>
        <w:rPr>
          <w:spacing w:val="-2"/>
        </w:rPr>
        <w:t xml:space="preserve"> </w:t>
      </w:r>
      <w:r>
        <w:t>safety</w:t>
      </w:r>
      <w:r>
        <w:rPr>
          <w:spacing w:val="-3"/>
        </w:rPr>
        <w:t xml:space="preserve"> </w:t>
      </w:r>
      <w:r>
        <w:t>and</w:t>
      </w:r>
      <w:r>
        <w:rPr>
          <w:spacing w:val="-3"/>
        </w:rPr>
        <w:t xml:space="preserve"> </w:t>
      </w:r>
      <w:r>
        <w:t>welfare</w:t>
      </w:r>
      <w:r>
        <w:rPr>
          <w:spacing w:val="-5"/>
        </w:rPr>
        <w:t xml:space="preserve"> </w:t>
      </w:r>
      <w:r>
        <w:t>(e.g.</w:t>
      </w:r>
      <w:r>
        <w:rPr>
          <w:spacing w:val="-4"/>
        </w:rPr>
        <w:t xml:space="preserve"> </w:t>
      </w:r>
      <w:r>
        <w:t>rules</w:t>
      </w:r>
      <w:r>
        <w:rPr>
          <w:spacing w:val="-2"/>
        </w:rPr>
        <w:t xml:space="preserve"> </w:t>
      </w:r>
      <w:r>
        <w:t>on</w:t>
      </w:r>
      <w:r>
        <w:rPr>
          <w:spacing w:val="-3"/>
        </w:rPr>
        <w:t xml:space="preserve"> </w:t>
      </w:r>
      <w:r>
        <w:t>contact and conduct,</w:t>
      </w:r>
      <w:r>
        <w:rPr>
          <w:spacing w:val="-4"/>
        </w:rPr>
        <w:t xml:space="preserve"> </w:t>
      </w:r>
      <w:r>
        <w:t>statement</w:t>
      </w:r>
      <w:r>
        <w:rPr>
          <w:spacing w:val="-4"/>
        </w:rPr>
        <w:t xml:space="preserve"> </w:t>
      </w:r>
      <w:r>
        <w:t>on</w:t>
      </w:r>
      <w:r>
        <w:rPr>
          <w:spacing w:val="-5"/>
        </w:rPr>
        <w:t xml:space="preserve"> </w:t>
      </w:r>
      <w:r>
        <w:t>the</w:t>
      </w:r>
      <w:r>
        <w:rPr>
          <w:spacing w:val="-1"/>
        </w:rPr>
        <w:t xml:space="preserve"> </w:t>
      </w:r>
      <w:r>
        <w:t>use</w:t>
      </w:r>
      <w:r>
        <w:rPr>
          <w:spacing w:val="-3"/>
        </w:rPr>
        <w:t xml:space="preserve"> </w:t>
      </w:r>
      <w:r>
        <w:t>of</w:t>
      </w:r>
      <w:r>
        <w:rPr>
          <w:spacing w:val="-1"/>
        </w:rPr>
        <w:t xml:space="preserve"> </w:t>
      </w:r>
      <w:r>
        <w:t>drugs</w:t>
      </w:r>
      <w:r>
        <w:rPr>
          <w:spacing w:val="-5"/>
        </w:rPr>
        <w:t xml:space="preserve"> </w:t>
      </w:r>
      <w:r>
        <w:t>and/or</w:t>
      </w:r>
      <w:r>
        <w:rPr>
          <w:spacing w:val="-2"/>
        </w:rPr>
        <w:t xml:space="preserve"> </w:t>
      </w:r>
      <w:r>
        <w:t>alcohol, restrictions</w:t>
      </w:r>
      <w:r>
        <w:rPr>
          <w:spacing w:val="-2"/>
        </w:rPr>
        <w:t xml:space="preserve"> </w:t>
      </w:r>
      <w:r>
        <w:t>on</w:t>
      </w:r>
      <w:r>
        <w:rPr>
          <w:spacing w:val="-4"/>
        </w:rPr>
        <w:t xml:space="preserve"> </w:t>
      </w:r>
      <w:r>
        <w:t>partners</w:t>
      </w:r>
      <w:r>
        <w:rPr>
          <w:spacing w:val="-4"/>
        </w:rPr>
        <w:t xml:space="preserve"> </w:t>
      </w:r>
      <w:r>
        <w:t>frequenting the premises, arrangements for secure changing areas and access routes, provision of security personnel to ensure these rules, and so on).</w:t>
      </w:r>
    </w:p>
    <w:p w:rsidR="00AF4DFB" w:rsidRDefault="00AE727F" w14:paraId="1E868044" w14:textId="77777777">
      <w:pPr>
        <w:pStyle w:val="BodyText"/>
        <w:spacing w:before="247" w:line="247" w:lineRule="auto"/>
        <w:ind w:left="140" w:right="198"/>
      </w:pPr>
      <w:r>
        <w:t>We</w:t>
      </w:r>
      <w:r>
        <w:rPr>
          <w:spacing w:val="-5"/>
        </w:rPr>
        <w:t xml:space="preserve"> </w:t>
      </w:r>
      <w:r>
        <w:t>would</w:t>
      </w:r>
      <w:r>
        <w:rPr>
          <w:spacing w:val="-3"/>
        </w:rPr>
        <w:t xml:space="preserve"> </w:t>
      </w:r>
      <w:r>
        <w:t>expect</w:t>
      </w:r>
      <w:r>
        <w:rPr>
          <w:spacing w:val="-1"/>
        </w:rPr>
        <w:t xml:space="preserve"> </w:t>
      </w:r>
      <w:r>
        <w:t>any</w:t>
      </w:r>
      <w:r>
        <w:rPr>
          <w:spacing w:val="-5"/>
        </w:rPr>
        <w:t xml:space="preserve"> </w:t>
      </w:r>
      <w:r>
        <w:t>applicant</w:t>
      </w:r>
      <w:r>
        <w:rPr>
          <w:spacing w:val="-1"/>
        </w:rPr>
        <w:t xml:space="preserve"> </w:t>
      </w:r>
      <w:r>
        <w:t>to</w:t>
      </w:r>
      <w:r>
        <w:rPr>
          <w:spacing w:val="-5"/>
        </w:rPr>
        <w:t xml:space="preserve"> </w:t>
      </w:r>
      <w:r>
        <w:t>make</w:t>
      </w:r>
      <w:r>
        <w:rPr>
          <w:spacing w:val="-5"/>
        </w:rPr>
        <w:t xml:space="preserve"> </w:t>
      </w:r>
      <w:r>
        <w:t>themselves</w:t>
      </w:r>
      <w:r>
        <w:rPr>
          <w:spacing w:val="-5"/>
        </w:rPr>
        <w:t xml:space="preserve"> </w:t>
      </w:r>
      <w:r>
        <w:t>familiar</w:t>
      </w:r>
      <w:r>
        <w:rPr>
          <w:spacing w:val="-2"/>
        </w:rPr>
        <w:t xml:space="preserve"> </w:t>
      </w:r>
      <w:r>
        <w:t>with</w:t>
      </w:r>
      <w:r>
        <w:rPr>
          <w:spacing w:val="-3"/>
        </w:rPr>
        <w:t xml:space="preserve"> </w:t>
      </w:r>
      <w:r>
        <w:t>any</w:t>
      </w:r>
      <w:r>
        <w:rPr>
          <w:spacing w:val="-5"/>
        </w:rPr>
        <w:t xml:space="preserve"> </w:t>
      </w:r>
      <w:r>
        <w:t>standard</w:t>
      </w:r>
      <w:r>
        <w:rPr>
          <w:spacing w:val="-3"/>
        </w:rPr>
        <w:t xml:space="preserve"> </w:t>
      </w:r>
      <w:r>
        <w:t>conditions</w:t>
      </w:r>
      <w:r>
        <w:rPr>
          <w:spacing w:val="-5"/>
        </w:rPr>
        <w:t xml:space="preserve"> </w:t>
      </w:r>
      <w:r>
        <w:t>applying to the relevant category of sex establishment licence. Those conditions should be used as a starting point for answering this question.</w:t>
      </w:r>
    </w:p>
    <w:p w:rsidR="00AF4DFB" w:rsidRDefault="00AF4DFB" w14:paraId="1E868045" w14:textId="77777777">
      <w:pPr>
        <w:pStyle w:val="BodyText"/>
        <w:spacing w:before="4"/>
      </w:pPr>
    </w:p>
    <w:p w:rsidR="00AF4DFB" w:rsidRDefault="00AE727F" w14:paraId="1E868046" w14:textId="77777777">
      <w:pPr>
        <w:pStyle w:val="Heading2"/>
      </w:pPr>
      <w:r>
        <w:t>Questions</w:t>
      </w:r>
      <w:r>
        <w:rPr>
          <w:spacing w:val="-8"/>
        </w:rPr>
        <w:t xml:space="preserve"> </w:t>
      </w:r>
      <w:r>
        <w:t>8-</w:t>
      </w:r>
      <w:r>
        <w:rPr>
          <w:spacing w:val="-10"/>
        </w:rPr>
        <w:t>9</w:t>
      </w:r>
    </w:p>
    <w:p w:rsidR="00AF4DFB" w:rsidRDefault="00AE727F" w14:paraId="1E868047" w14:textId="77777777">
      <w:pPr>
        <w:pStyle w:val="BodyText"/>
        <w:spacing w:before="9" w:line="247" w:lineRule="auto"/>
        <w:ind w:left="140"/>
      </w:pPr>
      <w:r>
        <w:t>Although every application will be considered on its merits, in some specific circumstances the licensing authority</w:t>
      </w:r>
      <w:r>
        <w:rPr>
          <w:spacing w:val="-4"/>
        </w:rPr>
        <w:t xml:space="preserve"> </w:t>
      </w:r>
      <w:r>
        <w:t>is</w:t>
      </w:r>
      <w:r>
        <w:rPr>
          <w:spacing w:val="-1"/>
        </w:rPr>
        <w:t xml:space="preserve"> </w:t>
      </w:r>
      <w:r>
        <w:t>under</w:t>
      </w:r>
      <w:r>
        <w:rPr>
          <w:spacing w:val="-1"/>
        </w:rPr>
        <w:t xml:space="preserve"> </w:t>
      </w:r>
      <w:r>
        <w:t>a</w:t>
      </w:r>
      <w:r>
        <w:rPr>
          <w:spacing w:val="-4"/>
        </w:rPr>
        <w:t xml:space="preserve"> </w:t>
      </w:r>
      <w:r>
        <w:t>legal</w:t>
      </w:r>
      <w:r>
        <w:rPr>
          <w:spacing w:val="-3"/>
        </w:rPr>
        <w:t xml:space="preserve"> </w:t>
      </w:r>
      <w:r>
        <w:t>obligation</w:t>
      </w:r>
      <w:r>
        <w:rPr>
          <w:spacing w:val="-4"/>
        </w:rPr>
        <w:t xml:space="preserve"> </w:t>
      </w:r>
      <w:r>
        <w:t>to</w:t>
      </w:r>
      <w:r>
        <w:rPr>
          <w:spacing w:val="-4"/>
        </w:rPr>
        <w:t xml:space="preserve"> </w:t>
      </w:r>
      <w:r>
        <w:t>refuse</w:t>
      </w:r>
      <w:r>
        <w:rPr>
          <w:spacing w:val="-2"/>
        </w:rPr>
        <w:t xml:space="preserve"> </w:t>
      </w:r>
      <w:r>
        <w:t>an</w:t>
      </w:r>
      <w:r>
        <w:rPr>
          <w:spacing w:val="-4"/>
        </w:rPr>
        <w:t xml:space="preserve"> </w:t>
      </w:r>
      <w:r>
        <w:t>application</w:t>
      </w:r>
      <w:r>
        <w:rPr>
          <w:spacing w:val="-4"/>
        </w:rPr>
        <w:t xml:space="preserve"> </w:t>
      </w:r>
      <w:r>
        <w:t>(see</w:t>
      </w:r>
      <w:r>
        <w:rPr>
          <w:spacing w:val="-4"/>
        </w:rPr>
        <w:t xml:space="preserve"> </w:t>
      </w:r>
      <w:r>
        <w:t>Decision</w:t>
      </w:r>
      <w:r>
        <w:rPr>
          <w:spacing w:val="-2"/>
        </w:rPr>
        <w:t xml:space="preserve"> </w:t>
      </w:r>
      <w:r>
        <w:t>section,</w:t>
      </w:r>
      <w:r>
        <w:rPr>
          <w:spacing w:val="-3"/>
        </w:rPr>
        <w:t xml:space="preserve"> </w:t>
      </w:r>
      <w:r>
        <w:t>below). These questions require the applicant to declare whether or not they fall within two of those circumstances, due to the refusal or revocation of a licence in the last 12-month period.</w:t>
      </w:r>
    </w:p>
    <w:p w:rsidR="00AF4DFB" w:rsidRDefault="00AF4DFB" w14:paraId="1E868048" w14:textId="77777777">
      <w:pPr>
        <w:pStyle w:val="BodyText"/>
        <w:spacing w:before="6"/>
      </w:pPr>
    </w:p>
    <w:p w:rsidR="00AF4DFB" w:rsidRDefault="00AE727F" w14:paraId="1E868049" w14:textId="77777777">
      <w:pPr>
        <w:pStyle w:val="BodyText"/>
        <w:spacing w:line="244" w:lineRule="auto"/>
        <w:ind w:left="140" w:right="198"/>
      </w:pPr>
      <w:r>
        <w:t>Please ensure that these questions are answered accurately, as making a false statement in connection</w:t>
      </w:r>
      <w:r>
        <w:rPr>
          <w:spacing w:val="-2"/>
        </w:rPr>
        <w:t xml:space="preserve"> </w:t>
      </w:r>
      <w:r>
        <w:t>with</w:t>
      </w:r>
      <w:r>
        <w:rPr>
          <w:spacing w:val="-2"/>
        </w:rPr>
        <w:t xml:space="preserve"> </w:t>
      </w:r>
      <w:r>
        <w:t>an</w:t>
      </w:r>
      <w:r>
        <w:rPr>
          <w:spacing w:val="-2"/>
        </w:rPr>
        <w:t xml:space="preserve"> </w:t>
      </w:r>
      <w:r>
        <w:t>application</w:t>
      </w:r>
      <w:r>
        <w:rPr>
          <w:spacing w:val="-2"/>
        </w:rPr>
        <w:t xml:space="preserve"> </w:t>
      </w:r>
      <w:r>
        <w:t>is</w:t>
      </w:r>
      <w:r>
        <w:rPr>
          <w:spacing w:val="-2"/>
        </w:rPr>
        <w:t xml:space="preserve"> </w:t>
      </w:r>
      <w:r>
        <w:t>a</w:t>
      </w:r>
      <w:r>
        <w:rPr>
          <w:spacing w:val="-4"/>
        </w:rPr>
        <w:t xml:space="preserve"> </w:t>
      </w:r>
      <w:r>
        <w:t>criminal</w:t>
      </w:r>
      <w:r>
        <w:rPr>
          <w:spacing w:val="-2"/>
        </w:rPr>
        <w:t xml:space="preserve"> </w:t>
      </w:r>
      <w:r>
        <w:t>offence,</w:t>
      </w:r>
      <w:r>
        <w:rPr>
          <w:spacing w:val="-1"/>
        </w:rPr>
        <w:t xml:space="preserve"> </w:t>
      </w:r>
      <w:r>
        <w:t>carrying</w:t>
      </w:r>
      <w:r>
        <w:rPr>
          <w:spacing w:val="-2"/>
        </w:rPr>
        <w:t xml:space="preserve"> </w:t>
      </w:r>
      <w:r>
        <w:t>a</w:t>
      </w:r>
      <w:r>
        <w:rPr>
          <w:spacing w:val="-4"/>
        </w:rPr>
        <w:t xml:space="preserve"> </w:t>
      </w:r>
      <w:r>
        <w:t>maximum</w:t>
      </w:r>
      <w:r>
        <w:rPr>
          <w:spacing w:val="-6"/>
        </w:rPr>
        <w:t xml:space="preserve"> </w:t>
      </w:r>
      <w:r>
        <w:t>fine</w:t>
      </w:r>
      <w:r>
        <w:rPr>
          <w:spacing w:val="-4"/>
        </w:rPr>
        <w:t xml:space="preserve"> </w:t>
      </w:r>
      <w:r>
        <w:t>of £20,000</w:t>
      </w:r>
      <w:r>
        <w:rPr>
          <w:spacing w:val="-4"/>
        </w:rPr>
        <w:t xml:space="preserve"> </w:t>
      </w:r>
      <w:r>
        <w:t>upon summary conviction.</w:t>
      </w:r>
    </w:p>
    <w:p w:rsidR="00AF4DFB" w:rsidRDefault="00AF4DFB" w14:paraId="1E86804A" w14:textId="77777777">
      <w:pPr>
        <w:pStyle w:val="BodyText"/>
        <w:spacing w:before="10"/>
      </w:pPr>
    </w:p>
    <w:p w:rsidR="00AF4DFB" w:rsidRDefault="00AE727F" w14:paraId="1E86804B" w14:textId="77777777">
      <w:pPr>
        <w:pStyle w:val="Heading2"/>
      </w:pPr>
      <w:r>
        <w:t>Question</w:t>
      </w:r>
      <w:r>
        <w:rPr>
          <w:spacing w:val="-4"/>
        </w:rPr>
        <w:t xml:space="preserve"> </w:t>
      </w:r>
      <w:r>
        <w:rPr>
          <w:spacing w:val="-5"/>
        </w:rPr>
        <w:t>10</w:t>
      </w:r>
    </w:p>
    <w:p w:rsidR="00AF4DFB" w:rsidRDefault="00AE727F" w14:paraId="1E86804C" w14:textId="77777777">
      <w:pPr>
        <w:pStyle w:val="BodyText"/>
        <w:spacing w:before="8" w:line="247" w:lineRule="auto"/>
        <w:ind w:left="140" w:right="198"/>
      </w:pPr>
      <w:r>
        <w:t>This question asks the applicant to declare whether they or any person connected with the applicant, including individuals who will be responsible for managing the sex establishment if the licence</w:t>
      </w:r>
      <w:r>
        <w:rPr>
          <w:spacing w:val="-2"/>
        </w:rPr>
        <w:t xml:space="preserve"> </w:t>
      </w:r>
      <w:r>
        <w:t>is</w:t>
      </w:r>
      <w:r>
        <w:rPr>
          <w:spacing w:val="-4"/>
        </w:rPr>
        <w:t xml:space="preserve"> </w:t>
      </w:r>
      <w:r>
        <w:t>granted,</w:t>
      </w:r>
      <w:r>
        <w:rPr>
          <w:spacing w:val="-3"/>
        </w:rPr>
        <w:t xml:space="preserve"> </w:t>
      </w:r>
      <w:r>
        <w:t>have</w:t>
      </w:r>
      <w:r>
        <w:rPr>
          <w:spacing w:val="-2"/>
        </w:rPr>
        <w:t xml:space="preserve"> </w:t>
      </w:r>
      <w:r>
        <w:t>previously</w:t>
      </w:r>
      <w:r>
        <w:rPr>
          <w:spacing w:val="-4"/>
        </w:rPr>
        <w:t xml:space="preserve"> </w:t>
      </w:r>
      <w:r>
        <w:t>been</w:t>
      </w:r>
      <w:r>
        <w:rPr>
          <w:spacing w:val="-2"/>
        </w:rPr>
        <w:t xml:space="preserve"> </w:t>
      </w:r>
      <w:r>
        <w:t>convicted</w:t>
      </w:r>
      <w:r>
        <w:rPr>
          <w:spacing w:val="-2"/>
        </w:rPr>
        <w:t xml:space="preserve"> </w:t>
      </w:r>
      <w:r>
        <w:t>of any</w:t>
      </w:r>
      <w:r>
        <w:rPr>
          <w:spacing w:val="-4"/>
        </w:rPr>
        <w:t xml:space="preserve"> </w:t>
      </w:r>
      <w:r>
        <w:t>offences</w:t>
      </w:r>
      <w:r>
        <w:rPr>
          <w:spacing w:val="-2"/>
        </w:rPr>
        <w:t xml:space="preserve"> </w:t>
      </w:r>
      <w:r>
        <w:t>either</w:t>
      </w:r>
      <w:r>
        <w:rPr>
          <w:spacing w:val="-3"/>
        </w:rPr>
        <w:t xml:space="preserve"> </w:t>
      </w:r>
      <w:r>
        <w:t>in</w:t>
      </w:r>
      <w:r>
        <w:rPr>
          <w:spacing w:val="-2"/>
        </w:rPr>
        <w:t xml:space="preserve"> </w:t>
      </w:r>
      <w:r>
        <w:t>the</w:t>
      </w:r>
      <w:r>
        <w:rPr>
          <w:spacing w:val="-4"/>
        </w:rPr>
        <w:t xml:space="preserve"> </w:t>
      </w:r>
      <w:r>
        <w:t>United</w:t>
      </w:r>
      <w:r>
        <w:rPr>
          <w:spacing w:val="-2"/>
        </w:rPr>
        <w:t xml:space="preserve"> </w:t>
      </w:r>
      <w:r>
        <w:t>Kingdom</w:t>
      </w:r>
      <w:r>
        <w:rPr>
          <w:spacing w:val="-3"/>
        </w:rPr>
        <w:t xml:space="preserve"> </w:t>
      </w:r>
      <w:r>
        <w:t>or abroad. If this question is answered yes, the form at appendix C should be completed for each person connected with the application who has unspent convictions.</w:t>
      </w:r>
    </w:p>
    <w:p w:rsidR="00AF4DFB" w:rsidRDefault="00AF4DFB" w14:paraId="1E86804D" w14:textId="77777777">
      <w:pPr>
        <w:pStyle w:val="BodyText"/>
        <w:spacing w:before="4"/>
      </w:pPr>
    </w:p>
    <w:p w:rsidR="00AF4DFB" w:rsidRDefault="00AE727F" w14:paraId="1E86804E" w14:textId="77777777">
      <w:pPr>
        <w:pStyle w:val="BodyText"/>
        <w:spacing w:before="1" w:line="247" w:lineRule="auto"/>
        <w:ind w:left="140" w:right="874"/>
        <w:jc w:val="both"/>
      </w:pPr>
      <w:r>
        <w:t>The</w:t>
      </w:r>
      <w:r>
        <w:rPr>
          <w:spacing w:val="-2"/>
        </w:rPr>
        <w:t xml:space="preserve"> </w:t>
      </w:r>
      <w:r>
        <w:t>licensing authority</w:t>
      </w:r>
      <w:r>
        <w:rPr>
          <w:spacing w:val="-2"/>
        </w:rPr>
        <w:t xml:space="preserve"> </w:t>
      </w:r>
      <w:r>
        <w:t>is duty</w:t>
      </w:r>
      <w:r>
        <w:rPr>
          <w:spacing w:val="-2"/>
        </w:rPr>
        <w:t xml:space="preserve"> </w:t>
      </w:r>
      <w:r>
        <w:t>bound</w:t>
      </w:r>
      <w:r>
        <w:rPr>
          <w:spacing w:val="-2"/>
        </w:rPr>
        <w:t xml:space="preserve"> </w:t>
      </w:r>
      <w:r>
        <w:t>to</w:t>
      </w:r>
      <w:r>
        <w:rPr>
          <w:spacing w:val="-2"/>
        </w:rPr>
        <w:t xml:space="preserve"> </w:t>
      </w:r>
      <w:r>
        <w:t>consider whether previous convictions will make</w:t>
      </w:r>
      <w:r>
        <w:rPr>
          <w:spacing w:val="-2"/>
        </w:rPr>
        <w:t xml:space="preserve"> </w:t>
      </w:r>
      <w:r>
        <w:t>an applicant unsuitable to hold a sex establishment licence, and may refuse</w:t>
      </w:r>
      <w:r>
        <w:rPr>
          <w:spacing w:val="-2"/>
        </w:rPr>
        <w:t xml:space="preserve"> </w:t>
      </w:r>
      <w:r>
        <w:t>an application if it believes</w:t>
      </w:r>
      <w:r>
        <w:rPr>
          <w:spacing w:val="-2"/>
        </w:rPr>
        <w:t xml:space="preserve"> </w:t>
      </w:r>
      <w:r>
        <w:t>this</w:t>
      </w:r>
      <w:r>
        <w:rPr>
          <w:spacing w:val="-4"/>
        </w:rPr>
        <w:t xml:space="preserve"> </w:t>
      </w:r>
      <w:r>
        <w:t>to</w:t>
      </w:r>
      <w:r>
        <w:rPr>
          <w:spacing w:val="-2"/>
        </w:rPr>
        <w:t xml:space="preserve"> </w:t>
      </w:r>
      <w:r>
        <w:t>be</w:t>
      </w:r>
      <w:r>
        <w:rPr>
          <w:spacing w:val="-4"/>
        </w:rPr>
        <w:t xml:space="preserve"> </w:t>
      </w:r>
      <w:r>
        <w:t>the</w:t>
      </w:r>
      <w:r>
        <w:rPr>
          <w:spacing w:val="-4"/>
        </w:rPr>
        <w:t xml:space="preserve"> </w:t>
      </w:r>
      <w:r>
        <w:t>case.</w:t>
      </w:r>
      <w:r>
        <w:rPr>
          <w:spacing w:val="-2"/>
        </w:rPr>
        <w:t xml:space="preserve"> </w:t>
      </w:r>
      <w:r>
        <w:t>However,</w:t>
      </w:r>
      <w:r>
        <w:rPr>
          <w:spacing w:val="-1"/>
        </w:rPr>
        <w:t xml:space="preserve"> </w:t>
      </w:r>
      <w:r>
        <w:t>each</w:t>
      </w:r>
      <w:r>
        <w:rPr>
          <w:spacing w:val="-2"/>
        </w:rPr>
        <w:t xml:space="preserve"> </w:t>
      </w:r>
      <w:r>
        <w:t>application</w:t>
      </w:r>
      <w:r>
        <w:rPr>
          <w:spacing w:val="-2"/>
        </w:rPr>
        <w:t xml:space="preserve"> </w:t>
      </w:r>
      <w:r>
        <w:t>will</w:t>
      </w:r>
      <w:r>
        <w:rPr>
          <w:spacing w:val="-2"/>
        </w:rPr>
        <w:t xml:space="preserve"> </w:t>
      </w:r>
      <w:r>
        <w:t>be</w:t>
      </w:r>
      <w:r>
        <w:rPr>
          <w:spacing w:val="-2"/>
        </w:rPr>
        <w:t xml:space="preserve"> </w:t>
      </w:r>
      <w:r>
        <w:t>considered on</w:t>
      </w:r>
      <w:r>
        <w:rPr>
          <w:spacing w:val="-2"/>
        </w:rPr>
        <w:t xml:space="preserve"> </w:t>
      </w:r>
      <w:r>
        <w:t>its</w:t>
      </w:r>
      <w:r>
        <w:rPr>
          <w:spacing w:val="-6"/>
        </w:rPr>
        <w:t xml:space="preserve"> </w:t>
      </w:r>
      <w:r>
        <w:t>merits,</w:t>
      </w:r>
      <w:r>
        <w:rPr>
          <w:spacing w:val="-1"/>
        </w:rPr>
        <w:t xml:space="preserve"> </w:t>
      </w:r>
      <w:r>
        <w:t>and previous unspent convictions will not automatically preclude the grant of a licence.</w:t>
      </w:r>
    </w:p>
    <w:p w:rsidR="00AF4DFB" w:rsidRDefault="00AF4DFB" w14:paraId="1E86804F" w14:textId="77777777">
      <w:pPr>
        <w:pStyle w:val="BodyText"/>
        <w:spacing w:before="5"/>
      </w:pPr>
    </w:p>
    <w:p w:rsidR="00AF4DFB" w:rsidRDefault="00AE727F" w14:paraId="1E868050" w14:textId="7268FF5A">
      <w:pPr>
        <w:pStyle w:val="BodyText"/>
        <w:spacing w:before="1" w:line="247" w:lineRule="auto"/>
        <w:ind w:left="140" w:right="168"/>
      </w:pPr>
      <w:r>
        <w:t>There is no need to declare 'spent' convictions here. The Rehabilitation of Offenders Act 1974 provides</w:t>
      </w:r>
      <w:r>
        <w:rPr>
          <w:spacing w:val="-1"/>
        </w:rPr>
        <w:t xml:space="preserve"> </w:t>
      </w:r>
      <w:r>
        <w:t>that</w:t>
      </w:r>
      <w:r>
        <w:rPr>
          <w:spacing w:val="-3"/>
        </w:rPr>
        <w:t xml:space="preserve"> </w:t>
      </w:r>
      <w:r>
        <w:t>after</w:t>
      </w:r>
      <w:r>
        <w:rPr>
          <w:spacing w:val="-3"/>
        </w:rPr>
        <w:t xml:space="preserve"> </w:t>
      </w:r>
      <w:r>
        <w:t>a</w:t>
      </w:r>
      <w:r>
        <w:rPr>
          <w:spacing w:val="-2"/>
        </w:rPr>
        <w:t xml:space="preserve"> </w:t>
      </w:r>
      <w:r>
        <w:t>certain</w:t>
      </w:r>
      <w:r>
        <w:rPr>
          <w:spacing w:val="-2"/>
        </w:rPr>
        <w:t xml:space="preserve"> </w:t>
      </w:r>
      <w:r>
        <w:t>amount</w:t>
      </w:r>
      <w:r>
        <w:rPr>
          <w:spacing w:val="-3"/>
        </w:rPr>
        <w:t xml:space="preserve"> </w:t>
      </w:r>
      <w:r>
        <w:t>of</w:t>
      </w:r>
      <w:r>
        <w:rPr>
          <w:spacing w:val="-3"/>
        </w:rPr>
        <w:t xml:space="preserve"> </w:t>
      </w:r>
      <w:r>
        <w:t>time</w:t>
      </w:r>
      <w:r>
        <w:rPr>
          <w:spacing w:val="-1"/>
        </w:rPr>
        <w:t xml:space="preserve"> </w:t>
      </w:r>
      <w:r>
        <w:t>from</w:t>
      </w:r>
      <w:r>
        <w:rPr>
          <w:spacing w:val="-3"/>
        </w:rPr>
        <w:t xml:space="preserve"> </w:t>
      </w:r>
      <w:r>
        <w:t>the</w:t>
      </w:r>
      <w:r>
        <w:rPr>
          <w:spacing w:val="-2"/>
        </w:rPr>
        <w:t xml:space="preserve"> </w:t>
      </w:r>
      <w:r>
        <w:t>date</w:t>
      </w:r>
      <w:r>
        <w:rPr>
          <w:spacing w:val="-4"/>
        </w:rPr>
        <w:t xml:space="preserve"> </w:t>
      </w:r>
      <w:r>
        <w:t>of conviction, dependent upon</w:t>
      </w:r>
      <w:r>
        <w:rPr>
          <w:spacing w:val="-4"/>
        </w:rPr>
        <w:t xml:space="preserve"> </w:t>
      </w:r>
      <w:r>
        <w:t>the</w:t>
      </w:r>
      <w:r>
        <w:rPr>
          <w:spacing w:val="-4"/>
        </w:rPr>
        <w:t xml:space="preserve"> </w:t>
      </w:r>
      <w:r>
        <w:t xml:space="preserve">nature of the sentence given, convictions for offences are to be regarded as ‘spent’ and will be disregarded when we consider applications. For advice as to whether </w:t>
      </w:r>
      <w:proofErr w:type="gramStart"/>
      <w:r>
        <w:t>particular convictions</w:t>
      </w:r>
      <w:proofErr w:type="gramEnd"/>
      <w:r>
        <w:t xml:space="preserve"> are 'spent', please contact </w:t>
      </w:r>
      <w:r w:rsidR="003D2EEC">
        <w:t>the Licensing Team</w:t>
      </w:r>
      <w:r>
        <w:t>, or an independent legal adviser.</w:t>
      </w:r>
    </w:p>
    <w:p w:rsidR="00AF4DFB" w:rsidRDefault="00AF4DFB" w14:paraId="1E868051" w14:textId="77777777">
      <w:pPr>
        <w:pStyle w:val="BodyText"/>
        <w:spacing w:before="1"/>
      </w:pPr>
    </w:p>
    <w:p w:rsidR="00AF4DFB" w:rsidRDefault="00AE727F" w14:paraId="1E868052" w14:textId="77777777">
      <w:pPr>
        <w:pStyle w:val="Heading2"/>
      </w:pPr>
      <w:r>
        <w:t>Question</w:t>
      </w:r>
      <w:r>
        <w:rPr>
          <w:spacing w:val="-4"/>
        </w:rPr>
        <w:t xml:space="preserve"> </w:t>
      </w:r>
      <w:r>
        <w:rPr>
          <w:spacing w:val="-5"/>
        </w:rPr>
        <w:t>11</w:t>
      </w:r>
    </w:p>
    <w:p w:rsidR="00AF4DFB" w:rsidRDefault="00AE727F" w14:paraId="1E868053" w14:textId="77777777">
      <w:pPr>
        <w:pStyle w:val="BodyText"/>
        <w:spacing w:before="9" w:line="247" w:lineRule="auto"/>
        <w:ind w:left="140" w:right="156"/>
      </w:pPr>
      <w:r>
        <w:t>This</w:t>
      </w:r>
      <w:r>
        <w:rPr>
          <w:spacing w:val="-3"/>
        </w:rPr>
        <w:t xml:space="preserve"> </w:t>
      </w:r>
      <w:r>
        <w:t>space</w:t>
      </w:r>
      <w:r>
        <w:rPr>
          <w:spacing w:val="-3"/>
        </w:rPr>
        <w:t xml:space="preserve"> </w:t>
      </w:r>
      <w:r>
        <w:t>may</w:t>
      </w:r>
      <w:r>
        <w:rPr>
          <w:spacing w:val="-3"/>
        </w:rPr>
        <w:t xml:space="preserve"> </w:t>
      </w:r>
      <w:r>
        <w:t>be</w:t>
      </w:r>
      <w:r>
        <w:rPr>
          <w:spacing w:val="-1"/>
        </w:rPr>
        <w:t xml:space="preserve"> </w:t>
      </w:r>
      <w:r>
        <w:t>used</w:t>
      </w:r>
      <w:r>
        <w:rPr>
          <w:spacing w:val="-5"/>
        </w:rPr>
        <w:t xml:space="preserve"> </w:t>
      </w:r>
      <w:r>
        <w:t>to</w:t>
      </w:r>
      <w:r>
        <w:rPr>
          <w:spacing w:val="-3"/>
        </w:rPr>
        <w:t xml:space="preserve"> </w:t>
      </w:r>
      <w:r>
        <w:t>give</w:t>
      </w:r>
      <w:r>
        <w:rPr>
          <w:spacing w:val="-1"/>
        </w:rPr>
        <w:t xml:space="preserve"> </w:t>
      </w:r>
      <w:r>
        <w:t>any</w:t>
      </w:r>
      <w:r>
        <w:rPr>
          <w:spacing w:val="-5"/>
        </w:rPr>
        <w:t xml:space="preserve"> </w:t>
      </w:r>
      <w:r>
        <w:t>further</w:t>
      </w:r>
      <w:r>
        <w:rPr>
          <w:spacing w:val="-2"/>
        </w:rPr>
        <w:t xml:space="preserve"> </w:t>
      </w:r>
      <w:r>
        <w:t>information</w:t>
      </w:r>
      <w:r>
        <w:rPr>
          <w:spacing w:val="-1"/>
        </w:rPr>
        <w:t xml:space="preserve"> </w:t>
      </w:r>
      <w:r>
        <w:t>that you</w:t>
      </w:r>
      <w:r>
        <w:rPr>
          <w:spacing w:val="-3"/>
        </w:rPr>
        <w:t xml:space="preserve"> </w:t>
      </w:r>
      <w:r>
        <w:t>think</w:t>
      </w:r>
      <w:r>
        <w:rPr>
          <w:spacing w:val="-3"/>
        </w:rPr>
        <w:t xml:space="preserve"> </w:t>
      </w:r>
      <w:r>
        <w:t>the</w:t>
      </w:r>
      <w:r>
        <w:rPr>
          <w:spacing w:val="-1"/>
        </w:rPr>
        <w:t xml:space="preserve"> </w:t>
      </w:r>
      <w:r>
        <w:t>licensing</w:t>
      </w:r>
      <w:r>
        <w:rPr>
          <w:spacing w:val="-1"/>
        </w:rPr>
        <w:t xml:space="preserve"> </w:t>
      </w:r>
      <w:r>
        <w:t>authority</w:t>
      </w:r>
      <w:r>
        <w:rPr>
          <w:spacing w:val="-3"/>
        </w:rPr>
        <w:t xml:space="preserve"> </w:t>
      </w:r>
      <w:r>
        <w:t>should be aware of when considering your application. This may include, but should not be limited to, answers from previous questions where you have been asked to provide fuller information.</w:t>
      </w:r>
    </w:p>
    <w:p w:rsidR="00AF4DFB" w:rsidRDefault="00AF4DFB" w14:paraId="1E868054" w14:textId="77777777">
      <w:pPr>
        <w:pStyle w:val="BodyText"/>
        <w:spacing w:before="7"/>
      </w:pPr>
    </w:p>
    <w:p w:rsidR="00AF4DFB" w:rsidRDefault="00AE727F" w14:paraId="1E868055" w14:textId="77777777">
      <w:pPr>
        <w:pStyle w:val="BodyText"/>
        <w:spacing w:line="244" w:lineRule="auto"/>
        <w:ind w:left="140" w:right="301"/>
      </w:pPr>
      <w:r>
        <w:t>For</w:t>
      </w:r>
      <w:r>
        <w:rPr>
          <w:spacing w:val="-1"/>
        </w:rPr>
        <w:t xml:space="preserve"> </w:t>
      </w:r>
      <w:r>
        <w:t>example,</w:t>
      </w:r>
      <w:r>
        <w:rPr>
          <w:spacing w:val="-3"/>
        </w:rPr>
        <w:t xml:space="preserve"> </w:t>
      </w:r>
      <w:r>
        <w:t>if you</w:t>
      </w:r>
      <w:r>
        <w:rPr>
          <w:spacing w:val="-2"/>
        </w:rPr>
        <w:t xml:space="preserve"> </w:t>
      </w:r>
      <w:r>
        <w:t>already</w:t>
      </w:r>
      <w:r>
        <w:rPr>
          <w:spacing w:val="-4"/>
        </w:rPr>
        <w:t xml:space="preserve"> </w:t>
      </w:r>
      <w:r>
        <w:t>operate</w:t>
      </w:r>
      <w:r>
        <w:rPr>
          <w:spacing w:val="-2"/>
        </w:rPr>
        <w:t xml:space="preserve"> </w:t>
      </w:r>
      <w:r>
        <w:t>licensed</w:t>
      </w:r>
      <w:r>
        <w:rPr>
          <w:spacing w:val="-4"/>
        </w:rPr>
        <w:t xml:space="preserve"> </w:t>
      </w:r>
      <w:r>
        <w:t>sex</w:t>
      </w:r>
      <w:r>
        <w:rPr>
          <w:spacing w:val="-4"/>
        </w:rPr>
        <w:t xml:space="preserve"> </w:t>
      </w:r>
      <w:r>
        <w:t>establishments,</w:t>
      </w:r>
      <w:r>
        <w:rPr>
          <w:spacing w:val="-3"/>
        </w:rPr>
        <w:t xml:space="preserve"> </w:t>
      </w:r>
      <w:r>
        <w:t>you</w:t>
      </w:r>
      <w:r>
        <w:rPr>
          <w:spacing w:val="-2"/>
        </w:rPr>
        <w:t xml:space="preserve"> </w:t>
      </w:r>
      <w:r>
        <w:t>may</w:t>
      </w:r>
      <w:r>
        <w:rPr>
          <w:spacing w:val="-4"/>
        </w:rPr>
        <w:t xml:space="preserve"> </w:t>
      </w:r>
      <w:r>
        <w:t>wish</w:t>
      </w:r>
      <w:r>
        <w:rPr>
          <w:spacing w:val="-2"/>
        </w:rPr>
        <w:t xml:space="preserve"> </w:t>
      </w:r>
      <w:r>
        <w:t>to</w:t>
      </w:r>
      <w:r>
        <w:rPr>
          <w:spacing w:val="-2"/>
        </w:rPr>
        <w:t xml:space="preserve"> </w:t>
      </w:r>
      <w:r>
        <w:t>provide</w:t>
      </w:r>
      <w:r>
        <w:rPr>
          <w:spacing w:val="-2"/>
        </w:rPr>
        <w:t xml:space="preserve"> </w:t>
      </w:r>
      <w:r>
        <w:t>details of those premises in this space.</w:t>
      </w:r>
    </w:p>
    <w:p w:rsidR="00AF4DFB" w:rsidRDefault="00AF4DFB" w14:paraId="1E868056" w14:textId="77777777">
      <w:pPr>
        <w:pStyle w:val="BodyText"/>
        <w:spacing w:before="9"/>
      </w:pPr>
    </w:p>
    <w:p w:rsidR="00AF4DFB" w:rsidRDefault="00AE727F" w14:paraId="1E868057" w14:textId="77777777">
      <w:pPr>
        <w:pStyle w:val="Heading2"/>
      </w:pPr>
      <w:r>
        <w:rPr>
          <w:spacing w:val="-2"/>
        </w:rPr>
        <w:t>Enclosures</w:t>
      </w:r>
    </w:p>
    <w:p w:rsidR="00AF4DFB" w:rsidRDefault="00AE727F" w14:paraId="1E868058" w14:textId="77777777">
      <w:pPr>
        <w:pStyle w:val="BodyText"/>
        <w:spacing w:before="9" w:line="244" w:lineRule="auto"/>
        <w:ind w:left="140" w:right="198"/>
      </w:pPr>
      <w:r>
        <w:t>Applications should be accompanied by a number of documents, dependent upon the application type. Please</w:t>
      </w:r>
      <w:r>
        <w:rPr>
          <w:spacing w:val="-2"/>
        </w:rPr>
        <w:t xml:space="preserve"> </w:t>
      </w:r>
      <w:r>
        <w:t>check</w:t>
      </w:r>
      <w:r>
        <w:rPr>
          <w:spacing w:val="-4"/>
        </w:rPr>
        <w:t xml:space="preserve"> </w:t>
      </w:r>
      <w:r>
        <w:t>the</w:t>
      </w:r>
      <w:r>
        <w:rPr>
          <w:spacing w:val="-2"/>
        </w:rPr>
        <w:t xml:space="preserve"> </w:t>
      </w:r>
      <w:r>
        <w:t>boxes</w:t>
      </w:r>
      <w:r>
        <w:rPr>
          <w:spacing w:val="-2"/>
        </w:rPr>
        <w:t xml:space="preserve"> </w:t>
      </w:r>
      <w:r>
        <w:t>on</w:t>
      </w:r>
      <w:r>
        <w:rPr>
          <w:spacing w:val="-2"/>
        </w:rPr>
        <w:t xml:space="preserve"> </w:t>
      </w:r>
      <w:r>
        <w:t>the</w:t>
      </w:r>
      <w:r>
        <w:rPr>
          <w:spacing w:val="-4"/>
        </w:rPr>
        <w:t xml:space="preserve"> </w:t>
      </w:r>
      <w:r>
        <w:t>application</w:t>
      </w:r>
      <w:r>
        <w:rPr>
          <w:spacing w:val="-4"/>
        </w:rPr>
        <w:t xml:space="preserve"> </w:t>
      </w:r>
      <w:r>
        <w:t>form</w:t>
      </w:r>
      <w:r>
        <w:rPr>
          <w:spacing w:val="-2"/>
        </w:rPr>
        <w:t xml:space="preserve"> </w:t>
      </w:r>
      <w:r>
        <w:t>to</w:t>
      </w:r>
      <w:r>
        <w:rPr>
          <w:spacing w:val="-4"/>
        </w:rPr>
        <w:t xml:space="preserve"> </w:t>
      </w:r>
      <w:r>
        <w:t>confirm</w:t>
      </w:r>
      <w:r>
        <w:rPr>
          <w:spacing w:val="-3"/>
        </w:rPr>
        <w:t xml:space="preserve"> </w:t>
      </w:r>
      <w:r>
        <w:t>which</w:t>
      </w:r>
      <w:r>
        <w:rPr>
          <w:spacing w:val="-2"/>
        </w:rPr>
        <w:t xml:space="preserve"> </w:t>
      </w:r>
      <w:r>
        <w:t>enclosures</w:t>
      </w:r>
      <w:r>
        <w:rPr>
          <w:spacing w:val="-2"/>
        </w:rPr>
        <w:t xml:space="preserve"> </w:t>
      </w:r>
      <w:r>
        <w:t>have</w:t>
      </w:r>
      <w:r>
        <w:rPr>
          <w:spacing w:val="-2"/>
        </w:rPr>
        <w:t xml:space="preserve"> </w:t>
      </w:r>
      <w:r>
        <w:t>been</w:t>
      </w:r>
      <w:r>
        <w:rPr>
          <w:spacing w:val="-4"/>
        </w:rPr>
        <w:t xml:space="preserve"> </w:t>
      </w:r>
      <w:r>
        <w:t>sent.</w:t>
      </w:r>
    </w:p>
    <w:p w:rsidR="00AF4DFB" w:rsidRDefault="00AF4DFB" w14:paraId="1E868059" w14:textId="77777777">
      <w:pPr>
        <w:pStyle w:val="BodyText"/>
        <w:spacing w:before="8"/>
      </w:pPr>
    </w:p>
    <w:p w:rsidR="00AF4DFB" w:rsidRDefault="00AE727F" w14:paraId="1E86805A" w14:textId="77777777">
      <w:pPr>
        <w:pStyle w:val="Heading2"/>
      </w:pPr>
      <w:r>
        <w:t>Application</w:t>
      </w:r>
      <w:r>
        <w:rPr>
          <w:spacing w:val="-9"/>
        </w:rPr>
        <w:t xml:space="preserve"> </w:t>
      </w:r>
      <w:r>
        <w:rPr>
          <w:spacing w:val="-4"/>
        </w:rPr>
        <w:t>fees</w:t>
      </w:r>
    </w:p>
    <w:p w:rsidR="00AF4DFB" w:rsidRDefault="00AE727F" w14:paraId="1E86805B" w14:textId="77777777">
      <w:pPr>
        <w:pStyle w:val="BodyText"/>
        <w:spacing w:before="9" w:line="247" w:lineRule="auto"/>
        <w:ind w:left="140" w:right="198"/>
      </w:pPr>
      <w:r>
        <w:t>Applications for new sex establishment licences, or renewals/transfers/variations of existing licences,</w:t>
      </w:r>
      <w:r>
        <w:rPr>
          <w:spacing w:val="-2"/>
        </w:rPr>
        <w:t xml:space="preserve"> </w:t>
      </w:r>
      <w:r>
        <w:t>must</w:t>
      </w:r>
      <w:r>
        <w:rPr>
          <w:spacing w:val="-4"/>
        </w:rPr>
        <w:t xml:space="preserve"> </w:t>
      </w:r>
      <w:r>
        <w:t>be</w:t>
      </w:r>
      <w:r>
        <w:rPr>
          <w:spacing w:val="-3"/>
        </w:rPr>
        <w:t xml:space="preserve"> </w:t>
      </w:r>
      <w:r>
        <w:t>accompanied</w:t>
      </w:r>
      <w:r>
        <w:rPr>
          <w:spacing w:val="-3"/>
        </w:rPr>
        <w:t xml:space="preserve"> </w:t>
      </w:r>
      <w:r>
        <w:t>by</w:t>
      </w:r>
      <w:r>
        <w:rPr>
          <w:spacing w:val="-5"/>
        </w:rPr>
        <w:t xml:space="preserve"> </w:t>
      </w:r>
      <w:r>
        <w:t>payment</w:t>
      </w:r>
      <w:r>
        <w:rPr>
          <w:spacing w:val="-1"/>
        </w:rPr>
        <w:t xml:space="preserve"> </w:t>
      </w:r>
      <w:r>
        <w:t>of</w:t>
      </w:r>
      <w:r>
        <w:rPr>
          <w:spacing w:val="-1"/>
        </w:rPr>
        <w:t xml:space="preserve"> </w:t>
      </w:r>
      <w:r>
        <w:t>the</w:t>
      </w:r>
      <w:r>
        <w:rPr>
          <w:spacing w:val="-3"/>
        </w:rPr>
        <w:t xml:space="preserve"> </w:t>
      </w:r>
      <w:r>
        <w:t>relevant</w:t>
      </w:r>
      <w:r>
        <w:rPr>
          <w:spacing w:val="-1"/>
        </w:rPr>
        <w:t xml:space="preserve"> </w:t>
      </w:r>
      <w:r>
        <w:t>application</w:t>
      </w:r>
      <w:r>
        <w:rPr>
          <w:spacing w:val="-5"/>
        </w:rPr>
        <w:t xml:space="preserve"> </w:t>
      </w:r>
      <w:r>
        <w:t>fee.</w:t>
      </w:r>
      <w:r>
        <w:rPr>
          <w:spacing w:val="-1"/>
        </w:rPr>
        <w:t xml:space="preserve"> </w:t>
      </w:r>
      <w:r>
        <w:t>Fees</w:t>
      </w:r>
      <w:r>
        <w:rPr>
          <w:spacing w:val="-5"/>
        </w:rPr>
        <w:t xml:space="preserve"> </w:t>
      </w:r>
      <w:r>
        <w:t>are subject</w:t>
      </w:r>
      <w:r>
        <w:rPr>
          <w:spacing w:val="-4"/>
        </w:rPr>
        <w:t xml:space="preserve"> </w:t>
      </w:r>
      <w:r>
        <w:t>to</w:t>
      </w:r>
    </w:p>
    <w:p w:rsidR="00AF4DFB" w:rsidRDefault="00AF4DFB" w14:paraId="1E86805C" w14:textId="77777777">
      <w:pPr>
        <w:pStyle w:val="BodyText"/>
        <w:spacing w:line="247" w:lineRule="auto"/>
        <w:sectPr w:rsidR="00AF4DFB">
          <w:pgSz w:w="11910" w:h="16840"/>
          <w:pgMar w:top="1040" w:right="992" w:bottom="280" w:left="992" w:header="720" w:footer="720" w:gutter="0"/>
          <w:cols w:space="720"/>
        </w:sectPr>
      </w:pPr>
    </w:p>
    <w:p w:rsidR="00AF4DFB" w:rsidRDefault="00AE727F" w14:paraId="1E86805D" w14:textId="4561E410">
      <w:pPr>
        <w:pStyle w:val="BodyText"/>
        <w:spacing w:before="79" w:line="247" w:lineRule="auto"/>
        <w:ind w:left="140" w:right="198"/>
      </w:pPr>
      <w:r>
        <w:lastRenderedPageBreak/>
        <w:t xml:space="preserve">periodic changes - for details of our current fee amounts, please see our web pages at </w:t>
      </w:r>
      <w:hyperlink w:history="1" r:id="rId11">
        <w:r w:rsidR="00510940">
          <w:rPr>
            <w:rStyle w:val="Hyperlink"/>
          </w:rPr>
          <w:t>https://www.southnorfolkandbroadland.gov.uk/</w:t>
        </w:r>
      </w:hyperlink>
    </w:p>
    <w:p w:rsidR="00AF4DFB" w:rsidRDefault="00AF4DFB" w14:paraId="1E86805E" w14:textId="77777777">
      <w:pPr>
        <w:pStyle w:val="BodyText"/>
        <w:spacing w:before="6"/>
      </w:pPr>
    </w:p>
    <w:p w:rsidR="00AF4DFB" w:rsidRDefault="00AE727F" w14:paraId="1E86805F" w14:textId="20D6A2CF">
      <w:pPr>
        <w:pStyle w:val="BodyText"/>
        <w:ind w:left="140"/>
      </w:pPr>
      <w:r>
        <w:t>Payments</w:t>
      </w:r>
      <w:r>
        <w:rPr>
          <w:spacing w:val="-4"/>
        </w:rPr>
        <w:t xml:space="preserve"> </w:t>
      </w:r>
      <w:r>
        <w:t>by</w:t>
      </w:r>
      <w:r>
        <w:rPr>
          <w:spacing w:val="-6"/>
        </w:rPr>
        <w:t xml:space="preserve"> </w:t>
      </w:r>
      <w:r>
        <w:t>cheque</w:t>
      </w:r>
      <w:r>
        <w:rPr>
          <w:spacing w:val="-6"/>
        </w:rPr>
        <w:t xml:space="preserve"> </w:t>
      </w:r>
      <w:r>
        <w:t>should</w:t>
      </w:r>
      <w:r>
        <w:rPr>
          <w:spacing w:val="-4"/>
        </w:rPr>
        <w:t xml:space="preserve"> </w:t>
      </w:r>
      <w:r>
        <w:t>be</w:t>
      </w:r>
      <w:r>
        <w:rPr>
          <w:spacing w:val="-4"/>
        </w:rPr>
        <w:t xml:space="preserve"> </w:t>
      </w:r>
      <w:r>
        <w:t>made</w:t>
      </w:r>
      <w:r>
        <w:rPr>
          <w:spacing w:val="-6"/>
        </w:rPr>
        <w:t xml:space="preserve"> </w:t>
      </w:r>
      <w:r>
        <w:t>payable</w:t>
      </w:r>
      <w:r>
        <w:rPr>
          <w:spacing w:val="-4"/>
        </w:rPr>
        <w:t xml:space="preserve"> </w:t>
      </w:r>
      <w:r>
        <w:t>to</w:t>
      </w:r>
      <w:r>
        <w:rPr>
          <w:spacing w:val="-6"/>
        </w:rPr>
        <w:t xml:space="preserve"> </w:t>
      </w:r>
      <w:r w:rsidR="00B60F43">
        <w:t>South Norfolk</w:t>
      </w:r>
      <w:r w:rsidR="00510940">
        <w:t xml:space="preserve"> Council</w:t>
      </w:r>
      <w:r>
        <w:rPr>
          <w:spacing w:val="-2"/>
        </w:rPr>
        <w:t>.</w:t>
      </w:r>
    </w:p>
    <w:p w:rsidR="00AF4DFB" w:rsidRDefault="00AF4DFB" w14:paraId="1E868060" w14:textId="77777777">
      <w:pPr>
        <w:pStyle w:val="BodyText"/>
        <w:spacing w:before="12"/>
      </w:pPr>
    </w:p>
    <w:p w:rsidR="00AF4DFB" w:rsidRDefault="00AE727F" w14:paraId="1E868061" w14:textId="77777777">
      <w:pPr>
        <w:pStyle w:val="Heading2"/>
        <w:spacing w:before="1"/>
      </w:pPr>
      <w:r>
        <w:t>Plan</w:t>
      </w:r>
      <w:r>
        <w:rPr>
          <w:spacing w:val="-1"/>
        </w:rPr>
        <w:t xml:space="preserve"> </w:t>
      </w:r>
      <w:r>
        <w:t>of</w:t>
      </w:r>
      <w:r>
        <w:rPr>
          <w:spacing w:val="-1"/>
        </w:rPr>
        <w:t xml:space="preserve"> </w:t>
      </w:r>
      <w:r>
        <w:rPr>
          <w:spacing w:val="-2"/>
        </w:rPr>
        <w:t>premises</w:t>
      </w:r>
    </w:p>
    <w:p w:rsidR="00AF4DFB" w:rsidRDefault="00AE727F" w14:paraId="1E868062" w14:textId="58659337">
      <w:pPr>
        <w:pStyle w:val="BodyText"/>
        <w:spacing w:before="8" w:line="247" w:lineRule="auto"/>
        <w:ind w:left="140" w:right="218"/>
      </w:pPr>
      <w:r>
        <w:t>Applications</w:t>
      </w:r>
      <w:r>
        <w:rPr>
          <w:spacing w:val="-4"/>
        </w:rPr>
        <w:t xml:space="preserve"> </w:t>
      </w:r>
      <w:r>
        <w:t>for</w:t>
      </w:r>
      <w:r>
        <w:rPr>
          <w:spacing w:val="-3"/>
        </w:rPr>
        <w:t xml:space="preserve"> </w:t>
      </w:r>
      <w:r>
        <w:t>new</w:t>
      </w:r>
      <w:r>
        <w:rPr>
          <w:spacing w:val="-5"/>
        </w:rPr>
        <w:t xml:space="preserve"> </w:t>
      </w:r>
      <w:r>
        <w:t>sex</w:t>
      </w:r>
      <w:r>
        <w:rPr>
          <w:spacing w:val="-4"/>
        </w:rPr>
        <w:t xml:space="preserve"> </w:t>
      </w:r>
      <w:r>
        <w:t>establishment</w:t>
      </w:r>
      <w:r>
        <w:rPr>
          <w:spacing w:val="-3"/>
        </w:rPr>
        <w:t xml:space="preserve"> </w:t>
      </w:r>
      <w:r>
        <w:t>licences,</w:t>
      </w:r>
      <w:r>
        <w:rPr>
          <w:spacing w:val="-5"/>
        </w:rPr>
        <w:t xml:space="preserve"> </w:t>
      </w:r>
      <w:r>
        <w:t>or</w:t>
      </w:r>
      <w:r>
        <w:rPr>
          <w:spacing w:val="-1"/>
        </w:rPr>
        <w:t xml:space="preserve"> </w:t>
      </w:r>
      <w:r>
        <w:t>applications</w:t>
      </w:r>
      <w:r>
        <w:rPr>
          <w:spacing w:val="-4"/>
        </w:rPr>
        <w:t xml:space="preserve"> </w:t>
      </w:r>
      <w:r>
        <w:t>to</w:t>
      </w:r>
      <w:r>
        <w:rPr>
          <w:spacing w:val="-2"/>
        </w:rPr>
        <w:t xml:space="preserve"> </w:t>
      </w:r>
      <w:r>
        <w:t>vary</w:t>
      </w:r>
      <w:r>
        <w:rPr>
          <w:spacing w:val="-3"/>
        </w:rPr>
        <w:t xml:space="preserve"> </w:t>
      </w:r>
      <w:r>
        <w:t>existing</w:t>
      </w:r>
      <w:r>
        <w:rPr>
          <w:spacing w:val="-2"/>
        </w:rPr>
        <w:t xml:space="preserve"> </w:t>
      </w:r>
      <w:r>
        <w:t>licences</w:t>
      </w:r>
      <w:r>
        <w:rPr>
          <w:spacing w:val="-2"/>
        </w:rPr>
        <w:t xml:space="preserve"> </w:t>
      </w:r>
      <w:r>
        <w:t>to effect changes</w:t>
      </w:r>
      <w:r>
        <w:rPr>
          <w:spacing w:val="-4"/>
        </w:rPr>
        <w:t xml:space="preserve"> </w:t>
      </w:r>
      <w:r>
        <w:t>to</w:t>
      </w:r>
      <w:r>
        <w:rPr>
          <w:spacing w:val="-6"/>
        </w:rPr>
        <w:t xml:space="preserve"> </w:t>
      </w:r>
      <w:r>
        <w:t>the</w:t>
      </w:r>
      <w:r>
        <w:rPr>
          <w:spacing w:val="-2"/>
        </w:rPr>
        <w:t xml:space="preserve"> </w:t>
      </w:r>
      <w:r>
        <w:t>layout of</w:t>
      </w:r>
      <w:r>
        <w:rPr>
          <w:spacing w:val="-3"/>
        </w:rPr>
        <w:t xml:space="preserve"> </w:t>
      </w:r>
      <w:r>
        <w:t>the</w:t>
      </w:r>
      <w:r>
        <w:rPr>
          <w:spacing w:val="-2"/>
        </w:rPr>
        <w:t xml:space="preserve"> </w:t>
      </w:r>
      <w:r>
        <w:t>premises,</w:t>
      </w:r>
      <w:r>
        <w:rPr>
          <w:spacing w:val="-3"/>
        </w:rPr>
        <w:t xml:space="preserve"> </w:t>
      </w:r>
      <w:r>
        <w:t>must be</w:t>
      </w:r>
      <w:r>
        <w:rPr>
          <w:spacing w:val="-4"/>
        </w:rPr>
        <w:t xml:space="preserve"> </w:t>
      </w:r>
      <w:r>
        <w:t>accompanied</w:t>
      </w:r>
      <w:r>
        <w:rPr>
          <w:spacing w:val="-2"/>
        </w:rPr>
        <w:t xml:space="preserve"> </w:t>
      </w:r>
      <w:r>
        <w:t>by</w:t>
      </w:r>
      <w:r>
        <w:rPr>
          <w:spacing w:val="-4"/>
        </w:rPr>
        <w:t xml:space="preserve"> </w:t>
      </w:r>
      <w:r>
        <w:t>a plan</w:t>
      </w:r>
      <w:r>
        <w:rPr>
          <w:spacing w:val="-4"/>
        </w:rPr>
        <w:t xml:space="preserve"> </w:t>
      </w:r>
      <w:r>
        <w:t>of</w:t>
      </w:r>
      <w:r>
        <w:rPr>
          <w:spacing w:val="-3"/>
        </w:rPr>
        <w:t xml:space="preserve"> </w:t>
      </w:r>
      <w:r>
        <w:t>the</w:t>
      </w:r>
      <w:r>
        <w:rPr>
          <w:spacing w:val="-2"/>
        </w:rPr>
        <w:t xml:space="preserve"> </w:t>
      </w:r>
      <w:r>
        <w:t>premises, drawn</w:t>
      </w:r>
      <w:r>
        <w:rPr>
          <w:spacing w:val="-2"/>
        </w:rPr>
        <w:t xml:space="preserve"> </w:t>
      </w:r>
      <w:r>
        <w:t xml:space="preserve">to an appropriate scale. </w:t>
      </w:r>
      <w:r w:rsidR="008712F0">
        <w:t xml:space="preserve">See the Council’s full policy document for further details.  </w:t>
      </w:r>
      <w:r>
        <w:t>The plan must be clear and legible in all material respects, and should include the following matters:</w:t>
      </w:r>
    </w:p>
    <w:p w:rsidR="000C4A6E" w:rsidP="000C4A6E" w:rsidRDefault="000C4A6E" w14:paraId="52FCB31D" w14:textId="77777777">
      <w:pPr>
        <w:tabs>
          <w:tab w:val="left" w:pos="861"/>
        </w:tabs>
        <w:spacing w:line="259" w:lineRule="exact"/>
      </w:pPr>
    </w:p>
    <w:p w:rsidR="000C4A6E" w:rsidP="000C4A6E" w:rsidRDefault="000C4A6E" w14:paraId="32C4BF99" w14:textId="77777777">
      <w:pPr>
        <w:widowControl/>
        <w:numPr>
          <w:ilvl w:val="0"/>
          <w:numId w:val="9"/>
        </w:numPr>
        <w:autoSpaceDE/>
        <w:autoSpaceDN/>
        <w:ind w:left="1276" w:hanging="567"/>
      </w:pPr>
      <w:r w:rsidRPr="00115973">
        <w:t>the boundary of the building, all external and internal walls of the building and, if different, the perimeter of the premises</w:t>
      </w:r>
    </w:p>
    <w:p w:rsidR="000C4A6E" w:rsidP="000C4A6E" w:rsidRDefault="000C4A6E" w14:paraId="40F72507" w14:textId="77777777">
      <w:pPr>
        <w:widowControl/>
        <w:numPr>
          <w:ilvl w:val="0"/>
          <w:numId w:val="9"/>
        </w:numPr>
        <w:autoSpaceDE/>
        <w:autoSpaceDN/>
        <w:ind w:left="1276" w:hanging="567"/>
      </w:pPr>
      <w:r w:rsidRPr="00115973">
        <w:t xml:space="preserve">all points of access to and egress from the premises including escape routes and emergency exit from the premises </w:t>
      </w:r>
    </w:p>
    <w:p w:rsidR="000C4A6E" w:rsidP="000C4A6E" w:rsidRDefault="000C4A6E" w14:paraId="64544C37" w14:textId="77777777">
      <w:pPr>
        <w:widowControl/>
        <w:numPr>
          <w:ilvl w:val="0"/>
          <w:numId w:val="9"/>
        </w:numPr>
        <w:autoSpaceDE/>
        <w:autoSpaceDN/>
        <w:ind w:left="1276" w:hanging="567"/>
      </w:pPr>
      <w:r w:rsidRPr="00115973">
        <w:t xml:space="preserve">the areas within the premises to which the public has access </w:t>
      </w:r>
    </w:p>
    <w:p w:rsidR="000C4A6E" w:rsidP="000C4A6E" w:rsidRDefault="000C4A6E" w14:paraId="10FCCF8C" w14:textId="77777777">
      <w:pPr>
        <w:widowControl/>
        <w:numPr>
          <w:ilvl w:val="0"/>
          <w:numId w:val="9"/>
        </w:numPr>
        <w:autoSpaceDE/>
        <w:autoSpaceDN/>
        <w:ind w:left="1276" w:hanging="567"/>
      </w:pPr>
      <w:r w:rsidRPr="00115973">
        <w:t xml:space="preserve">the areas within the premises to which only staff (including dancers) have access </w:t>
      </w:r>
    </w:p>
    <w:p w:rsidR="000C4A6E" w:rsidP="000C4A6E" w:rsidRDefault="000C4A6E" w14:paraId="4DB2E11C" w14:textId="77777777">
      <w:pPr>
        <w:widowControl/>
        <w:numPr>
          <w:ilvl w:val="0"/>
          <w:numId w:val="9"/>
        </w:numPr>
        <w:autoSpaceDE/>
        <w:autoSpaceDN/>
        <w:ind w:left="1276" w:hanging="567"/>
      </w:pPr>
      <w:r w:rsidRPr="00115973">
        <w:t xml:space="preserve">the location of rooms containing toilets for public use </w:t>
      </w:r>
    </w:p>
    <w:p w:rsidR="000C4A6E" w:rsidP="000C4A6E" w:rsidRDefault="000C4A6E" w14:paraId="6272D24D" w14:textId="77777777">
      <w:pPr>
        <w:widowControl/>
        <w:numPr>
          <w:ilvl w:val="0"/>
          <w:numId w:val="9"/>
        </w:numPr>
        <w:autoSpaceDE/>
        <w:autoSpaceDN/>
        <w:ind w:left="1276" w:hanging="567"/>
      </w:pPr>
      <w:r w:rsidRPr="00115973">
        <w:t xml:space="preserve">the location of fixed structures or objects such as a bar, furniture, stages and poles as well as any fixed or moveable items that will obscure or obstruct in any way the supervision by the licensee, staff or contractors of areas to which both the public and performers will have access </w:t>
      </w:r>
    </w:p>
    <w:p w:rsidR="000C4A6E" w:rsidP="000C4A6E" w:rsidRDefault="000C4A6E" w14:paraId="69FAB9B9" w14:textId="77777777">
      <w:pPr>
        <w:widowControl/>
        <w:numPr>
          <w:ilvl w:val="0"/>
          <w:numId w:val="9"/>
        </w:numPr>
        <w:autoSpaceDE/>
        <w:autoSpaceDN/>
        <w:ind w:left="1276" w:hanging="567"/>
      </w:pPr>
      <w:r w:rsidRPr="00115973">
        <w:t xml:space="preserve">the location of all CCTV cameras. The plan must also identify each camera with a unique number and show the direction and extent of the range of view for all CCTV cameras </w:t>
      </w:r>
    </w:p>
    <w:p w:rsidR="000C4A6E" w:rsidP="000C4A6E" w:rsidRDefault="000C4A6E" w14:paraId="52B3E1AC" w14:textId="77777777">
      <w:pPr>
        <w:widowControl/>
        <w:numPr>
          <w:ilvl w:val="0"/>
          <w:numId w:val="9"/>
        </w:numPr>
        <w:autoSpaceDE/>
        <w:autoSpaceDN/>
        <w:ind w:left="1276" w:hanging="567"/>
      </w:pPr>
      <w:r w:rsidRPr="00115973">
        <w:t xml:space="preserve">the location of any ramps, steps, stairs, elevators or lifts on the premises </w:t>
      </w:r>
    </w:p>
    <w:p w:rsidR="000C4A6E" w:rsidP="000C4A6E" w:rsidRDefault="000C4A6E" w14:paraId="59E559CD" w14:textId="77777777">
      <w:pPr>
        <w:widowControl/>
        <w:numPr>
          <w:ilvl w:val="0"/>
          <w:numId w:val="9"/>
        </w:numPr>
        <w:autoSpaceDE/>
        <w:autoSpaceDN/>
        <w:ind w:left="1276" w:hanging="567"/>
      </w:pPr>
      <w:r w:rsidRPr="00115973">
        <w:t>any parts of the premises that may be inaccessible to people with a disability</w:t>
      </w:r>
    </w:p>
    <w:p w:rsidR="000C4A6E" w:rsidP="000C4A6E" w:rsidRDefault="000C4A6E" w14:paraId="4EB2F0E7" w14:textId="77777777">
      <w:pPr>
        <w:widowControl/>
        <w:numPr>
          <w:ilvl w:val="0"/>
          <w:numId w:val="9"/>
        </w:numPr>
        <w:autoSpaceDE/>
        <w:autoSpaceDN/>
        <w:ind w:left="1276" w:hanging="567"/>
      </w:pPr>
      <w:r w:rsidRPr="00115973">
        <w:t xml:space="preserve">the location of any fire safety and any other safety equipment (for example a first aid kit) </w:t>
      </w:r>
    </w:p>
    <w:p w:rsidR="000C4A6E" w:rsidP="000C4A6E" w:rsidRDefault="000C4A6E" w14:paraId="41D0A92E" w14:textId="77777777">
      <w:pPr>
        <w:widowControl/>
        <w:numPr>
          <w:ilvl w:val="0"/>
          <w:numId w:val="9"/>
        </w:numPr>
        <w:autoSpaceDE/>
        <w:autoSpaceDN/>
        <w:ind w:left="1276" w:hanging="567"/>
      </w:pPr>
      <w:r w:rsidRPr="00115973">
        <w:t xml:space="preserve">if the premises is a sexual entertainment venue, the areas within the premises where the applicant proposes to provide relevant entertainment (we expect this area to be different in some respects to c) above) </w:t>
      </w:r>
    </w:p>
    <w:p w:rsidR="000C4A6E" w:rsidP="000C4A6E" w:rsidRDefault="000C4A6E" w14:paraId="7CF72CB0" w14:textId="77777777">
      <w:pPr>
        <w:widowControl/>
        <w:numPr>
          <w:ilvl w:val="0"/>
          <w:numId w:val="9"/>
        </w:numPr>
        <w:autoSpaceDE/>
        <w:autoSpaceDN/>
        <w:ind w:left="1276" w:hanging="567"/>
      </w:pPr>
      <w:r w:rsidRPr="00115973">
        <w:t xml:space="preserve">the location of rooms used exclusively by dancers m) the location of rooms containing toilets for the exclusive use by dancers </w:t>
      </w:r>
    </w:p>
    <w:p w:rsidR="00AF4DFB" w:rsidP="008712F0" w:rsidRDefault="00AE727F" w14:paraId="1E86806C" w14:textId="77777777">
      <w:pPr>
        <w:pStyle w:val="BodyText"/>
        <w:spacing w:before="194" w:line="247" w:lineRule="auto"/>
        <w:ind w:left="142" w:right="235"/>
        <w:jc w:val="both"/>
      </w:pPr>
      <w:r>
        <w:t>The</w:t>
      </w:r>
      <w:r>
        <w:rPr>
          <w:spacing w:val="-2"/>
        </w:rPr>
        <w:t xml:space="preserve"> </w:t>
      </w:r>
      <w:r>
        <w:t>above items</w:t>
      </w:r>
      <w:r>
        <w:rPr>
          <w:spacing w:val="-2"/>
        </w:rPr>
        <w:t xml:space="preserve"> </w:t>
      </w:r>
      <w:r>
        <w:t>may</w:t>
      </w:r>
      <w:r>
        <w:rPr>
          <w:spacing w:val="-2"/>
        </w:rPr>
        <w:t xml:space="preserve"> </w:t>
      </w:r>
      <w:r>
        <w:t>be</w:t>
      </w:r>
      <w:r>
        <w:rPr>
          <w:spacing w:val="-2"/>
        </w:rPr>
        <w:t xml:space="preserve"> </w:t>
      </w:r>
      <w:r>
        <w:t>shown on the</w:t>
      </w:r>
      <w:r>
        <w:rPr>
          <w:spacing w:val="-2"/>
        </w:rPr>
        <w:t xml:space="preserve"> </w:t>
      </w:r>
      <w:r>
        <w:t xml:space="preserve">plan </w:t>
      </w:r>
      <w:proofErr w:type="gramStart"/>
      <w:r>
        <w:t>through</w:t>
      </w:r>
      <w:r>
        <w:rPr>
          <w:spacing w:val="-2"/>
        </w:rPr>
        <w:t xml:space="preserve"> </w:t>
      </w:r>
      <w:r>
        <w:t>the</w:t>
      </w:r>
      <w:r>
        <w:rPr>
          <w:spacing w:val="-2"/>
        </w:rPr>
        <w:t xml:space="preserve"> </w:t>
      </w:r>
      <w:r>
        <w:t>use of</w:t>
      </w:r>
      <w:proofErr w:type="gramEnd"/>
      <w:r>
        <w:rPr>
          <w:spacing w:val="-1"/>
        </w:rPr>
        <w:t xml:space="preserve"> </w:t>
      </w:r>
      <w:r>
        <w:t>symbols or</w:t>
      </w:r>
      <w:r>
        <w:rPr>
          <w:spacing w:val="-1"/>
        </w:rPr>
        <w:t xml:space="preserve"> </w:t>
      </w:r>
      <w:r>
        <w:t>colour-coding, in which case</w:t>
      </w:r>
      <w:r>
        <w:rPr>
          <w:spacing w:val="-2"/>
        </w:rPr>
        <w:t xml:space="preserve"> </w:t>
      </w:r>
      <w:r>
        <w:t>a</w:t>
      </w:r>
      <w:r>
        <w:rPr>
          <w:spacing w:val="-2"/>
        </w:rPr>
        <w:t xml:space="preserve"> </w:t>
      </w:r>
      <w:r>
        <w:t>legend</w:t>
      </w:r>
      <w:r>
        <w:rPr>
          <w:spacing w:val="-4"/>
        </w:rPr>
        <w:t xml:space="preserve"> </w:t>
      </w:r>
      <w:r>
        <w:t>should</w:t>
      </w:r>
      <w:r>
        <w:rPr>
          <w:spacing w:val="-2"/>
        </w:rPr>
        <w:t xml:space="preserve"> </w:t>
      </w:r>
      <w:r>
        <w:t>also</w:t>
      </w:r>
      <w:r>
        <w:rPr>
          <w:spacing w:val="-2"/>
        </w:rPr>
        <w:t xml:space="preserve"> </w:t>
      </w:r>
      <w:r>
        <w:t>accompany</w:t>
      </w:r>
      <w:r>
        <w:rPr>
          <w:spacing w:val="-4"/>
        </w:rPr>
        <w:t xml:space="preserve"> </w:t>
      </w:r>
      <w:r>
        <w:t>the</w:t>
      </w:r>
      <w:r>
        <w:rPr>
          <w:spacing w:val="-2"/>
        </w:rPr>
        <w:t xml:space="preserve"> </w:t>
      </w:r>
      <w:r>
        <w:t>plan</w:t>
      </w:r>
      <w:r>
        <w:rPr>
          <w:spacing w:val="-4"/>
        </w:rPr>
        <w:t xml:space="preserve"> </w:t>
      </w:r>
      <w:r>
        <w:t>to</w:t>
      </w:r>
      <w:r>
        <w:rPr>
          <w:spacing w:val="-4"/>
        </w:rPr>
        <w:t xml:space="preserve"> </w:t>
      </w:r>
      <w:r>
        <w:t>indicate</w:t>
      </w:r>
      <w:r>
        <w:rPr>
          <w:spacing w:val="-3"/>
        </w:rPr>
        <w:t xml:space="preserve"> </w:t>
      </w:r>
      <w:r>
        <w:t>the</w:t>
      </w:r>
      <w:r>
        <w:rPr>
          <w:spacing w:val="-4"/>
        </w:rPr>
        <w:t xml:space="preserve"> </w:t>
      </w:r>
      <w:r>
        <w:t>meaning of</w:t>
      </w:r>
      <w:r>
        <w:rPr>
          <w:spacing w:val="-3"/>
        </w:rPr>
        <w:t xml:space="preserve"> </w:t>
      </w:r>
      <w:r>
        <w:t>each</w:t>
      </w:r>
      <w:r>
        <w:rPr>
          <w:spacing w:val="-2"/>
        </w:rPr>
        <w:t xml:space="preserve"> </w:t>
      </w:r>
      <w:r>
        <w:t>symbol and</w:t>
      </w:r>
      <w:r>
        <w:rPr>
          <w:spacing w:val="-4"/>
        </w:rPr>
        <w:t xml:space="preserve"> </w:t>
      </w:r>
      <w:proofErr w:type="spellStart"/>
      <w:r>
        <w:t>colour</w:t>
      </w:r>
      <w:proofErr w:type="spellEnd"/>
      <w:r>
        <w:t xml:space="preserve"> </w:t>
      </w:r>
      <w:r>
        <w:rPr>
          <w:spacing w:val="-4"/>
        </w:rPr>
        <w:t>used.</w:t>
      </w:r>
    </w:p>
    <w:p w:rsidR="00AF4DFB" w:rsidRDefault="00AF4DFB" w14:paraId="1E86806D" w14:textId="77777777">
      <w:pPr>
        <w:pStyle w:val="BodyText"/>
        <w:spacing w:before="5"/>
      </w:pPr>
    </w:p>
    <w:p w:rsidR="00AF4DFB" w:rsidRDefault="00AE727F" w14:paraId="1E86806E" w14:textId="77777777">
      <w:pPr>
        <w:pStyle w:val="BodyText"/>
        <w:spacing w:line="244" w:lineRule="auto"/>
        <w:ind w:left="140" w:right="156"/>
      </w:pPr>
      <w:r>
        <w:t>Applications</w:t>
      </w:r>
      <w:r>
        <w:rPr>
          <w:spacing w:val="-3"/>
        </w:rPr>
        <w:t xml:space="preserve"> </w:t>
      </w:r>
      <w:r>
        <w:t>in</w:t>
      </w:r>
      <w:r>
        <w:rPr>
          <w:spacing w:val="-3"/>
        </w:rPr>
        <w:t xml:space="preserve"> </w:t>
      </w:r>
      <w:r>
        <w:t>respect</w:t>
      </w:r>
      <w:r>
        <w:rPr>
          <w:spacing w:val="-1"/>
        </w:rPr>
        <w:t xml:space="preserve"> </w:t>
      </w:r>
      <w:r>
        <w:t>of</w:t>
      </w:r>
      <w:r>
        <w:rPr>
          <w:spacing w:val="-4"/>
        </w:rPr>
        <w:t xml:space="preserve"> </w:t>
      </w:r>
      <w:r>
        <w:t>vehicles,</w:t>
      </w:r>
      <w:r>
        <w:rPr>
          <w:spacing w:val="-2"/>
        </w:rPr>
        <w:t xml:space="preserve"> </w:t>
      </w:r>
      <w:r>
        <w:t>vessels</w:t>
      </w:r>
      <w:r>
        <w:rPr>
          <w:spacing w:val="-2"/>
        </w:rPr>
        <w:t xml:space="preserve"> </w:t>
      </w:r>
      <w:r>
        <w:t>and</w:t>
      </w:r>
      <w:r>
        <w:rPr>
          <w:spacing w:val="-3"/>
        </w:rPr>
        <w:t xml:space="preserve"> </w:t>
      </w:r>
      <w:r>
        <w:t>stalls</w:t>
      </w:r>
      <w:r>
        <w:rPr>
          <w:spacing w:val="-2"/>
        </w:rPr>
        <w:t xml:space="preserve"> </w:t>
      </w:r>
      <w:r>
        <w:t>should</w:t>
      </w:r>
      <w:r>
        <w:rPr>
          <w:spacing w:val="-3"/>
        </w:rPr>
        <w:t xml:space="preserve"> </w:t>
      </w:r>
      <w:r>
        <w:t>also</w:t>
      </w:r>
      <w:r>
        <w:rPr>
          <w:spacing w:val="-3"/>
        </w:rPr>
        <w:t xml:space="preserve"> </w:t>
      </w:r>
      <w:r>
        <w:t>be</w:t>
      </w:r>
      <w:r>
        <w:rPr>
          <w:spacing w:val="-3"/>
        </w:rPr>
        <w:t xml:space="preserve"> </w:t>
      </w:r>
      <w:r>
        <w:t>accompanied</w:t>
      </w:r>
      <w:r>
        <w:rPr>
          <w:spacing w:val="-3"/>
        </w:rPr>
        <w:t xml:space="preserve"> </w:t>
      </w:r>
      <w:r>
        <w:t>by</w:t>
      </w:r>
      <w:r>
        <w:rPr>
          <w:spacing w:val="-5"/>
        </w:rPr>
        <w:t xml:space="preserve"> </w:t>
      </w:r>
      <w:r>
        <w:t>a</w:t>
      </w:r>
      <w:r>
        <w:rPr>
          <w:spacing w:val="-3"/>
        </w:rPr>
        <w:t xml:space="preserve"> </w:t>
      </w:r>
      <w:r>
        <w:t>site</w:t>
      </w:r>
      <w:r>
        <w:rPr>
          <w:spacing w:val="-5"/>
        </w:rPr>
        <w:t xml:space="preserve"> </w:t>
      </w:r>
      <w:r>
        <w:t>plan showing the location at which it is intended to operate the sex establishment.</w:t>
      </w:r>
    </w:p>
    <w:p w:rsidR="00AF4DFB" w:rsidRDefault="00AF4DFB" w14:paraId="1E86806F" w14:textId="77777777">
      <w:pPr>
        <w:pStyle w:val="BodyText"/>
        <w:spacing w:before="9"/>
      </w:pPr>
    </w:p>
    <w:p w:rsidR="00AF4DFB" w:rsidRDefault="00AE727F" w14:paraId="1E868070" w14:textId="77777777">
      <w:pPr>
        <w:pStyle w:val="Heading2"/>
      </w:pPr>
      <w:r>
        <w:t>Declaration</w:t>
      </w:r>
      <w:r>
        <w:rPr>
          <w:spacing w:val="-4"/>
        </w:rPr>
        <w:t xml:space="preserve"> </w:t>
      </w:r>
      <w:r>
        <w:t>and</w:t>
      </w:r>
      <w:r>
        <w:rPr>
          <w:spacing w:val="-5"/>
        </w:rPr>
        <w:t xml:space="preserve"> </w:t>
      </w:r>
      <w:r>
        <w:rPr>
          <w:spacing w:val="-2"/>
        </w:rPr>
        <w:t>signature</w:t>
      </w:r>
    </w:p>
    <w:p w:rsidR="00AF4DFB" w:rsidRDefault="00AE727F" w14:paraId="1E868071" w14:textId="77777777">
      <w:pPr>
        <w:pStyle w:val="BodyText"/>
        <w:spacing w:before="8" w:line="247" w:lineRule="auto"/>
        <w:ind w:left="140" w:right="206"/>
      </w:pPr>
      <w:r>
        <w:t>Please read all of the statements in this section, and tick those that apply to your application, to indicate that you agree with those requirements. The application should then be signed by a person with the authority to bind the applicant. For individual applicants, this will usually be the applicant</w:t>
      </w:r>
      <w:r>
        <w:rPr>
          <w:spacing w:val="-1"/>
        </w:rPr>
        <w:t xml:space="preserve"> </w:t>
      </w:r>
      <w:r>
        <w:t>themselves,</w:t>
      </w:r>
      <w:r>
        <w:rPr>
          <w:spacing w:val="-2"/>
        </w:rPr>
        <w:t xml:space="preserve"> </w:t>
      </w:r>
      <w:r>
        <w:t>unless</w:t>
      </w:r>
      <w:r>
        <w:rPr>
          <w:spacing w:val="-3"/>
        </w:rPr>
        <w:t xml:space="preserve"> </w:t>
      </w:r>
      <w:r>
        <w:t>they</w:t>
      </w:r>
      <w:r>
        <w:rPr>
          <w:spacing w:val="-5"/>
        </w:rPr>
        <w:t xml:space="preserve"> </w:t>
      </w:r>
      <w:r>
        <w:t>have</w:t>
      </w:r>
      <w:r>
        <w:rPr>
          <w:spacing w:val="-3"/>
        </w:rPr>
        <w:t xml:space="preserve"> </w:t>
      </w:r>
      <w:r>
        <w:t>authorised</w:t>
      </w:r>
      <w:r>
        <w:rPr>
          <w:spacing w:val="-3"/>
        </w:rPr>
        <w:t xml:space="preserve"> </w:t>
      </w:r>
      <w:r>
        <w:t>an</w:t>
      </w:r>
      <w:r>
        <w:rPr>
          <w:spacing w:val="-3"/>
        </w:rPr>
        <w:t xml:space="preserve"> </w:t>
      </w:r>
      <w:r>
        <w:t>agent</w:t>
      </w:r>
      <w:r>
        <w:rPr>
          <w:spacing w:val="-1"/>
        </w:rPr>
        <w:t xml:space="preserve"> </w:t>
      </w:r>
      <w:r>
        <w:t>or</w:t>
      </w:r>
      <w:r>
        <w:rPr>
          <w:spacing w:val="-2"/>
        </w:rPr>
        <w:t xml:space="preserve"> </w:t>
      </w:r>
      <w:r>
        <w:t>legal</w:t>
      </w:r>
      <w:r>
        <w:rPr>
          <w:spacing w:val="-6"/>
        </w:rPr>
        <w:t xml:space="preserve"> </w:t>
      </w:r>
      <w:r>
        <w:t>representative</w:t>
      </w:r>
      <w:r>
        <w:rPr>
          <w:spacing w:val="-3"/>
        </w:rPr>
        <w:t xml:space="preserve"> </w:t>
      </w:r>
      <w:r>
        <w:t>to</w:t>
      </w:r>
      <w:r>
        <w:rPr>
          <w:spacing w:val="-5"/>
        </w:rPr>
        <w:t xml:space="preserve"> </w:t>
      </w:r>
      <w:r>
        <w:t>sign</w:t>
      </w:r>
      <w:r>
        <w:rPr>
          <w:spacing w:val="-3"/>
        </w:rPr>
        <w:t xml:space="preserve"> </w:t>
      </w:r>
      <w:r>
        <w:t>on</w:t>
      </w:r>
      <w:r>
        <w:rPr>
          <w:spacing w:val="-5"/>
        </w:rPr>
        <w:t xml:space="preserve"> </w:t>
      </w:r>
      <w:r>
        <w:t>their behalf. For corporate applicants, the form should be signed by a director of the company, a senior partner, a company officer or similar, or by an agent or legal representative if the applicant has authorised one to sign on their behalf.</w:t>
      </w:r>
    </w:p>
    <w:p w:rsidR="00AF4DFB" w:rsidRDefault="00AF4DFB" w14:paraId="1E868072" w14:textId="77777777">
      <w:pPr>
        <w:pStyle w:val="BodyText"/>
        <w:spacing w:before="2"/>
      </w:pPr>
    </w:p>
    <w:p w:rsidR="00AF4DFB" w:rsidRDefault="00AE727F" w14:paraId="1E868073" w14:textId="77777777">
      <w:pPr>
        <w:pStyle w:val="Heading2"/>
      </w:pPr>
      <w:r>
        <w:t>Contact</w:t>
      </w:r>
      <w:r>
        <w:rPr>
          <w:spacing w:val="-4"/>
        </w:rPr>
        <w:t xml:space="preserve"> </w:t>
      </w:r>
      <w:r>
        <w:t>name</w:t>
      </w:r>
      <w:r>
        <w:rPr>
          <w:spacing w:val="-3"/>
        </w:rPr>
        <w:t xml:space="preserve"> </w:t>
      </w:r>
      <w:r>
        <w:t>and</w:t>
      </w:r>
      <w:r>
        <w:rPr>
          <w:spacing w:val="-6"/>
        </w:rPr>
        <w:t xml:space="preserve"> </w:t>
      </w:r>
      <w:r>
        <w:rPr>
          <w:spacing w:val="-2"/>
        </w:rPr>
        <w:t>address</w:t>
      </w:r>
    </w:p>
    <w:p w:rsidR="00AF4DFB" w:rsidRDefault="00AE727F" w14:paraId="1E868074" w14:textId="77777777">
      <w:pPr>
        <w:pStyle w:val="BodyText"/>
        <w:spacing w:before="9" w:line="247" w:lineRule="auto"/>
        <w:ind w:left="140" w:right="218"/>
      </w:pPr>
      <w:r>
        <w:t>Please specify in this section of the form the contact details that you would like us to use to correspond with you about your application. If the application is made on your behalf by a legal representative</w:t>
      </w:r>
      <w:r>
        <w:rPr>
          <w:spacing w:val="-2"/>
        </w:rPr>
        <w:t xml:space="preserve"> </w:t>
      </w:r>
      <w:r>
        <w:t>or</w:t>
      </w:r>
      <w:r>
        <w:rPr>
          <w:spacing w:val="-3"/>
        </w:rPr>
        <w:t xml:space="preserve"> </w:t>
      </w:r>
      <w:r>
        <w:t>authorised</w:t>
      </w:r>
      <w:r>
        <w:rPr>
          <w:spacing w:val="-2"/>
        </w:rPr>
        <w:t xml:space="preserve"> </w:t>
      </w:r>
      <w:r>
        <w:t>agent,</w:t>
      </w:r>
      <w:r>
        <w:rPr>
          <w:spacing w:val="-1"/>
        </w:rPr>
        <w:t xml:space="preserve"> </w:t>
      </w:r>
      <w:r>
        <w:t>with</w:t>
      </w:r>
      <w:r>
        <w:rPr>
          <w:spacing w:val="-2"/>
        </w:rPr>
        <w:t xml:space="preserve"> </w:t>
      </w:r>
      <w:r>
        <w:t>whom</w:t>
      </w:r>
      <w:r>
        <w:rPr>
          <w:spacing w:val="-2"/>
        </w:rPr>
        <w:t xml:space="preserve"> </w:t>
      </w:r>
      <w:r>
        <w:t>you</w:t>
      </w:r>
      <w:r>
        <w:rPr>
          <w:spacing w:val="-2"/>
        </w:rPr>
        <w:t xml:space="preserve"> </w:t>
      </w:r>
      <w:r>
        <w:t>wish</w:t>
      </w:r>
      <w:r>
        <w:rPr>
          <w:spacing w:val="-2"/>
        </w:rPr>
        <w:t xml:space="preserve"> </w:t>
      </w:r>
      <w:r>
        <w:t>us</w:t>
      </w:r>
      <w:r>
        <w:rPr>
          <w:spacing w:val="-2"/>
        </w:rPr>
        <w:t xml:space="preserve"> </w:t>
      </w:r>
      <w:r>
        <w:t>to</w:t>
      </w:r>
      <w:r>
        <w:rPr>
          <w:spacing w:val="-4"/>
        </w:rPr>
        <w:t xml:space="preserve"> </w:t>
      </w:r>
      <w:r>
        <w:t>correspond,</w:t>
      </w:r>
      <w:r>
        <w:rPr>
          <w:spacing w:val="-5"/>
        </w:rPr>
        <w:t xml:space="preserve"> </w:t>
      </w:r>
      <w:r>
        <w:t>their</w:t>
      </w:r>
      <w:r>
        <w:rPr>
          <w:spacing w:val="-2"/>
        </w:rPr>
        <w:t xml:space="preserve"> </w:t>
      </w:r>
      <w:r>
        <w:t>details</w:t>
      </w:r>
      <w:r>
        <w:rPr>
          <w:spacing w:val="-2"/>
        </w:rPr>
        <w:t xml:space="preserve"> </w:t>
      </w:r>
      <w:r>
        <w:t>should</w:t>
      </w:r>
      <w:r>
        <w:rPr>
          <w:spacing w:val="-2"/>
        </w:rPr>
        <w:t xml:space="preserve"> </w:t>
      </w:r>
      <w:r>
        <w:t>be entered in this space. If no details are given, we will correspond directly with the applicant using the details given in question 2 of the form.</w:t>
      </w:r>
    </w:p>
    <w:p w:rsidR="00D161C6" w:rsidRDefault="00D161C6" w14:paraId="27E4B0F0" w14:textId="77777777">
      <w:pPr>
        <w:pStyle w:val="BodyText"/>
        <w:spacing w:before="9" w:line="247" w:lineRule="auto"/>
        <w:ind w:left="140" w:right="218"/>
      </w:pPr>
    </w:p>
    <w:p w:rsidR="00AF4DFB" w:rsidRDefault="00AE727F" w14:paraId="1E868075" w14:textId="77777777">
      <w:pPr>
        <w:pStyle w:val="Heading2"/>
        <w:spacing w:line="248" w:lineRule="exact"/>
      </w:pPr>
      <w:r>
        <w:rPr>
          <w:spacing w:val="-2"/>
        </w:rPr>
        <w:t>Consultation</w:t>
      </w:r>
    </w:p>
    <w:p w:rsidR="008E5532" w:rsidP="008E5532" w:rsidRDefault="001F0147" w14:paraId="00110C0E" w14:textId="66E19A35">
      <w:pPr>
        <w:widowControl/>
        <w:autoSpaceDE/>
        <w:autoSpaceDN/>
        <w:ind w:left="142"/>
      </w:pPr>
      <w:r>
        <w:t>A</w:t>
      </w:r>
      <w:r w:rsidR="00AE727F">
        <w:rPr>
          <w:spacing w:val="-4"/>
        </w:rPr>
        <w:t xml:space="preserve"> </w:t>
      </w:r>
      <w:r w:rsidR="00AE727F">
        <w:t>copy</w:t>
      </w:r>
      <w:r w:rsidR="00AE727F">
        <w:rPr>
          <w:spacing w:val="-4"/>
        </w:rPr>
        <w:t xml:space="preserve"> </w:t>
      </w:r>
      <w:r w:rsidR="00AE727F">
        <w:t>of</w:t>
      </w:r>
      <w:r w:rsidR="00AE727F">
        <w:rPr>
          <w:spacing w:val="-1"/>
        </w:rPr>
        <w:t xml:space="preserve"> </w:t>
      </w:r>
      <w:r w:rsidR="00AE727F">
        <w:t>the</w:t>
      </w:r>
      <w:r w:rsidR="00AE727F">
        <w:rPr>
          <w:spacing w:val="-3"/>
        </w:rPr>
        <w:t xml:space="preserve"> </w:t>
      </w:r>
      <w:r w:rsidR="00AE727F">
        <w:t>complete</w:t>
      </w:r>
      <w:r w:rsidR="00AE727F">
        <w:rPr>
          <w:spacing w:val="-4"/>
        </w:rPr>
        <w:t xml:space="preserve"> </w:t>
      </w:r>
      <w:r w:rsidR="00AE727F">
        <w:t>application</w:t>
      </w:r>
      <w:r w:rsidR="00AE727F">
        <w:rPr>
          <w:spacing w:val="-2"/>
        </w:rPr>
        <w:t xml:space="preserve"> </w:t>
      </w:r>
      <w:r w:rsidR="00AE727F">
        <w:t>(including any</w:t>
      </w:r>
      <w:r w:rsidR="00AE727F">
        <w:rPr>
          <w:spacing w:val="-4"/>
        </w:rPr>
        <w:t xml:space="preserve"> </w:t>
      </w:r>
      <w:r w:rsidR="00AE727F">
        <w:t>enclosures,</w:t>
      </w:r>
      <w:r w:rsidR="00AE727F">
        <w:rPr>
          <w:spacing w:val="-3"/>
        </w:rPr>
        <w:t xml:space="preserve"> </w:t>
      </w:r>
      <w:r w:rsidR="00AE727F">
        <w:t>other</w:t>
      </w:r>
      <w:r w:rsidR="00AE727F">
        <w:rPr>
          <w:spacing w:val="-3"/>
        </w:rPr>
        <w:t xml:space="preserve"> </w:t>
      </w:r>
      <w:r w:rsidR="00AE727F">
        <w:t xml:space="preserve">than the application fee) </w:t>
      </w:r>
      <w:r>
        <w:t xml:space="preserve">will be circulated </w:t>
      </w:r>
      <w:r w:rsidR="00AE727F">
        <w:t xml:space="preserve">to </w:t>
      </w:r>
      <w:r w:rsidR="008E5532">
        <w:t xml:space="preserve">Norfolk Constabulary, Norfolk Fire and Rescue Services, local ward </w:t>
      </w:r>
      <w:proofErr w:type="spellStart"/>
      <w:r w:rsidR="008E5532">
        <w:t>Councillors</w:t>
      </w:r>
      <w:proofErr w:type="spellEnd"/>
      <w:r w:rsidR="008E5532">
        <w:t xml:space="preserve">, the </w:t>
      </w:r>
      <w:r w:rsidR="008E5532">
        <w:lastRenderedPageBreak/>
        <w:t>relevant parish council and any other relevant person as deemed appropriate by the Licensing Authority within 7 days of the date the application is made to the Licensing Authority.</w:t>
      </w:r>
    </w:p>
    <w:p w:rsidR="00AF4DFB" w:rsidP="00510940" w:rsidRDefault="00AF4DFB" w14:paraId="1E868079" w14:textId="2908196E">
      <w:pPr>
        <w:pStyle w:val="BodyText"/>
        <w:spacing w:before="9" w:line="247" w:lineRule="auto"/>
        <w:ind w:left="140"/>
        <w:rPr>
          <w:b/>
        </w:rPr>
      </w:pPr>
    </w:p>
    <w:p w:rsidR="00AF4DFB" w:rsidRDefault="00AE727F" w14:paraId="1E86807B" w14:textId="77777777">
      <w:pPr>
        <w:pStyle w:val="BodyText"/>
        <w:spacing w:line="247" w:lineRule="auto"/>
        <w:ind w:left="140" w:right="149"/>
      </w:pPr>
      <w:r>
        <w:t>The police and any other affected party may object to the application within 28 days of the date on which the application was received by the authority. Objections must include and set out the ground(s) upon which that objection is made. Although the applicant will usually be sent a copy of any</w:t>
      </w:r>
      <w:r>
        <w:rPr>
          <w:spacing w:val="-4"/>
        </w:rPr>
        <w:t xml:space="preserve"> </w:t>
      </w:r>
      <w:r>
        <w:t>objections</w:t>
      </w:r>
      <w:r>
        <w:rPr>
          <w:spacing w:val="-2"/>
        </w:rPr>
        <w:t xml:space="preserve"> </w:t>
      </w:r>
      <w:r>
        <w:t>or</w:t>
      </w:r>
      <w:r>
        <w:rPr>
          <w:spacing w:val="-1"/>
        </w:rPr>
        <w:t xml:space="preserve"> </w:t>
      </w:r>
      <w:r>
        <w:t>police</w:t>
      </w:r>
      <w:r>
        <w:rPr>
          <w:spacing w:val="-2"/>
        </w:rPr>
        <w:t xml:space="preserve"> </w:t>
      </w:r>
      <w:r>
        <w:t>observations,</w:t>
      </w:r>
      <w:r>
        <w:rPr>
          <w:spacing w:val="-3"/>
        </w:rPr>
        <w:t xml:space="preserve"> </w:t>
      </w:r>
      <w:r>
        <w:t>the</w:t>
      </w:r>
      <w:r>
        <w:rPr>
          <w:spacing w:val="-2"/>
        </w:rPr>
        <w:t xml:space="preserve"> </w:t>
      </w:r>
      <w:r>
        <w:t>authority</w:t>
      </w:r>
      <w:r>
        <w:rPr>
          <w:spacing w:val="-4"/>
        </w:rPr>
        <w:t xml:space="preserve"> </w:t>
      </w:r>
      <w:r>
        <w:t>is</w:t>
      </w:r>
      <w:r>
        <w:rPr>
          <w:spacing w:val="-1"/>
        </w:rPr>
        <w:t xml:space="preserve"> </w:t>
      </w:r>
      <w:r>
        <w:t>required</w:t>
      </w:r>
      <w:r>
        <w:rPr>
          <w:spacing w:val="-4"/>
        </w:rPr>
        <w:t xml:space="preserve"> </w:t>
      </w:r>
      <w:r>
        <w:t>to obscure</w:t>
      </w:r>
      <w:r>
        <w:rPr>
          <w:spacing w:val="-4"/>
        </w:rPr>
        <w:t xml:space="preserve"> </w:t>
      </w:r>
      <w:r>
        <w:t>names</w:t>
      </w:r>
      <w:r>
        <w:rPr>
          <w:spacing w:val="-2"/>
        </w:rPr>
        <w:t xml:space="preserve"> </w:t>
      </w:r>
      <w:r>
        <w:t>and</w:t>
      </w:r>
      <w:r>
        <w:rPr>
          <w:spacing w:val="-4"/>
        </w:rPr>
        <w:t xml:space="preserve"> </w:t>
      </w:r>
      <w:r>
        <w:t>addresses</w:t>
      </w:r>
      <w:r>
        <w:rPr>
          <w:spacing w:val="-4"/>
        </w:rPr>
        <w:t xml:space="preserve"> </w:t>
      </w:r>
      <w:r>
        <w:t>of any private individuals who have made those objections unless they have explicitly consented to their details being provided to the applicant.</w:t>
      </w:r>
    </w:p>
    <w:p w:rsidR="00AF4DFB" w:rsidRDefault="00AF4DFB" w14:paraId="1E86807C" w14:textId="77777777">
      <w:pPr>
        <w:pStyle w:val="BodyText"/>
        <w:spacing w:before="3"/>
      </w:pPr>
    </w:p>
    <w:p w:rsidR="00AF4DFB" w:rsidRDefault="00AE727F" w14:paraId="1E86807D" w14:textId="7EDECF61">
      <w:pPr>
        <w:pStyle w:val="BodyText"/>
        <w:spacing w:line="247" w:lineRule="auto"/>
        <w:ind w:left="140" w:right="198"/>
      </w:pPr>
      <w:r>
        <w:t xml:space="preserve">All applications for sex establishment licences </w:t>
      </w:r>
      <w:r w:rsidR="001C213A">
        <w:t xml:space="preserve">may </w:t>
      </w:r>
      <w:r>
        <w:t>be considered and determined by the council’s Licensing</w:t>
      </w:r>
      <w:r>
        <w:rPr>
          <w:spacing w:val="-1"/>
        </w:rPr>
        <w:t xml:space="preserve"> </w:t>
      </w:r>
      <w:r>
        <w:t>Sub-Committee</w:t>
      </w:r>
      <w:r>
        <w:rPr>
          <w:spacing w:val="-2"/>
        </w:rPr>
        <w:t xml:space="preserve"> </w:t>
      </w:r>
      <w:r>
        <w:t>at</w:t>
      </w:r>
      <w:r>
        <w:rPr>
          <w:spacing w:val="-4"/>
        </w:rPr>
        <w:t xml:space="preserve"> </w:t>
      </w:r>
      <w:r>
        <w:t>a</w:t>
      </w:r>
      <w:r>
        <w:rPr>
          <w:spacing w:val="-3"/>
        </w:rPr>
        <w:t xml:space="preserve"> </w:t>
      </w:r>
      <w:r>
        <w:t>hearing.</w:t>
      </w:r>
      <w:r>
        <w:rPr>
          <w:spacing w:val="-1"/>
        </w:rPr>
        <w:t xml:space="preserve"> </w:t>
      </w:r>
      <w:r>
        <w:t>Any</w:t>
      </w:r>
      <w:r>
        <w:rPr>
          <w:spacing w:val="-5"/>
        </w:rPr>
        <w:t xml:space="preserve"> </w:t>
      </w:r>
      <w:r>
        <w:t>objections</w:t>
      </w:r>
      <w:r>
        <w:rPr>
          <w:spacing w:val="-2"/>
        </w:rPr>
        <w:t xml:space="preserve"> </w:t>
      </w:r>
      <w:r>
        <w:t>received</w:t>
      </w:r>
      <w:r>
        <w:rPr>
          <w:spacing w:val="-3"/>
        </w:rPr>
        <w:t xml:space="preserve"> </w:t>
      </w:r>
      <w:r>
        <w:t>in</w:t>
      </w:r>
      <w:r>
        <w:rPr>
          <w:spacing w:val="-3"/>
        </w:rPr>
        <w:t xml:space="preserve"> </w:t>
      </w:r>
      <w:r>
        <w:t>respect</w:t>
      </w:r>
      <w:r>
        <w:rPr>
          <w:spacing w:val="-6"/>
        </w:rPr>
        <w:t xml:space="preserve"> </w:t>
      </w:r>
      <w:r>
        <w:t>of an</w:t>
      </w:r>
      <w:r>
        <w:rPr>
          <w:spacing w:val="-5"/>
        </w:rPr>
        <w:t xml:space="preserve"> </w:t>
      </w:r>
      <w:r>
        <w:t>application will</w:t>
      </w:r>
      <w:r>
        <w:rPr>
          <w:spacing w:val="-3"/>
        </w:rPr>
        <w:t xml:space="preserve"> </w:t>
      </w:r>
      <w:r>
        <w:t>be taken into account during this process.</w:t>
      </w:r>
    </w:p>
    <w:p w:rsidR="00AF4DFB" w:rsidRDefault="00AF4DFB" w14:paraId="1E86807E" w14:textId="77777777">
      <w:pPr>
        <w:pStyle w:val="BodyText"/>
        <w:spacing w:before="2"/>
      </w:pPr>
    </w:p>
    <w:p w:rsidR="00AF4DFB" w:rsidRDefault="00AE727F" w14:paraId="1E86807F" w14:textId="77777777">
      <w:pPr>
        <w:pStyle w:val="Heading2"/>
      </w:pPr>
      <w:r>
        <w:t>Advertising</w:t>
      </w:r>
      <w:r>
        <w:rPr>
          <w:spacing w:val="-6"/>
        </w:rPr>
        <w:t xml:space="preserve"> </w:t>
      </w:r>
      <w:r>
        <w:t>your</w:t>
      </w:r>
      <w:r>
        <w:rPr>
          <w:spacing w:val="-6"/>
        </w:rPr>
        <w:t xml:space="preserve"> </w:t>
      </w:r>
      <w:r>
        <w:rPr>
          <w:spacing w:val="-2"/>
        </w:rPr>
        <w:t>application</w:t>
      </w:r>
    </w:p>
    <w:p w:rsidR="00AF4DFB" w:rsidRDefault="00AE727F" w14:paraId="1E868080" w14:textId="77777777">
      <w:pPr>
        <w:pStyle w:val="BodyText"/>
        <w:spacing w:before="11" w:line="247" w:lineRule="auto"/>
        <w:ind w:left="140" w:right="198"/>
      </w:pPr>
      <w:r>
        <w:t>Applicants</w:t>
      </w:r>
      <w:r>
        <w:rPr>
          <w:spacing w:val="-4"/>
        </w:rPr>
        <w:t xml:space="preserve"> </w:t>
      </w:r>
      <w:r>
        <w:t>for</w:t>
      </w:r>
      <w:r>
        <w:rPr>
          <w:spacing w:val="-3"/>
        </w:rPr>
        <w:t xml:space="preserve"> </w:t>
      </w:r>
      <w:r>
        <w:t>the</w:t>
      </w:r>
      <w:r>
        <w:rPr>
          <w:spacing w:val="-4"/>
        </w:rPr>
        <w:t xml:space="preserve"> </w:t>
      </w:r>
      <w:r>
        <w:t>grant,</w:t>
      </w:r>
      <w:r>
        <w:rPr>
          <w:spacing w:val="-3"/>
        </w:rPr>
        <w:t xml:space="preserve"> </w:t>
      </w:r>
      <w:r>
        <w:t>renewal</w:t>
      </w:r>
      <w:r>
        <w:rPr>
          <w:spacing w:val="-3"/>
        </w:rPr>
        <w:t xml:space="preserve"> </w:t>
      </w:r>
      <w:r>
        <w:t>or</w:t>
      </w:r>
      <w:r>
        <w:rPr>
          <w:spacing w:val="-1"/>
        </w:rPr>
        <w:t xml:space="preserve"> </w:t>
      </w:r>
      <w:r>
        <w:t>transfer</w:t>
      </w:r>
      <w:r>
        <w:rPr>
          <w:spacing w:val="-1"/>
        </w:rPr>
        <w:t xml:space="preserve"> </w:t>
      </w:r>
      <w:r>
        <w:t>of a</w:t>
      </w:r>
      <w:r>
        <w:rPr>
          <w:spacing w:val="-4"/>
        </w:rPr>
        <w:t xml:space="preserve"> </w:t>
      </w:r>
      <w:r>
        <w:t>sex</w:t>
      </w:r>
      <w:r>
        <w:rPr>
          <w:spacing w:val="-4"/>
        </w:rPr>
        <w:t xml:space="preserve"> </w:t>
      </w:r>
      <w:r>
        <w:t>establishment</w:t>
      </w:r>
      <w:r>
        <w:rPr>
          <w:spacing w:val="-3"/>
        </w:rPr>
        <w:t xml:space="preserve"> </w:t>
      </w:r>
      <w:r>
        <w:t>licence</w:t>
      </w:r>
      <w:r>
        <w:rPr>
          <w:spacing w:val="-2"/>
        </w:rPr>
        <w:t xml:space="preserve"> </w:t>
      </w:r>
      <w:r>
        <w:t>must publicise</w:t>
      </w:r>
      <w:r>
        <w:rPr>
          <w:spacing w:val="-4"/>
        </w:rPr>
        <w:t xml:space="preserve"> </w:t>
      </w:r>
      <w:r>
        <w:t xml:space="preserve">their </w:t>
      </w:r>
      <w:r>
        <w:rPr>
          <w:spacing w:val="-2"/>
        </w:rPr>
        <w:t>application.</w:t>
      </w:r>
    </w:p>
    <w:p w:rsidR="00AF4DFB" w:rsidRDefault="00AF4DFB" w14:paraId="1E868081" w14:textId="77777777">
      <w:pPr>
        <w:pStyle w:val="BodyText"/>
        <w:spacing w:before="6"/>
      </w:pPr>
    </w:p>
    <w:p w:rsidR="00AF4DFB" w:rsidRDefault="00AE727F" w14:paraId="1E868082" w14:textId="77777777">
      <w:pPr>
        <w:pStyle w:val="BodyText"/>
        <w:spacing w:line="247" w:lineRule="auto"/>
        <w:ind w:left="140" w:right="149"/>
      </w:pPr>
      <w:r>
        <w:t>All applicants must arrange for the publication of a notice in one issue of a local newspaper, available</w:t>
      </w:r>
      <w:r>
        <w:rPr>
          <w:spacing w:val="-2"/>
        </w:rPr>
        <w:t xml:space="preserve"> </w:t>
      </w:r>
      <w:r>
        <w:t>in</w:t>
      </w:r>
      <w:r>
        <w:rPr>
          <w:spacing w:val="-2"/>
        </w:rPr>
        <w:t xml:space="preserve"> </w:t>
      </w:r>
      <w:r>
        <w:t>the</w:t>
      </w:r>
      <w:r>
        <w:rPr>
          <w:spacing w:val="-2"/>
        </w:rPr>
        <w:t xml:space="preserve"> </w:t>
      </w:r>
      <w:r>
        <w:t>area</w:t>
      </w:r>
      <w:r>
        <w:rPr>
          <w:spacing w:val="-4"/>
        </w:rPr>
        <w:t xml:space="preserve"> </w:t>
      </w:r>
      <w:r>
        <w:t>in</w:t>
      </w:r>
      <w:r>
        <w:rPr>
          <w:spacing w:val="-2"/>
        </w:rPr>
        <w:t xml:space="preserve"> </w:t>
      </w:r>
      <w:r>
        <w:t>which the</w:t>
      </w:r>
      <w:r>
        <w:rPr>
          <w:spacing w:val="-4"/>
        </w:rPr>
        <w:t xml:space="preserve"> </w:t>
      </w:r>
      <w:r>
        <w:t>sex</w:t>
      </w:r>
      <w:r>
        <w:rPr>
          <w:spacing w:val="-4"/>
        </w:rPr>
        <w:t xml:space="preserve"> </w:t>
      </w:r>
      <w:r>
        <w:t>establishment</w:t>
      </w:r>
      <w:r>
        <w:rPr>
          <w:spacing w:val="-1"/>
        </w:rPr>
        <w:t xml:space="preserve"> </w:t>
      </w:r>
      <w:r>
        <w:t>will</w:t>
      </w:r>
      <w:r>
        <w:rPr>
          <w:spacing w:val="-2"/>
        </w:rPr>
        <w:t xml:space="preserve"> </w:t>
      </w:r>
      <w:r>
        <w:t>be</w:t>
      </w:r>
      <w:r>
        <w:rPr>
          <w:spacing w:val="-2"/>
        </w:rPr>
        <w:t xml:space="preserve"> </w:t>
      </w:r>
      <w:r>
        <w:t>situated.</w:t>
      </w:r>
      <w:r>
        <w:rPr>
          <w:spacing w:val="-5"/>
        </w:rPr>
        <w:t xml:space="preserve"> </w:t>
      </w:r>
      <w:r>
        <w:t>This</w:t>
      </w:r>
      <w:r>
        <w:rPr>
          <w:spacing w:val="-1"/>
        </w:rPr>
        <w:t xml:space="preserve"> </w:t>
      </w:r>
      <w:r>
        <w:t>notice</w:t>
      </w:r>
      <w:r>
        <w:rPr>
          <w:spacing w:val="-4"/>
        </w:rPr>
        <w:t xml:space="preserve"> </w:t>
      </w:r>
      <w:r>
        <w:t>must</w:t>
      </w:r>
      <w:r>
        <w:rPr>
          <w:spacing w:val="-3"/>
        </w:rPr>
        <w:t xml:space="preserve"> </w:t>
      </w:r>
      <w:r>
        <w:t>appear</w:t>
      </w:r>
      <w:r>
        <w:rPr>
          <w:spacing w:val="-3"/>
        </w:rPr>
        <w:t xml:space="preserve"> </w:t>
      </w:r>
      <w:r>
        <w:t>within 7 days of your application being given to the licensing authority. Classified advertising publications are not suitable for this purpose – your notice must appear in a publication with news content.</w:t>
      </w:r>
    </w:p>
    <w:p w:rsidR="00AF4DFB" w:rsidRDefault="00AF4DFB" w14:paraId="1E868083" w14:textId="77777777">
      <w:pPr>
        <w:pStyle w:val="BodyText"/>
        <w:spacing w:before="3"/>
      </w:pPr>
    </w:p>
    <w:p w:rsidR="00AF4DFB" w:rsidRDefault="00AE727F" w14:paraId="1E868084" w14:textId="77777777">
      <w:pPr>
        <w:pStyle w:val="BodyText"/>
        <w:spacing w:before="1" w:line="247" w:lineRule="auto"/>
        <w:ind w:left="140" w:right="206"/>
      </w:pPr>
      <w:r>
        <w:t>Applicants in respect</w:t>
      </w:r>
      <w:r>
        <w:rPr>
          <w:spacing w:val="-1"/>
        </w:rPr>
        <w:t xml:space="preserve"> </w:t>
      </w:r>
      <w:r>
        <w:t>of</w:t>
      </w:r>
      <w:r>
        <w:rPr>
          <w:spacing w:val="-1"/>
        </w:rPr>
        <w:t xml:space="preserve"> </w:t>
      </w:r>
      <w:r>
        <w:t>fixed premises</w:t>
      </w:r>
      <w:r>
        <w:rPr>
          <w:spacing w:val="-2"/>
        </w:rPr>
        <w:t xml:space="preserve"> </w:t>
      </w:r>
      <w:r>
        <w:t>must also</w:t>
      </w:r>
      <w:r>
        <w:rPr>
          <w:spacing w:val="-4"/>
        </w:rPr>
        <w:t xml:space="preserve"> </w:t>
      </w:r>
      <w:r>
        <w:t>arrange</w:t>
      </w:r>
      <w:r>
        <w:rPr>
          <w:spacing w:val="-4"/>
        </w:rPr>
        <w:t xml:space="preserve"> </w:t>
      </w:r>
      <w:r>
        <w:t>for</w:t>
      </w:r>
      <w:r>
        <w:rPr>
          <w:spacing w:val="-1"/>
        </w:rPr>
        <w:t xml:space="preserve"> </w:t>
      </w:r>
      <w:r>
        <w:t>the display</w:t>
      </w:r>
      <w:r>
        <w:rPr>
          <w:spacing w:val="-2"/>
        </w:rPr>
        <w:t xml:space="preserve"> </w:t>
      </w:r>
      <w:r>
        <w:t>of an A4-sized (or larger) notice, at or near the premises, placed so that it can be conveniently read by members of the public outside</w:t>
      </w:r>
      <w:r>
        <w:rPr>
          <w:spacing w:val="-1"/>
        </w:rPr>
        <w:t xml:space="preserve"> </w:t>
      </w:r>
      <w:r>
        <w:t>the</w:t>
      </w:r>
      <w:r>
        <w:rPr>
          <w:spacing w:val="-3"/>
        </w:rPr>
        <w:t xml:space="preserve"> </w:t>
      </w:r>
      <w:r>
        <w:t>premises.</w:t>
      </w:r>
      <w:r>
        <w:rPr>
          <w:spacing w:val="-2"/>
        </w:rPr>
        <w:t xml:space="preserve"> </w:t>
      </w:r>
      <w:r>
        <w:t>This</w:t>
      </w:r>
      <w:r>
        <w:rPr>
          <w:spacing w:val="-3"/>
        </w:rPr>
        <w:t xml:space="preserve"> </w:t>
      </w:r>
      <w:r>
        <w:t>notice</w:t>
      </w:r>
      <w:r>
        <w:rPr>
          <w:spacing w:val="-3"/>
        </w:rPr>
        <w:t xml:space="preserve"> </w:t>
      </w:r>
      <w:r>
        <w:t>must be</w:t>
      </w:r>
      <w:r>
        <w:rPr>
          <w:spacing w:val="-6"/>
        </w:rPr>
        <w:t xml:space="preserve"> </w:t>
      </w:r>
      <w:r>
        <w:t>maintained</w:t>
      </w:r>
      <w:r>
        <w:rPr>
          <w:spacing w:val="-1"/>
        </w:rPr>
        <w:t xml:space="preserve"> </w:t>
      </w:r>
      <w:r>
        <w:t>so</w:t>
      </w:r>
      <w:r>
        <w:rPr>
          <w:spacing w:val="-3"/>
        </w:rPr>
        <w:t xml:space="preserve"> </w:t>
      </w:r>
      <w:r>
        <w:t>as</w:t>
      </w:r>
      <w:r>
        <w:rPr>
          <w:spacing w:val="-3"/>
        </w:rPr>
        <w:t xml:space="preserve"> </w:t>
      </w:r>
      <w:r>
        <w:t>to</w:t>
      </w:r>
      <w:r>
        <w:rPr>
          <w:spacing w:val="-3"/>
        </w:rPr>
        <w:t xml:space="preserve"> </w:t>
      </w:r>
      <w:r>
        <w:t>be</w:t>
      </w:r>
      <w:r>
        <w:rPr>
          <w:spacing w:val="-1"/>
        </w:rPr>
        <w:t xml:space="preserve"> </w:t>
      </w:r>
      <w:r>
        <w:t>visible</w:t>
      </w:r>
      <w:r>
        <w:rPr>
          <w:spacing w:val="-1"/>
        </w:rPr>
        <w:t xml:space="preserve"> </w:t>
      </w:r>
      <w:r>
        <w:t>24</w:t>
      </w:r>
      <w:r>
        <w:rPr>
          <w:spacing w:val="-1"/>
        </w:rPr>
        <w:t xml:space="preserve"> </w:t>
      </w:r>
      <w:r>
        <w:t>hours</w:t>
      </w:r>
      <w:r>
        <w:rPr>
          <w:spacing w:val="-2"/>
        </w:rPr>
        <w:t xml:space="preserve"> </w:t>
      </w:r>
      <w:r>
        <w:t>a</w:t>
      </w:r>
      <w:r>
        <w:rPr>
          <w:spacing w:val="-1"/>
        </w:rPr>
        <w:t xml:space="preserve"> </w:t>
      </w:r>
      <w:r>
        <w:t>day,</w:t>
      </w:r>
      <w:r>
        <w:rPr>
          <w:spacing w:val="-4"/>
        </w:rPr>
        <w:t xml:space="preserve"> </w:t>
      </w:r>
      <w:r>
        <w:t>for a period of 21 days beginning from when your application is given to the licensing authority.</w:t>
      </w:r>
    </w:p>
    <w:p w:rsidR="00AF4DFB" w:rsidRDefault="00AE727F" w14:paraId="1E868085" w14:textId="77777777">
      <w:pPr>
        <w:pStyle w:val="BodyText"/>
        <w:spacing w:line="252" w:lineRule="exact"/>
        <w:ind w:left="140"/>
      </w:pPr>
      <w:r>
        <w:t>Applications</w:t>
      </w:r>
      <w:r>
        <w:rPr>
          <w:spacing w:val="-9"/>
        </w:rPr>
        <w:t xml:space="preserve"> </w:t>
      </w:r>
      <w:r>
        <w:t>for</w:t>
      </w:r>
      <w:r>
        <w:rPr>
          <w:spacing w:val="-5"/>
        </w:rPr>
        <w:t xml:space="preserve"> </w:t>
      </w:r>
      <w:r>
        <w:t>vehicles,</w:t>
      </w:r>
      <w:r>
        <w:rPr>
          <w:spacing w:val="-4"/>
        </w:rPr>
        <w:t xml:space="preserve"> </w:t>
      </w:r>
      <w:r>
        <w:t>vessels</w:t>
      </w:r>
      <w:r>
        <w:rPr>
          <w:spacing w:val="-3"/>
        </w:rPr>
        <w:t xml:space="preserve"> </w:t>
      </w:r>
      <w:r>
        <w:t>or</w:t>
      </w:r>
      <w:r>
        <w:rPr>
          <w:spacing w:val="-5"/>
        </w:rPr>
        <w:t xml:space="preserve"> </w:t>
      </w:r>
      <w:r>
        <w:t>stalls</w:t>
      </w:r>
      <w:r>
        <w:rPr>
          <w:spacing w:val="-4"/>
        </w:rPr>
        <w:t xml:space="preserve"> </w:t>
      </w:r>
      <w:r>
        <w:t>are</w:t>
      </w:r>
      <w:r>
        <w:rPr>
          <w:spacing w:val="-4"/>
        </w:rPr>
        <w:t xml:space="preserve"> </w:t>
      </w:r>
      <w:r>
        <w:t>not</w:t>
      </w:r>
      <w:r>
        <w:rPr>
          <w:spacing w:val="-5"/>
        </w:rPr>
        <w:t xml:space="preserve"> </w:t>
      </w:r>
      <w:r>
        <w:t>subject</w:t>
      </w:r>
      <w:r>
        <w:rPr>
          <w:spacing w:val="-6"/>
        </w:rPr>
        <w:t xml:space="preserve"> </w:t>
      </w:r>
      <w:r>
        <w:t>to</w:t>
      </w:r>
      <w:r>
        <w:rPr>
          <w:spacing w:val="-6"/>
        </w:rPr>
        <w:t xml:space="preserve"> </w:t>
      </w:r>
      <w:r>
        <w:t>this</w:t>
      </w:r>
      <w:r>
        <w:rPr>
          <w:spacing w:val="-3"/>
        </w:rPr>
        <w:t xml:space="preserve"> </w:t>
      </w:r>
      <w:r>
        <w:rPr>
          <w:spacing w:val="-2"/>
        </w:rPr>
        <w:t>requirement.</w:t>
      </w:r>
    </w:p>
    <w:p w:rsidRPr="00597EF0" w:rsidR="00597EF0" w:rsidP="00597EF0" w:rsidRDefault="00597EF0" w14:paraId="507E60E9" w14:textId="1F61C9DD">
      <w:pPr>
        <w:pStyle w:val="Heading2"/>
        <w:spacing w:before="247"/>
        <w:rPr>
          <w:spacing w:val="-2"/>
        </w:rPr>
      </w:pPr>
      <w:r>
        <w:rPr>
          <w:spacing w:val="-2"/>
        </w:rPr>
        <w:t>D</w:t>
      </w:r>
      <w:r w:rsidR="00AE727F">
        <w:rPr>
          <w:spacing w:val="-2"/>
        </w:rPr>
        <w:t>ecision</w:t>
      </w:r>
    </w:p>
    <w:p w:rsidR="00AF4DFB" w:rsidRDefault="00AE727F" w14:paraId="1E86808C" w14:textId="77777777">
      <w:pPr>
        <w:pStyle w:val="BodyText"/>
        <w:spacing w:before="8"/>
        <w:ind w:left="140"/>
      </w:pPr>
      <w:r>
        <w:t>Applications</w:t>
      </w:r>
      <w:r>
        <w:rPr>
          <w:spacing w:val="-5"/>
        </w:rPr>
        <w:t xml:space="preserve"> </w:t>
      </w:r>
      <w:r>
        <w:rPr>
          <w:b/>
        </w:rPr>
        <w:t>must</w:t>
      </w:r>
      <w:r>
        <w:rPr>
          <w:b/>
          <w:spacing w:val="-5"/>
        </w:rPr>
        <w:t xml:space="preserve"> </w:t>
      </w:r>
      <w:r>
        <w:t>be</w:t>
      </w:r>
      <w:r>
        <w:rPr>
          <w:spacing w:val="-6"/>
        </w:rPr>
        <w:t xml:space="preserve"> </w:t>
      </w:r>
      <w:r>
        <w:t>refused</w:t>
      </w:r>
      <w:r>
        <w:rPr>
          <w:spacing w:val="-4"/>
        </w:rPr>
        <w:t xml:space="preserve"> </w:t>
      </w:r>
      <w:r>
        <w:t>if</w:t>
      </w:r>
      <w:r>
        <w:rPr>
          <w:spacing w:val="-2"/>
        </w:rPr>
        <w:t xml:space="preserve"> </w:t>
      </w:r>
      <w:r>
        <w:t>the</w:t>
      </w:r>
      <w:r>
        <w:rPr>
          <w:spacing w:val="-5"/>
        </w:rPr>
        <w:t xml:space="preserve"> </w:t>
      </w:r>
      <w:r>
        <w:rPr>
          <w:spacing w:val="-2"/>
        </w:rPr>
        <w:t>applicant:</w:t>
      </w:r>
    </w:p>
    <w:p w:rsidR="00AF4DFB" w:rsidRDefault="00AF4DFB" w14:paraId="1E86808D" w14:textId="77777777">
      <w:pPr>
        <w:pStyle w:val="BodyText"/>
        <w:spacing w:before="7"/>
      </w:pPr>
    </w:p>
    <w:p w:rsidR="00AF4DFB" w:rsidRDefault="00AE727F" w14:paraId="1E86808E" w14:textId="77777777">
      <w:pPr>
        <w:pStyle w:val="ListParagraph"/>
        <w:numPr>
          <w:ilvl w:val="0"/>
          <w:numId w:val="2"/>
        </w:numPr>
        <w:tabs>
          <w:tab w:val="left" w:pos="861"/>
        </w:tabs>
        <w:spacing w:before="1" w:line="269" w:lineRule="exact"/>
      </w:pPr>
      <w:r>
        <w:t>is</w:t>
      </w:r>
      <w:r>
        <w:rPr>
          <w:spacing w:val="-2"/>
        </w:rPr>
        <w:t xml:space="preserve"> </w:t>
      </w:r>
      <w:r>
        <w:t>aged</w:t>
      </w:r>
      <w:r>
        <w:rPr>
          <w:spacing w:val="-4"/>
        </w:rPr>
        <w:t xml:space="preserve"> </w:t>
      </w:r>
      <w:r>
        <w:t>under</w:t>
      </w:r>
      <w:r>
        <w:rPr>
          <w:spacing w:val="-3"/>
        </w:rPr>
        <w:t xml:space="preserve"> </w:t>
      </w:r>
      <w:r>
        <w:t>18</w:t>
      </w:r>
      <w:r>
        <w:rPr>
          <w:spacing w:val="-3"/>
        </w:rPr>
        <w:t xml:space="preserve"> </w:t>
      </w:r>
      <w:r>
        <w:rPr>
          <w:spacing w:val="-2"/>
        </w:rPr>
        <w:t>years;</w:t>
      </w:r>
    </w:p>
    <w:p w:rsidR="00AF4DFB" w:rsidRDefault="00AE727F" w14:paraId="1E86808F" w14:textId="77777777">
      <w:pPr>
        <w:pStyle w:val="ListParagraph"/>
        <w:numPr>
          <w:ilvl w:val="0"/>
          <w:numId w:val="2"/>
        </w:numPr>
        <w:tabs>
          <w:tab w:val="left" w:pos="861"/>
        </w:tabs>
        <w:spacing w:line="269" w:lineRule="exact"/>
      </w:pPr>
      <w:r>
        <w:t>has</w:t>
      </w:r>
      <w:r>
        <w:rPr>
          <w:spacing w:val="-6"/>
        </w:rPr>
        <w:t xml:space="preserve"> </w:t>
      </w:r>
      <w:r>
        <w:t>had</w:t>
      </w:r>
      <w:r>
        <w:rPr>
          <w:spacing w:val="-3"/>
        </w:rPr>
        <w:t xml:space="preserve"> </w:t>
      </w:r>
      <w:r>
        <w:t>a</w:t>
      </w:r>
      <w:r>
        <w:rPr>
          <w:spacing w:val="-6"/>
        </w:rPr>
        <w:t xml:space="preserve"> </w:t>
      </w:r>
      <w:r>
        <w:t>licence</w:t>
      </w:r>
      <w:r>
        <w:rPr>
          <w:spacing w:val="-4"/>
        </w:rPr>
        <w:t xml:space="preserve"> </w:t>
      </w:r>
      <w:r>
        <w:t>revoked</w:t>
      </w:r>
      <w:r>
        <w:rPr>
          <w:spacing w:val="-4"/>
        </w:rPr>
        <w:t xml:space="preserve"> </w:t>
      </w:r>
      <w:r>
        <w:t>by</w:t>
      </w:r>
      <w:r>
        <w:rPr>
          <w:spacing w:val="-6"/>
        </w:rPr>
        <w:t xml:space="preserve"> </w:t>
      </w:r>
      <w:r>
        <w:t>the</w:t>
      </w:r>
      <w:r>
        <w:rPr>
          <w:spacing w:val="-4"/>
        </w:rPr>
        <w:t xml:space="preserve"> </w:t>
      </w:r>
      <w:r>
        <w:t>authority</w:t>
      </w:r>
      <w:r>
        <w:rPr>
          <w:spacing w:val="-6"/>
        </w:rPr>
        <w:t xml:space="preserve"> </w:t>
      </w:r>
      <w:r>
        <w:t>in</w:t>
      </w:r>
      <w:r>
        <w:rPr>
          <w:spacing w:val="-4"/>
        </w:rPr>
        <w:t xml:space="preserve"> </w:t>
      </w:r>
      <w:r>
        <w:t>the</w:t>
      </w:r>
      <w:r>
        <w:rPr>
          <w:spacing w:val="-9"/>
        </w:rPr>
        <w:t xml:space="preserve"> </w:t>
      </w:r>
      <w:r>
        <w:t>preceding</w:t>
      </w:r>
      <w:r>
        <w:rPr>
          <w:spacing w:val="-4"/>
        </w:rPr>
        <w:t xml:space="preserve"> </w:t>
      </w:r>
      <w:r>
        <w:t>12-month</w:t>
      </w:r>
      <w:r>
        <w:rPr>
          <w:spacing w:val="-3"/>
        </w:rPr>
        <w:t xml:space="preserve"> </w:t>
      </w:r>
      <w:r>
        <w:rPr>
          <w:spacing w:val="-2"/>
        </w:rPr>
        <w:t>period;</w:t>
      </w:r>
    </w:p>
    <w:p w:rsidR="00AF4DFB" w:rsidRDefault="00AE727F" w14:paraId="1E868090" w14:textId="77777777">
      <w:pPr>
        <w:pStyle w:val="ListParagraph"/>
        <w:numPr>
          <w:ilvl w:val="0"/>
          <w:numId w:val="2"/>
        </w:numPr>
        <w:tabs>
          <w:tab w:val="left" w:pos="861"/>
        </w:tabs>
        <w:spacing w:line="244" w:lineRule="auto"/>
        <w:ind w:right="249"/>
      </w:pPr>
      <w:r>
        <w:t>(if an</w:t>
      </w:r>
      <w:r>
        <w:rPr>
          <w:spacing w:val="-4"/>
        </w:rPr>
        <w:t xml:space="preserve"> </w:t>
      </w:r>
      <w:r>
        <w:t>individual)</w:t>
      </w:r>
      <w:r>
        <w:rPr>
          <w:spacing w:val="-1"/>
        </w:rPr>
        <w:t xml:space="preserve"> </w:t>
      </w:r>
      <w:r>
        <w:t>has</w:t>
      </w:r>
      <w:r>
        <w:rPr>
          <w:spacing w:val="-1"/>
        </w:rPr>
        <w:t xml:space="preserve"> </w:t>
      </w:r>
      <w:r>
        <w:t>not</w:t>
      </w:r>
      <w:r>
        <w:rPr>
          <w:spacing w:val="-3"/>
        </w:rPr>
        <w:t xml:space="preserve"> </w:t>
      </w:r>
      <w:r>
        <w:t>been resident</w:t>
      </w:r>
      <w:r>
        <w:rPr>
          <w:spacing w:val="-3"/>
        </w:rPr>
        <w:t xml:space="preserve"> </w:t>
      </w:r>
      <w:r>
        <w:t>in</w:t>
      </w:r>
      <w:r>
        <w:rPr>
          <w:spacing w:val="-2"/>
        </w:rPr>
        <w:t xml:space="preserve"> </w:t>
      </w:r>
      <w:r>
        <w:t>an</w:t>
      </w:r>
      <w:r>
        <w:rPr>
          <w:spacing w:val="-4"/>
        </w:rPr>
        <w:t xml:space="preserve"> </w:t>
      </w:r>
      <w:r>
        <w:t>EEA</w:t>
      </w:r>
      <w:r>
        <w:rPr>
          <w:spacing w:val="-4"/>
        </w:rPr>
        <w:t xml:space="preserve"> </w:t>
      </w:r>
      <w:r>
        <w:t>state</w:t>
      </w:r>
      <w:r>
        <w:rPr>
          <w:spacing w:val="-2"/>
        </w:rPr>
        <w:t xml:space="preserve"> </w:t>
      </w:r>
      <w:r>
        <w:t>throughout</w:t>
      </w:r>
      <w:r>
        <w:rPr>
          <w:spacing w:val="-3"/>
        </w:rPr>
        <w:t xml:space="preserve"> </w:t>
      </w:r>
      <w:r>
        <w:t>the</w:t>
      </w:r>
      <w:r>
        <w:rPr>
          <w:spacing w:val="-2"/>
        </w:rPr>
        <w:t xml:space="preserve"> </w:t>
      </w:r>
      <w:r>
        <w:t>period</w:t>
      </w:r>
      <w:r>
        <w:rPr>
          <w:spacing w:val="-2"/>
        </w:rPr>
        <w:t xml:space="preserve"> </w:t>
      </w:r>
      <w:r>
        <w:t>of six</w:t>
      </w:r>
      <w:r>
        <w:rPr>
          <w:spacing w:val="-4"/>
        </w:rPr>
        <w:t xml:space="preserve"> </w:t>
      </w:r>
      <w:r>
        <w:t>months immediately preceding the date when the application was made;</w:t>
      </w:r>
    </w:p>
    <w:p w:rsidR="00AF4DFB" w:rsidRDefault="00AE727F" w14:paraId="1E868091" w14:textId="77777777">
      <w:pPr>
        <w:pStyle w:val="ListParagraph"/>
        <w:numPr>
          <w:ilvl w:val="0"/>
          <w:numId w:val="2"/>
        </w:numPr>
        <w:tabs>
          <w:tab w:val="left" w:pos="861"/>
        </w:tabs>
        <w:spacing w:line="262" w:lineRule="exact"/>
      </w:pPr>
      <w:r>
        <w:t>(if</w:t>
      </w:r>
      <w:r>
        <w:rPr>
          <w:spacing w:val="-1"/>
        </w:rPr>
        <w:t xml:space="preserve"> </w:t>
      </w:r>
      <w:r>
        <w:t>a</w:t>
      </w:r>
      <w:r>
        <w:rPr>
          <w:spacing w:val="-5"/>
        </w:rPr>
        <w:t xml:space="preserve"> </w:t>
      </w:r>
      <w:r>
        <w:t>body</w:t>
      </w:r>
      <w:r>
        <w:rPr>
          <w:spacing w:val="-6"/>
        </w:rPr>
        <w:t xml:space="preserve"> </w:t>
      </w:r>
      <w:r>
        <w:t>corporate)</w:t>
      </w:r>
      <w:r>
        <w:rPr>
          <w:spacing w:val="-2"/>
        </w:rPr>
        <w:t xml:space="preserve"> </w:t>
      </w:r>
      <w:r>
        <w:t>is</w:t>
      </w:r>
      <w:r>
        <w:rPr>
          <w:spacing w:val="-6"/>
        </w:rPr>
        <w:t xml:space="preserve"> </w:t>
      </w:r>
      <w:r>
        <w:t>not</w:t>
      </w:r>
      <w:r>
        <w:rPr>
          <w:spacing w:val="-3"/>
        </w:rPr>
        <w:t xml:space="preserve"> </w:t>
      </w:r>
      <w:r>
        <w:t>incorporated</w:t>
      </w:r>
      <w:r>
        <w:rPr>
          <w:spacing w:val="-6"/>
        </w:rPr>
        <w:t xml:space="preserve"> </w:t>
      </w:r>
      <w:r>
        <w:t>in</w:t>
      </w:r>
      <w:r>
        <w:rPr>
          <w:spacing w:val="-4"/>
        </w:rPr>
        <w:t xml:space="preserve"> </w:t>
      </w:r>
      <w:r>
        <w:t>an</w:t>
      </w:r>
      <w:r>
        <w:rPr>
          <w:spacing w:val="-6"/>
        </w:rPr>
        <w:t xml:space="preserve"> </w:t>
      </w:r>
      <w:r>
        <w:t>EEA</w:t>
      </w:r>
      <w:r>
        <w:rPr>
          <w:spacing w:val="-4"/>
        </w:rPr>
        <w:t xml:space="preserve"> </w:t>
      </w:r>
      <w:r>
        <w:t>state;</w:t>
      </w:r>
      <w:r>
        <w:rPr>
          <w:spacing w:val="-2"/>
        </w:rPr>
        <w:t xml:space="preserve"> </w:t>
      </w:r>
      <w:r>
        <w:rPr>
          <w:spacing w:val="-5"/>
        </w:rPr>
        <w:t>or</w:t>
      </w:r>
    </w:p>
    <w:p w:rsidR="00AF4DFB" w:rsidRDefault="00AE727F" w14:paraId="1E868092" w14:textId="77777777">
      <w:pPr>
        <w:pStyle w:val="ListParagraph"/>
        <w:numPr>
          <w:ilvl w:val="0"/>
          <w:numId w:val="2"/>
        </w:numPr>
        <w:tabs>
          <w:tab w:val="left" w:pos="861"/>
        </w:tabs>
        <w:spacing w:line="247" w:lineRule="auto"/>
        <w:ind w:right="266"/>
      </w:pPr>
      <w:r>
        <w:t>has</w:t>
      </w:r>
      <w:r>
        <w:rPr>
          <w:spacing w:val="-1"/>
        </w:rPr>
        <w:t xml:space="preserve"> </w:t>
      </w:r>
      <w:r>
        <w:t>been</w:t>
      </w:r>
      <w:r>
        <w:rPr>
          <w:spacing w:val="-4"/>
        </w:rPr>
        <w:t xml:space="preserve"> </w:t>
      </w:r>
      <w:r>
        <w:t>refused</w:t>
      </w:r>
      <w:r>
        <w:rPr>
          <w:spacing w:val="-4"/>
        </w:rPr>
        <w:t xml:space="preserve"> </w:t>
      </w:r>
      <w:r>
        <w:t>the</w:t>
      </w:r>
      <w:r>
        <w:rPr>
          <w:spacing w:val="-4"/>
        </w:rPr>
        <w:t xml:space="preserve"> </w:t>
      </w:r>
      <w:r>
        <w:t>grant</w:t>
      </w:r>
      <w:r>
        <w:rPr>
          <w:spacing w:val="-1"/>
        </w:rPr>
        <w:t xml:space="preserve"> </w:t>
      </w:r>
      <w:r>
        <w:t>or</w:t>
      </w:r>
      <w:r>
        <w:rPr>
          <w:spacing w:val="-3"/>
        </w:rPr>
        <w:t xml:space="preserve"> </w:t>
      </w:r>
      <w:r>
        <w:t>renewal</w:t>
      </w:r>
      <w:r>
        <w:rPr>
          <w:spacing w:val="-3"/>
        </w:rPr>
        <w:t xml:space="preserve"> </w:t>
      </w:r>
      <w:r>
        <w:t>of a</w:t>
      </w:r>
      <w:r>
        <w:rPr>
          <w:spacing w:val="-2"/>
        </w:rPr>
        <w:t xml:space="preserve"> </w:t>
      </w:r>
      <w:r>
        <w:t>licence</w:t>
      </w:r>
      <w:r>
        <w:rPr>
          <w:spacing w:val="-6"/>
        </w:rPr>
        <w:t xml:space="preserve"> </w:t>
      </w:r>
      <w:r>
        <w:t>for</w:t>
      </w:r>
      <w:r>
        <w:rPr>
          <w:spacing w:val="-3"/>
        </w:rPr>
        <w:t xml:space="preserve"> </w:t>
      </w:r>
      <w:r>
        <w:t>the</w:t>
      </w:r>
      <w:r>
        <w:rPr>
          <w:spacing w:val="-2"/>
        </w:rPr>
        <w:t xml:space="preserve"> </w:t>
      </w:r>
      <w:r>
        <w:t>premises, vehicle,</w:t>
      </w:r>
      <w:r>
        <w:rPr>
          <w:spacing w:val="-1"/>
        </w:rPr>
        <w:t xml:space="preserve"> </w:t>
      </w:r>
      <w:r>
        <w:t>vessel</w:t>
      </w:r>
      <w:r>
        <w:rPr>
          <w:spacing w:val="-2"/>
        </w:rPr>
        <w:t xml:space="preserve"> </w:t>
      </w:r>
      <w:r>
        <w:t>or</w:t>
      </w:r>
      <w:r>
        <w:rPr>
          <w:spacing w:val="-3"/>
        </w:rPr>
        <w:t xml:space="preserve"> </w:t>
      </w:r>
      <w:r>
        <w:t>stall in the preceding 12-month period, unless the refusal has been reversed on appeal.</w:t>
      </w:r>
    </w:p>
    <w:p w:rsidR="00AF4DFB" w:rsidRDefault="00AF4DFB" w14:paraId="1E868093" w14:textId="77777777">
      <w:pPr>
        <w:pStyle w:val="BodyText"/>
        <w:spacing w:before="1"/>
      </w:pPr>
    </w:p>
    <w:p w:rsidR="00AF4DFB" w:rsidRDefault="00AE727F" w14:paraId="1E868094" w14:textId="77777777">
      <w:pPr>
        <w:pStyle w:val="BodyText"/>
        <w:ind w:left="140"/>
      </w:pPr>
      <w:r>
        <w:t>The</w:t>
      </w:r>
      <w:r>
        <w:rPr>
          <w:spacing w:val="-9"/>
        </w:rPr>
        <w:t xml:space="preserve"> </w:t>
      </w:r>
      <w:r>
        <w:t>authority</w:t>
      </w:r>
      <w:r>
        <w:rPr>
          <w:spacing w:val="-5"/>
        </w:rPr>
        <w:t xml:space="preserve"> </w:t>
      </w:r>
      <w:r>
        <w:rPr>
          <w:b/>
        </w:rPr>
        <w:t>may</w:t>
      </w:r>
      <w:r>
        <w:rPr>
          <w:b/>
          <w:spacing w:val="-8"/>
        </w:rPr>
        <w:t xml:space="preserve"> </w:t>
      </w:r>
      <w:r>
        <w:t>also</w:t>
      </w:r>
      <w:r>
        <w:rPr>
          <w:spacing w:val="-4"/>
        </w:rPr>
        <w:t xml:space="preserve"> </w:t>
      </w:r>
      <w:r>
        <w:t>refuse</w:t>
      </w:r>
      <w:r>
        <w:rPr>
          <w:spacing w:val="-4"/>
        </w:rPr>
        <w:t xml:space="preserve"> </w:t>
      </w:r>
      <w:r>
        <w:t>an</w:t>
      </w:r>
      <w:r>
        <w:rPr>
          <w:spacing w:val="-6"/>
        </w:rPr>
        <w:t xml:space="preserve"> </w:t>
      </w:r>
      <w:r>
        <w:t>application</w:t>
      </w:r>
      <w:r>
        <w:rPr>
          <w:spacing w:val="-4"/>
        </w:rPr>
        <w:t xml:space="preserve"> </w:t>
      </w:r>
      <w:r>
        <w:rPr>
          <w:spacing w:val="-5"/>
        </w:rPr>
        <w:t>if:</w:t>
      </w:r>
    </w:p>
    <w:p w:rsidR="00AF4DFB" w:rsidRDefault="00AF4DFB" w14:paraId="1E868095" w14:textId="77777777">
      <w:pPr>
        <w:pStyle w:val="BodyText"/>
        <w:spacing w:before="9"/>
      </w:pPr>
    </w:p>
    <w:p w:rsidR="00AF4DFB" w:rsidRDefault="00AE727F" w14:paraId="1E868096" w14:textId="77777777">
      <w:pPr>
        <w:pStyle w:val="ListParagraph"/>
        <w:numPr>
          <w:ilvl w:val="0"/>
          <w:numId w:val="2"/>
        </w:numPr>
        <w:tabs>
          <w:tab w:val="left" w:pos="861"/>
        </w:tabs>
        <w:spacing w:line="247" w:lineRule="auto"/>
        <w:ind w:right="614"/>
      </w:pPr>
      <w:r>
        <w:t>the</w:t>
      </w:r>
      <w:r>
        <w:rPr>
          <w:spacing w:val="-3"/>
        </w:rPr>
        <w:t xml:space="preserve"> </w:t>
      </w:r>
      <w:r>
        <w:t>applicant</w:t>
      </w:r>
      <w:r>
        <w:rPr>
          <w:spacing w:val="-4"/>
        </w:rPr>
        <w:t xml:space="preserve"> </w:t>
      </w:r>
      <w:r>
        <w:t>is</w:t>
      </w:r>
      <w:r>
        <w:rPr>
          <w:spacing w:val="-2"/>
        </w:rPr>
        <w:t xml:space="preserve"> </w:t>
      </w:r>
      <w:r>
        <w:t>unsuitable</w:t>
      </w:r>
      <w:r>
        <w:rPr>
          <w:spacing w:val="-3"/>
        </w:rPr>
        <w:t xml:space="preserve"> </w:t>
      </w:r>
      <w:r>
        <w:t>to</w:t>
      </w:r>
      <w:r>
        <w:rPr>
          <w:spacing w:val="-5"/>
        </w:rPr>
        <w:t xml:space="preserve"> </w:t>
      </w:r>
      <w:r>
        <w:t>hold</w:t>
      </w:r>
      <w:r>
        <w:rPr>
          <w:spacing w:val="-3"/>
        </w:rPr>
        <w:t xml:space="preserve"> </w:t>
      </w:r>
      <w:r>
        <w:t>the</w:t>
      </w:r>
      <w:r>
        <w:rPr>
          <w:spacing w:val="-5"/>
        </w:rPr>
        <w:t xml:space="preserve"> </w:t>
      </w:r>
      <w:r>
        <w:t>licence</w:t>
      </w:r>
      <w:r>
        <w:rPr>
          <w:spacing w:val="-3"/>
        </w:rPr>
        <w:t xml:space="preserve"> </w:t>
      </w:r>
      <w:r>
        <w:t>by</w:t>
      </w:r>
      <w:r>
        <w:rPr>
          <w:spacing w:val="-5"/>
        </w:rPr>
        <w:t xml:space="preserve"> </w:t>
      </w:r>
      <w:r>
        <w:t>reason</w:t>
      </w:r>
      <w:r>
        <w:rPr>
          <w:spacing w:val="-3"/>
        </w:rPr>
        <w:t xml:space="preserve"> </w:t>
      </w:r>
      <w:r>
        <w:t>of</w:t>
      </w:r>
      <w:r>
        <w:rPr>
          <w:spacing w:val="-1"/>
        </w:rPr>
        <w:t xml:space="preserve"> </w:t>
      </w:r>
      <w:r>
        <w:t>having been</w:t>
      </w:r>
      <w:r>
        <w:rPr>
          <w:spacing w:val="-5"/>
        </w:rPr>
        <w:t xml:space="preserve"> </w:t>
      </w:r>
      <w:r>
        <w:t>convicted</w:t>
      </w:r>
      <w:r>
        <w:rPr>
          <w:spacing w:val="-2"/>
        </w:rPr>
        <w:t xml:space="preserve"> </w:t>
      </w:r>
      <w:r>
        <w:t>of an offence or for any other reason;</w:t>
      </w:r>
    </w:p>
    <w:p w:rsidR="00597EF0" w:rsidP="00597EF0" w:rsidRDefault="00AE727F" w14:paraId="484166FC" w14:textId="77777777">
      <w:pPr>
        <w:pStyle w:val="ListParagraph"/>
        <w:numPr>
          <w:ilvl w:val="0"/>
          <w:numId w:val="2"/>
        </w:numPr>
        <w:tabs>
          <w:tab w:val="left" w:pos="861"/>
        </w:tabs>
        <w:spacing w:line="247" w:lineRule="auto"/>
        <w:ind w:right="474"/>
      </w:pPr>
      <w:r>
        <w:t>the business to which the application relates would be managed by or carried on for the benefit of a</w:t>
      </w:r>
      <w:r>
        <w:rPr>
          <w:spacing w:val="-4"/>
        </w:rPr>
        <w:t xml:space="preserve"> </w:t>
      </w:r>
      <w:r>
        <w:t>person,</w:t>
      </w:r>
      <w:r>
        <w:rPr>
          <w:spacing w:val="-3"/>
        </w:rPr>
        <w:t xml:space="preserve"> </w:t>
      </w:r>
      <w:r>
        <w:t>other</w:t>
      </w:r>
      <w:r>
        <w:rPr>
          <w:spacing w:val="-3"/>
        </w:rPr>
        <w:t xml:space="preserve"> </w:t>
      </w:r>
      <w:r>
        <w:t>than</w:t>
      </w:r>
      <w:r>
        <w:rPr>
          <w:spacing w:val="-4"/>
        </w:rPr>
        <w:t xml:space="preserve"> </w:t>
      </w:r>
      <w:r>
        <w:t>the</w:t>
      </w:r>
      <w:r>
        <w:rPr>
          <w:spacing w:val="-2"/>
        </w:rPr>
        <w:t xml:space="preserve"> </w:t>
      </w:r>
      <w:r>
        <w:t>applicant,</w:t>
      </w:r>
      <w:r>
        <w:rPr>
          <w:spacing w:val="-3"/>
        </w:rPr>
        <w:t xml:space="preserve"> </w:t>
      </w:r>
      <w:r>
        <w:t>who</w:t>
      </w:r>
      <w:r>
        <w:rPr>
          <w:spacing w:val="-2"/>
        </w:rPr>
        <w:t xml:space="preserve"> </w:t>
      </w:r>
      <w:r>
        <w:t>would</w:t>
      </w:r>
      <w:r>
        <w:rPr>
          <w:spacing w:val="-2"/>
        </w:rPr>
        <w:t xml:space="preserve"> </w:t>
      </w:r>
      <w:r>
        <w:t>be</w:t>
      </w:r>
      <w:r>
        <w:rPr>
          <w:spacing w:val="-2"/>
        </w:rPr>
        <w:t xml:space="preserve"> </w:t>
      </w:r>
      <w:r>
        <w:t>refused</w:t>
      </w:r>
      <w:r>
        <w:rPr>
          <w:spacing w:val="-4"/>
        </w:rPr>
        <w:t xml:space="preserve"> </w:t>
      </w:r>
      <w:r>
        <w:t>the</w:t>
      </w:r>
      <w:r>
        <w:rPr>
          <w:spacing w:val="-4"/>
        </w:rPr>
        <w:t xml:space="preserve"> </w:t>
      </w:r>
      <w:r>
        <w:t>grant,</w:t>
      </w:r>
      <w:r>
        <w:rPr>
          <w:spacing w:val="-2"/>
        </w:rPr>
        <w:t xml:space="preserve"> </w:t>
      </w:r>
      <w:r>
        <w:t>renewal</w:t>
      </w:r>
      <w:r>
        <w:rPr>
          <w:spacing w:val="-3"/>
        </w:rPr>
        <w:t xml:space="preserve"> </w:t>
      </w:r>
      <w:r>
        <w:t>or transfer of such a licence if he made the application himself;</w:t>
      </w:r>
    </w:p>
    <w:p w:rsidR="00AF4DFB" w:rsidP="00597EF0" w:rsidRDefault="00AE727F" w14:paraId="1E868099" w14:textId="3B946DB4">
      <w:pPr>
        <w:pStyle w:val="ListParagraph"/>
        <w:numPr>
          <w:ilvl w:val="0"/>
          <w:numId w:val="2"/>
        </w:numPr>
        <w:tabs>
          <w:tab w:val="left" w:pos="861"/>
        </w:tabs>
        <w:spacing w:line="247" w:lineRule="auto"/>
        <w:ind w:right="474"/>
      </w:pPr>
      <w:r>
        <w:t>the number of sex establishments in the local area at the time the application is made is equal</w:t>
      </w:r>
      <w:r w:rsidRPr="00597EF0">
        <w:rPr>
          <w:spacing w:val="-5"/>
        </w:rPr>
        <w:t xml:space="preserve"> </w:t>
      </w:r>
      <w:r>
        <w:t>to</w:t>
      </w:r>
      <w:r w:rsidRPr="00597EF0">
        <w:rPr>
          <w:spacing w:val="-2"/>
        </w:rPr>
        <w:t xml:space="preserve"> </w:t>
      </w:r>
      <w:r>
        <w:t>or</w:t>
      </w:r>
      <w:r w:rsidRPr="00597EF0">
        <w:rPr>
          <w:spacing w:val="-1"/>
        </w:rPr>
        <w:t xml:space="preserve"> </w:t>
      </w:r>
      <w:r>
        <w:t>exceeds</w:t>
      </w:r>
      <w:r w:rsidRPr="00597EF0">
        <w:rPr>
          <w:spacing w:val="-4"/>
        </w:rPr>
        <w:t xml:space="preserve"> </w:t>
      </w:r>
      <w:r>
        <w:t>the</w:t>
      </w:r>
      <w:r w:rsidRPr="00597EF0">
        <w:rPr>
          <w:spacing w:val="-4"/>
        </w:rPr>
        <w:t xml:space="preserve"> </w:t>
      </w:r>
      <w:r>
        <w:t>number</w:t>
      </w:r>
      <w:r w:rsidRPr="00597EF0">
        <w:rPr>
          <w:spacing w:val="-3"/>
        </w:rPr>
        <w:t xml:space="preserve"> </w:t>
      </w:r>
      <w:r>
        <w:t>which</w:t>
      </w:r>
      <w:r w:rsidRPr="00597EF0">
        <w:rPr>
          <w:spacing w:val="-2"/>
        </w:rPr>
        <w:t xml:space="preserve"> </w:t>
      </w:r>
      <w:r>
        <w:t>the</w:t>
      </w:r>
      <w:r w:rsidRPr="00597EF0">
        <w:rPr>
          <w:spacing w:val="-2"/>
        </w:rPr>
        <w:t xml:space="preserve"> </w:t>
      </w:r>
      <w:r>
        <w:t>authority</w:t>
      </w:r>
      <w:r w:rsidRPr="00597EF0">
        <w:rPr>
          <w:spacing w:val="-4"/>
        </w:rPr>
        <w:t xml:space="preserve"> </w:t>
      </w:r>
      <w:r>
        <w:t>consider</w:t>
      </w:r>
      <w:r w:rsidRPr="00597EF0">
        <w:rPr>
          <w:spacing w:val="-1"/>
        </w:rPr>
        <w:t xml:space="preserve"> </w:t>
      </w:r>
      <w:r>
        <w:t>is</w:t>
      </w:r>
      <w:r w:rsidRPr="00597EF0">
        <w:rPr>
          <w:spacing w:val="-1"/>
        </w:rPr>
        <w:t xml:space="preserve"> </w:t>
      </w:r>
      <w:r>
        <w:t>appropriate</w:t>
      </w:r>
      <w:r w:rsidRPr="00597EF0">
        <w:rPr>
          <w:spacing w:val="-4"/>
        </w:rPr>
        <w:t xml:space="preserve"> </w:t>
      </w:r>
      <w:r>
        <w:t>for that</w:t>
      </w:r>
      <w:r w:rsidRPr="00597EF0">
        <w:rPr>
          <w:spacing w:val="-2"/>
        </w:rPr>
        <w:t xml:space="preserve"> </w:t>
      </w:r>
      <w:r>
        <w:t>area;</w:t>
      </w:r>
    </w:p>
    <w:p w:rsidR="00AF4DFB" w:rsidRDefault="00AE727F" w14:paraId="1E86809A" w14:textId="77777777">
      <w:pPr>
        <w:pStyle w:val="ListParagraph"/>
        <w:numPr>
          <w:ilvl w:val="0"/>
          <w:numId w:val="2"/>
        </w:numPr>
        <w:tabs>
          <w:tab w:val="left" w:pos="861"/>
        </w:tabs>
        <w:spacing w:line="247" w:lineRule="auto"/>
        <w:ind w:right="249"/>
      </w:pPr>
      <w:r>
        <w:t>the authority considers that the grant or renewal of the licence would be inappropriate, having regard</w:t>
      </w:r>
      <w:r>
        <w:rPr>
          <w:spacing w:val="-3"/>
        </w:rPr>
        <w:t xml:space="preserve"> </w:t>
      </w:r>
      <w:r>
        <w:t>to</w:t>
      </w:r>
      <w:r>
        <w:rPr>
          <w:spacing w:val="-6"/>
        </w:rPr>
        <w:t xml:space="preserve"> </w:t>
      </w:r>
      <w:r>
        <w:t>the</w:t>
      </w:r>
      <w:r>
        <w:rPr>
          <w:spacing w:val="-2"/>
        </w:rPr>
        <w:t xml:space="preserve"> </w:t>
      </w:r>
      <w:r>
        <w:t>character</w:t>
      </w:r>
      <w:r>
        <w:rPr>
          <w:spacing w:val="-3"/>
        </w:rPr>
        <w:t xml:space="preserve"> </w:t>
      </w:r>
      <w:r>
        <w:t>of the</w:t>
      </w:r>
      <w:r>
        <w:rPr>
          <w:spacing w:val="-3"/>
        </w:rPr>
        <w:t xml:space="preserve"> </w:t>
      </w:r>
      <w:r>
        <w:t>local</w:t>
      </w:r>
      <w:r>
        <w:rPr>
          <w:spacing w:val="-2"/>
        </w:rPr>
        <w:t xml:space="preserve"> </w:t>
      </w:r>
      <w:r>
        <w:t>area,</w:t>
      </w:r>
      <w:r>
        <w:rPr>
          <w:spacing w:val="-2"/>
        </w:rPr>
        <w:t xml:space="preserve"> </w:t>
      </w:r>
      <w:r>
        <w:t>the</w:t>
      </w:r>
      <w:r>
        <w:rPr>
          <w:spacing w:val="-2"/>
        </w:rPr>
        <w:t xml:space="preserve"> </w:t>
      </w:r>
      <w:r>
        <w:t>use</w:t>
      </w:r>
      <w:r>
        <w:rPr>
          <w:spacing w:val="-4"/>
        </w:rPr>
        <w:t xml:space="preserve"> </w:t>
      </w:r>
      <w:r>
        <w:t>to</w:t>
      </w:r>
      <w:r>
        <w:rPr>
          <w:spacing w:val="-2"/>
        </w:rPr>
        <w:t xml:space="preserve"> </w:t>
      </w:r>
      <w:r>
        <w:t>which</w:t>
      </w:r>
      <w:r>
        <w:rPr>
          <w:spacing w:val="-2"/>
        </w:rPr>
        <w:t xml:space="preserve"> </w:t>
      </w:r>
      <w:r>
        <w:t>any</w:t>
      </w:r>
      <w:r>
        <w:rPr>
          <w:spacing w:val="-3"/>
        </w:rPr>
        <w:t xml:space="preserve"> </w:t>
      </w:r>
      <w:r>
        <w:t>other</w:t>
      </w:r>
      <w:r>
        <w:rPr>
          <w:spacing w:val="-5"/>
        </w:rPr>
        <w:t xml:space="preserve"> </w:t>
      </w:r>
      <w:r>
        <w:t>premises</w:t>
      </w:r>
      <w:r>
        <w:rPr>
          <w:spacing w:val="-4"/>
        </w:rPr>
        <w:t xml:space="preserve"> </w:t>
      </w:r>
      <w:r>
        <w:t>in</w:t>
      </w:r>
      <w:r>
        <w:rPr>
          <w:spacing w:val="-2"/>
        </w:rPr>
        <w:t xml:space="preserve"> </w:t>
      </w:r>
      <w:r>
        <w:t>the vicinity</w:t>
      </w:r>
      <w:r>
        <w:rPr>
          <w:spacing w:val="-4"/>
        </w:rPr>
        <w:t xml:space="preserve"> </w:t>
      </w:r>
      <w:r>
        <w:t>are</w:t>
      </w:r>
      <w:r>
        <w:rPr>
          <w:spacing w:val="-1"/>
        </w:rPr>
        <w:t xml:space="preserve"> </w:t>
      </w:r>
      <w:r>
        <w:t>put, or</w:t>
      </w:r>
      <w:r>
        <w:rPr>
          <w:spacing w:val="-1"/>
        </w:rPr>
        <w:t xml:space="preserve"> </w:t>
      </w:r>
      <w:r>
        <w:t>the</w:t>
      </w:r>
      <w:r>
        <w:rPr>
          <w:spacing w:val="-2"/>
        </w:rPr>
        <w:t xml:space="preserve"> </w:t>
      </w:r>
      <w:r>
        <w:t>layout,</w:t>
      </w:r>
      <w:r>
        <w:rPr>
          <w:spacing w:val="-3"/>
        </w:rPr>
        <w:t xml:space="preserve"> </w:t>
      </w:r>
      <w:r>
        <w:t>character</w:t>
      </w:r>
      <w:r>
        <w:rPr>
          <w:spacing w:val="-3"/>
        </w:rPr>
        <w:t xml:space="preserve"> </w:t>
      </w:r>
      <w:r>
        <w:t>or</w:t>
      </w:r>
      <w:r>
        <w:rPr>
          <w:spacing w:val="-3"/>
        </w:rPr>
        <w:t xml:space="preserve"> </w:t>
      </w:r>
      <w:r>
        <w:t>condition</w:t>
      </w:r>
      <w:r>
        <w:rPr>
          <w:spacing w:val="-2"/>
        </w:rPr>
        <w:t xml:space="preserve"> </w:t>
      </w:r>
      <w:r>
        <w:t>of the</w:t>
      </w:r>
      <w:r>
        <w:rPr>
          <w:spacing w:val="-4"/>
        </w:rPr>
        <w:t xml:space="preserve"> </w:t>
      </w:r>
      <w:r>
        <w:t>premises,</w:t>
      </w:r>
      <w:r>
        <w:rPr>
          <w:spacing w:val="-3"/>
        </w:rPr>
        <w:t xml:space="preserve"> </w:t>
      </w:r>
      <w:r>
        <w:t>vehicle,</w:t>
      </w:r>
      <w:r>
        <w:rPr>
          <w:spacing w:val="-1"/>
        </w:rPr>
        <w:t xml:space="preserve"> </w:t>
      </w:r>
      <w:r>
        <w:t>vessel</w:t>
      </w:r>
      <w:r>
        <w:rPr>
          <w:spacing w:val="-2"/>
        </w:rPr>
        <w:t xml:space="preserve"> </w:t>
      </w:r>
      <w:r>
        <w:t>or</w:t>
      </w:r>
      <w:r>
        <w:rPr>
          <w:spacing w:val="-3"/>
        </w:rPr>
        <w:t xml:space="preserve"> </w:t>
      </w:r>
      <w:r>
        <w:t>stall in respect of which the application is made.</w:t>
      </w:r>
    </w:p>
    <w:p w:rsidR="00AF4DFB" w:rsidRDefault="00AE727F" w14:paraId="1E86809B" w14:textId="77777777">
      <w:pPr>
        <w:pStyle w:val="BodyText"/>
        <w:spacing w:before="247"/>
        <w:ind w:left="140"/>
      </w:pPr>
      <w:r>
        <w:t>Transfer</w:t>
      </w:r>
      <w:r>
        <w:rPr>
          <w:spacing w:val="-6"/>
        </w:rPr>
        <w:t xml:space="preserve"> </w:t>
      </w:r>
      <w:r>
        <w:t>applications</w:t>
      </w:r>
      <w:r>
        <w:rPr>
          <w:spacing w:val="-6"/>
        </w:rPr>
        <w:t xml:space="preserve"> </w:t>
      </w:r>
      <w:r>
        <w:t>may</w:t>
      </w:r>
      <w:r>
        <w:rPr>
          <w:spacing w:val="-6"/>
        </w:rPr>
        <w:t xml:space="preserve"> </w:t>
      </w:r>
      <w:r>
        <w:t>only</w:t>
      </w:r>
      <w:r>
        <w:rPr>
          <w:spacing w:val="-6"/>
        </w:rPr>
        <w:t xml:space="preserve"> </w:t>
      </w:r>
      <w:r>
        <w:t>be</w:t>
      </w:r>
      <w:r>
        <w:rPr>
          <w:spacing w:val="-4"/>
        </w:rPr>
        <w:t xml:space="preserve"> </w:t>
      </w:r>
      <w:r>
        <w:t>refused</w:t>
      </w:r>
      <w:r>
        <w:rPr>
          <w:spacing w:val="-7"/>
        </w:rPr>
        <w:t xml:space="preserve"> </w:t>
      </w:r>
      <w:r>
        <w:t>the</w:t>
      </w:r>
      <w:r>
        <w:rPr>
          <w:spacing w:val="-6"/>
        </w:rPr>
        <w:t xml:space="preserve"> </w:t>
      </w:r>
      <w:r>
        <w:t>first</w:t>
      </w:r>
      <w:r>
        <w:rPr>
          <w:spacing w:val="-5"/>
        </w:rPr>
        <w:t xml:space="preserve"> </w:t>
      </w:r>
      <w:r>
        <w:t>two</w:t>
      </w:r>
      <w:r>
        <w:rPr>
          <w:spacing w:val="-4"/>
        </w:rPr>
        <w:t xml:space="preserve"> </w:t>
      </w:r>
      <w:r>
        <w:t>points</w:t>
      </w:r>
      <w:r>
        <w:rPr>
          <w:spacing w:val="-3"/>
        </w:rPr>
        <w:t xml:space="preserve"> </w:t>
      </w:r>
      <w:r>
        <w:rPr>
          <w:spacing w:val="-2"/>
        </w:rPr>
        <w:t>above.</w:t>
      </w:r>
    </w:p>
    <w:p w:rsidR="00AF4DFB" w:rsidRDefault="00AF4DFB" w14:paraId="1E86809C" w14:textId="77777777">
      <w:pPr>
        <w:pStyle w:val="BodyText"/>
        <w:spacing w:before="15"/>
      </w:pPr>
    </w:p>
    <w:p w:rsidR="00AF4DFB" w:rsidRDefault="00AE727F" w14:paraId="1E86809D" w14:textId="77777777">
      <w:pPr>
        <w:pStyle w:val="BodyText"/>
        <w:spacing w:line="247" w:lineRule="auto"/>
        <w:ind w:left="140" w:right="198"/>
      </w:pPr>
      <w:r>
        <w:t>Each</w:t>
      </w:r>
      <w:r>
        <w:rPr>
          <w:spacing w:val="-2"/>
        </w:rPr>
        <w:t xml:space="preserve"> </w:t>
      </w:r>
      <w:r>
        <w:t>application</w:t>
      </w:r>
      <w:r>
        <w:rPr>
          <w:spacing w:val="-2"/>
        </w:rPr>
        <w:t xml:space="preserve"> </w:t>
      </w:r>
      <w:r>
        <w:t>will</w:t>
      </w:r>
      <w:r>
        <w:rPr>
          <w:spacing w:val="-2"/>
        </w:rPr>
        <w:t xml:space="preserve"> </w:t>
      </w:r>
      <w:r>
        <w:t>be</w:t>
      </w:r>
      <w:r>
        <w:rPr>
          <w:spacing w:val="-4"/>
        </w:rPr>
        <w:t xml:space="preserve"> </w:t>
      </w:r>
      <w:r>
        <w:t>considered</w:t>
      </w:r>
      <w:r>
        <w:rPr>
          <w:spacing w:val="-2"/>
        </w:rPr>
        <w:t xml:space="preserve"> </w:t>
      </w:r>
      <w:r>
        <w:t>on</w:t>
      </w:r>
      <w:r>
        <w:rPr>
          <w:spacing w:val="-4"/>
        </w:rPr>
        <w:t xml:space="preserve"> </w:t>
      </w:r>
      <w:r>
        <w:t>its</w:t>
      </w:r>
      <w:r>
        <w:rPr>
          <w:spacing w:val="-4"/>
        </w:rPr>
        <w:t xml:space="preserve"> </w:t>
      </w:r>
      <w:r>
        <w:t>merits.</w:t>
      </w:r>
      <w:r>
        <w:rPr>
          <w:spacing w:val="-2"/>
        </w:rPr>
        <w:t xml:space="preserve"> </w:t>
      </w:r>
      <w:r>
        <w:t>An</w:t>
      </w:r>
      <w:r>
        <w:rPr>
          <w:spacing w:val="-2"/>
        </w:rPr>
        <w:t xml:space="preserve"> </w:t>
      </w:r>
      <w:r>
        <w:t>application</w:t>
      </w:r>
      <w:r>
        <w:rPr>
          <w:spacing w:val="-1"/>
        </w:rPr>
        <w:t xml:space="preserve"> </w:t>
      </w:r>
      <w:r>
        <w:t>will</w:t>
      </w:r>
      <w:r>
        <w:rPr>
          <w:spacing w:val="-2"/>
        </w:rPr>
        <w:t xml:space="preserve"> </w:t>
      </w:r>
      <w:r>
        <w:t>not be</w:t>
      </w:r>
      <w:r>
        <w:rPr>
          <w:spacing w:val="-4"/>
        </w:rPr>
        <w:t xml:space="preserve"> </w:t>
      </w:r>
      <w:r>
        <w:t>refused</w:t>
      </w:r>
      <w:r>
        <w:rPr>
          <w:spacing w:val="-2"/>
        </w:rPr>
        <w:t xml:space="preserve"> </w:t>
      </w:r>
      <w:r>
        <w:t>unless</w:t>
      </w:r>
      <w:r>
        <w:rPr>
          <w:spacing w:val="-4"/>
        </w:rPr>
        <w:t xml:space="preserve"> </w:t>
      </w:r>
      <w:r>
        <w:t xml:space="preserve">the applicant has been given the opportunity to appear before and make representations to the </w:t>
      </w:r>
      <w:r>
        <w:lastRenderedPageBreak/>
        <w:t>council's Licensing Sub-Committee.</w:t>
      </w:r>
    </w:p>
    <w:p w:rsidR="00AF4DFB" w:rsidRDefault="00AF4DFB" w14:paraId="1E86809E" w14:textId="77777777">
      <w:pPr>
        <w:pStyle w:val="BodyText"/>
        <w:spacing w:before="4"/>
      </w:pPr>
    </w:p>
    <w:p w:rsidR="00597EF0" w:rsidRDefault="00597EF0" w14:paraId="1DDE21DB" w14:textId="77777777">
      <w:pPr>
        <w:pStyle w:val="BodyText"/>
        <w:spacing w:line="247" w:lineRule="auto"/>
        <w:ind w:left="140" w:right="504"/>
        <w:jc w:val="both"/>
      </w:pPr>
    </w:p>
    <w:p w:rsidR="00597EF0" w:rsidRDefault="00597EF0" w14:paraId="4D2E8409" w14:textId="77777777">
      <w:pPr>
        <w:pStyle w:val="BodyText"/>
        <w:spacing w:line="247" w:lineRule="auto"/>
        <w:ind w:left="140" w:right="504"/>
        <w:jc w:val="both"/>
      </w:pPr>
    </w:p>
    <w:p w:rsidR="00597EF0" w:rsidRDefault="00597EF0" w14:paraId="7923DF10" w14:textId="77777777">
      <w:pPr>
        <w:pStyle w:val="BodyText"/>
        <w:spacing w:line="247" w:lineRule="auto"/>
        <w:ind w:left="140" w:right="504"/>
        <w:jc w:val="both"/>
      </w:pPr>
    </w:p>
    <w:p w:rsidR="00597EF0" w:rsidRDefault="00597EF0" w14:paraId="31EA17F6" w14:textId="77777777">
      <w:pPr>
        <w:pStyle w:val="BodyText"/>
        <w:spacing w:line="247" w:lineRule="auto"/>
        <w:ind w:left="140" w:right="504"/>
        <w:jc w:val="both"/>
      </w:pPr>
    </w:p>
    <w:p w:rsidR="00AF4DFB" w:rsidRDefault="00AE727F" w14:paraId="1E86809F" w14:textId="70316484">
      <w:pPr>
        <w:pStyle w:val="BodyText"/>
        <w:spacing w:line="247" w:lineRule="auto"/>
        <w:ind w:left="140" w:right="504"/>
        <w:jc w:val="both"/>
      </w:pPr>
      <w:r>
        <w:t>If a licence is</w:t>
      </w:r>
      <w:r>
        <w:rPr>
          <w:spacing w:val="-3"/>
        </w:rPr>
        <w:t xml:space="preserve"> </w:t>
      </w:r>
      <w:r>
        <w:t>granted, it will be valid for a</w:t>
      </w:r>
      <w:r>
        <w:rPr>
          <w:spacing w:val="-1"/>
        </w:rPr>
        <w:t xml:space="preserve"> </w:t>
      </w:r>
      <w:r>
        <w:t>period</w:t>
      </w:r>
      <w:r>
        <w:rPr>
          <w:spacing w:val="-4"/>
        </w:rPr>
        <w:t xml:space="preserve"> </w:t>
      </w:r>
      <w:r>
        <w:t>of up</w:t>
      </w:r>
      <w:r>
        <w:rPr>
          <w:spacing w:val="-1"/>
        </w:rPr>
        <w:t xml:space="preserve"> </w:t>
      </w:r>
      <w:r>
        <w:t>to</w:t>
      </w:r>
      <w:r>
        <w:rPr>
          <w:spacing w:val="-1"/>
        </w:rPr>
        <w:t xml:space="preserve"> </w:t>
      </w:r>
      <w:r>
        <w:t>1 year, as</w:t>
      </w:r>
      <w:r>
        <w:rPr>
          <w:spacing w:val="-1"/>
        </w:rPr>
        <w:t xml:space="preserve"> </w:t>
      </w:r>
      <w:r>
        <w:t>determined by</w:t>
      </w:r>
      <w:r>
        <w:rPr>
          <w:spacing w:val="-1"/>
        </w:rPr>
        <w:t xml:space="preserve"> </w:t>
      </w:r>
      <w:r>
        <w:t>the</w:t>
      </w:r>
      <w:r>
        <w:rPr>
          <w:spacing w:val="-1"/>
        </w:rPr>
        <w:t xml:space="preserve"> </w:t>
      </w:r>
      <w:r>
        <w:t>licensing authority. Renewal</w:t>
      </w:r>
      <w:r>
        <w:rPr>
          <w:spacing w:val="-3"/>
        </w:rPr>
        <w:t xml:space="preserve"> </w:t>
      </w:r>
      <w:r>
        <w:t>applications</w:t>
      </w:r>
      <w:r>
        <w:rPr>
          <w:spacing w:val="-4"/>
        </w:rPr>
        <w:t xml:space="preserve"> </w:t>
      </w:r>
      <w:r>
        <w:t>must</w:t>
      </w:r>
      <w:r>
        <w:rPr>
          <w:spacing w:val="-3"/>
        </w:rPr>
        <w:t xml:space="preserve"> </w:t>
      </w:r>
      <w:r>
        <w:t>be</w:t>
      </w:r>
      <w:r>
        <w:rPr>
          <w:spacing w:val="-4"/>
        </w:rPr>
        <w:t xml:space="preserve"> </w:t>
      </w:r>
      <w:r>
        <w:t>received</w:t>
      </w:r>
      <w:r>
        <w:rPr>
          <w:spacing w:val="-2"/>
        </w:rPr>
        <w:t xml:space="preserve"> </w:t>
      </w:r>
      <w:r>
        <w:t>before</w:t>
      </w:r>
      <w:r>
        <w:rPr>
          <w:spacing w:val="-4"/>
        </w:rPr>
        <w:t xml:space="preserve"> </w:t>
      </w:r>
      <w:r>
        <w:t>the</w:t>
      </w:r>
      <w:r>
        <w:rPr>
          <w:spacing w:val="-2"/>
        </w:rPr>
        <w:t xml:space="preserve"> </w:t>
      </w:r>
      <w:r>
        <w:t>expiry</w:t>
      </w:r>
      <w:r>
        <w:rPr>
          <w:spacing w:val="-4"/>
        </w:rPr>
        <w:t xml:space="preserve"> </w:t>
      </w:r>
      <w:r>
        <w:t>of the previous</w:t>
      </w:r>
      <w:r>
        <w:rPr>
          <w:spacing w:val="-1"/>
        </w:rPr>
        <w:t xml:space="preserve"> </w:t>
      </w:r>
      <w:r>
        <w:t>licence</w:t>
      </w:r>
      <w:r>
        <w:rPr>
          <w:spacing w:val="-2"/>
        </w:rPr>
        <w:t xml:space="preserve"> </w:t>
      </w:r>
      <w:r>
        <w:t>if</w:t>
      </w:r>
      <w:r>
        <w:rPr>
          <w:spacing w:val="-1"/>
        </w:rPr>
        <w:t xml:space="preserve"> </w:t>
      </w:r>
      <w:r>
        <w:t>the applicant wishes to continue trading while their application is considered.</w:t>
      </w:r>
    </w:p>
    <w:p w:rsidR="00AF4DFB" w:rsidRDefault="00AF4DFB" w14:paraId="1E8680A0" w14:textId="77777777">
      <w:pPr>
        <w:pStyle w:val="BodyText"/>
        <w:rPr>
          <w:sz w:val="20"/>
        </w:rPr>
      </w:pPr>
    </w:p>
    <w:p w:rsidR="00AF4DFB" w:rsidRDefault="00AE727F" w14:paraId="1E8680A1" w14:textId="77777777">
      <w:pPr>
        <w:pStyle w:val="BodyText"/>
        <w:spacing w:before="53"/>
        <w:rPr>
          <w:sz w:val="20"/>
        </w:rPr>
      </w:pPr>
      <w:r>
        <w:rPr>
          <w:noProof/>
          <w:sz w:val="20"/>
        </w:rPr>
        <mc:AlternateContent>
          <mc:Choice Requires="wps">
            <w:drawing>
              <wp:anchor distT="0" distB="0" distL="0" distR="0" simplePos="0" relativeHeight="487613952" behindDoc="1" locked="0" layoutInCell="1" allowOverlap="1" wp14:editId="1E868145" wp14:anchorId="1E868144">
                <wp:simplePos x="0" y="0"/>
                <wp:positionH relativeFrom="page">
                  <wp:posOffset>701040</wp:posOffset>
                </wp:positionH>
                <wp:positionV relativeFrom="paragraph">
                  <wp:posOffset>194939</wp:posOffset>
                </wp:positionV>
                <wp:extent cx="6158230" cy="18415"/>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02" style="position:absolute;margin-left:55.2pt;margin-top:15.35pt;width:484.9pt;height:1.45pt;z-index:-15702528;visibility:visible;mso-wrap-style:square;mso-wrap-distance-left:0;mso-wrap-distance-top:0;mso-wrap-distance-right:0;mso-wrap-distance-bottom:0;mso-position-horizontal:absolute;mso-position-horizontal-relative:page;mso-position-vertical:absolute;mso-position-vertical-relative:text;v-text-anchor:top" coordsize="6158230,18415" o:spid="_x0000_s1026" fillcolor="black" stroked="f" path="m6158230,l,,,18288r6158230,l61582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" w14:anchorId="195F06B3">
                <v:path arrowok="t"/>
                <w10:wrap type="topAndBottom" anchorx="page"/>
              </v:shape>
            </w:pict>
          </mc:Fallback>
        </mc:AlternateContent>
      </w:r>
    </w:p>
    <w:p w:rsidR="00AF4DFB" w:rsidRDefault="00AF4DFB" w14:paraId="1E8680A2" w14:textId="77777777">
      <w:pPr>
        <w:pStyle w:val="BodyText"/>
        <w:spacing w:before="8"/>
      </w:pPr>
    </w:p>
    <w:p w:rsidR="00AF4DFB" w:rsidRDefault="00AE727F" w14:paraId="1E8680A3" w14:textId="77777777">
      <w:pPr>
        <w:pStyle w:val="Heading2"/>
      </w:pPr>
      <w:r>
        <w:t>Other</w:t>
      </w:r>
      <w:r>
        <w:rPr>
          <w:spacing w:val="-3"/>
        </w:rPr>
        <w:t xml:space="preserve"> </w:t>
      </w:r>
      <w:r>
        <w:t>points</w:t>
      </w:r>
      <w:r>
        <w:rPr>
          <w:spacing w:val="-6"/>
        </w:rPr>
        <w:t xml:space="preserve"> </w:t>
      </w:r>
      <w:r>
        <w:t>to</w:t>
      </w:r>
      <w:r>
        <w:rPr>
          <w:spacing w:val="-5"/>
        </w:rPr>
        <w:t xml:space="preserve"> </w:t>
      </w:r>
      <w:r>
        <w:rPr>
          <w:spacing w:val="-4"/>
        </w:rPr>
        <w:t>note</w:t>
      </w:r>
    </w:p>
    <w:p w:rsidR="00AF4DFB" w:rsidRDefault="00AE727F" w14:paraId="1E8680A4" w14:textId="5713AF9A">
      <w:pPr>
        <w:pStyle w:val="ListParagraph"/>
        <w:numPr>
          <w:ilvl w:val="0"/>
          <w:numId w:val="1"/>
        </w:numPr>
        <w:tabs>
          <w:tab w:val="left" w:pos="501"/>
        </w:tabs>
        <w:spacing w:before="4" w:line="247" w:lineRule="auto"/>
        <w:ind w:right="364"/>
      </w:pPr>
      <w:r>
        <w:t>A</w:t>
      </w:r>
      <w:r>
        <w:rPr>
          <w:spacing w:val="-3"/>
        </w:rPr>
        <w:t xml:space="preserve"> </w:t>
      </w:r>
      <w:r>
        <w:t>sex</w:t>
      </w:r>
      <w:r>
        <w:rPr>
          <w:spacing w:val="-5"/>
        </w:rPr>
        <w:t xml:space="preserve"> </w:t>
      </w:r>
      <w:r>
        <w:t>establishment</w:t>
      </w:r>
      <w:r>
        <w:rPr>
          <w:spacing w:val="-1"/>
        </w:rPr>
        <w:t xml:space="preserve"> </w:t>
      </w:r>
      <w:r>
        <w:t>licence</w:t>
      </w:r>
      <w:r>
        <w:rPr>
          <w:spacing w:val="-1"/>
        </w:rPr>
        <w:t xml:space="preserve"> </w:t>
      </w:r>
      <w:r>
        <w:t>does</w:t>
      </w:r>
      <w:r>
        <w:rPr>
          <w:spacing w:val="-3"/>
        </w:rPr>
        <w:t xml:space="preserve"> </w:t>
      </w:r>
      <w:r>
        <w:t>not</w:t>
      </w:r>
      <w:r>
        <w:rPr>
          <w:spacing w:val="-4"/>
        </w:rPr>
        <w:t xml:space="preserve"> </w:t>
      </w:r>
      <w:r>
        <w:t>convey</w:t>
      </w:r>
      <w:r>
        <w:rPr>
          <w:spacing w:val="-5"/>
        </w:rPr>
        <w:t xml:space="preserve"> </w:t>
      </w:r>
      <w:r>
        <w:t>any</w:t>
      </w:r>
      <w:r>
        <w:rPr>
          <w:spacing w:val="-2"/>
        </w:rPr>
        <w:t xml:space="preserve"> </w:t>
      </w:r>
      <w:r>
        <w:t>entitlement</w:t>
      </w:r>
      <w:r>
        <w:rPr>
          <w:spacing w:val="-3"/>
        </w:rPr>
        <w:t xml:space="preserve"> </w:t>
      </w:r>
      <w:r>
        <w:t>under</w:t>
      </w:r>
      <w:r>
        <w:rPr>
          <w:spacing w:val="-4"/>
        </w:rPr>
        <w:t xml:space="preserve"> </w:t>
      </w:r>
      <w:r>
        <w:t>planning</w:t>
      </w:r>
      <w:r>
        <w:rPr>
          <w:spacing w:val="-3"/>
        </w:rPr>
        <w:t xml:space="preserve"> </w:t>
      </w:r>
      <w:r>
        <w:t>laws.</w:t>
      </w:r>
      <w:r>
        <w:rPr>
          <w:spacing w:val="-1"/>
        </w:rPr>
        <w:t xml:space="preserve"> </w:t>
      </w:r>
      <w:r>
        <w:t>Some</w:t>
      </w:r>
      <w:r>
        <w:rPr>
          <w:spacing w:val="-2"/>
        </w:rPr>
        <w:t xml:space="preserve"> </w:t>
      </w:r>
      <w:r>
        <w:t xml:space="preserve">sex establishments will require specific planning consent for their activities – please </w:t>
      </w:r>
      <w:r w:rsidR="00107ABF">
        <w:t xml:space="preserve">view the council’s webpage for further details - </w:t>
      </w:r>
      <w:hyperlink w:history="1" r:id="rId12">
        <w:r w:rsidR="00107ABF">
          <w:rPr>
            <w:rStyle w:val="Hyperlink"/>
          </w:rPr>
          <w:t>https://www.southnorfolkandbroadland.gov.uk/planning</w:t>
        </w:r>
      </w:hyperlink>
    </w:p>
    <w:p w:rsidR="00AF4DFB" w:rsidRDefault="00AE727F" w14:paraId="1E8680A5" w14:textId="77777777">
      <w:pPr>
        <w:pStyle w:val="ListParagraph"/>
        <w:numPr>
          <w:ilvl w:val="0"/>
          <w:numId w:val="1"/>
        </w:numPr>
        <w:tabs>
          <w:tab w:val="left" w:pos="501"/>
        </w:tabs>
        <w:spacing w:before="246" w:line="247" w:lineRule="auto"/>
        <w:ind w:right="160"/>
      </w:pPr>
      <w:r>
        <w:t>Persons</w:t>
      </w:r>
      <w:r>
        <w:rPr>
          <w:spacing w:val="-2"/>
        </w:rPr>
        <w:t xml:space="preserve"> </w:t>
      </w:r>
      <w:r>
        <w:t>employed</w:t>
      </w:r>
      <w:r>
        <w:rPr>
          <w:spacing w:val="-3"/>
        </w:rPr>
        <w:t xml:space="preserve"> </w:t>
      </w:r>
      <w:r>
        <w:t>at</w:t>
      </w:r>
      <w:r>
        <w:rPr>
          <w:spacing w:val="-2"/>
        </w:rPr>
        <w:t xml:space="preserve"> </w:t>
      </w:r>
      <w:r>
        <w:t>premises</w:t>
      </w:r>
      <w:r>
        <w:rPr>
          <w:spacing w:val="-4"/>
        </w:rPr>
        <w:t xml:space="preserve"> </w:t>
      </w:r>
      <w:r>
        <w:t>to</w:t>
      </w:r>
      <w:r>
        <w:rPr>
          <w:spacing w:val="-3"/>
        </w:rPr>
        <w:t xml:space="preserve"> </w:t>
      </w:r>
      <w:r>
        <w:t>exercise</w:t>
      </w:r>
      <w:r>
        <w:rPr>
          <w:spacing w:val="-3"/>
        </w:rPr>
        <w:t xml:space="preserve"> </w:t>
      </w:r>
      <w:r>
        <w:t>certain</w:t>
      </w:r>
      <w:r>
        <w:rPr>
          <w:spacing w:val="-2"/>
        </w:rPr>
        <w:t xml:space="preserve"> </w:t>
      </w:r>
      <w:r>
        <w:t>security</w:t>
      </w:r>
      <w:r>
        <w:rPr>
          <w:spacing w:val="-6"/>
        </w:rPr>
        <w:t xml:space="preserve"> </w:t>
      </w:r>
      <w:r>
        <w:t>functions,</w:t>
      </w:r>
      <w:r>
        <w:rPr>
          <w:spacing w:val="-4"/>
        </w:rPr>
        <w:t xml:space="preserve"> </w:t>
      </w:r>
      <w:r>
        <w:t>such</w:t>
      </w:r>
      <w:r>
        <w:rPr>
          <w:spacing w:val="-4"/>
        </w:rPr>
        <w:t xml:space="preserve"> </w:t>
      </w:r>
      <w:r>
        <w:t>as</w:t>
      </w:r>
      <w:r>
        <w:rPr>
          <w:spacing w:val="-3"/>
        </w:rPr>
        <w:t xml:space="preserve"> </w:t>
      </w:r>
      <w:r>
        <w:t>door</w:t>
      </w:r>
      <w:r>
        <w:rPr>
          <w:spacing w:val="-4"/>
        </w:rPr>
        <w:t xml:space="preserve"> </w:t>
      </w:r>
      <w:r>
        <w:t>supervisors, must be licensed or otherwise authorised for that function by the Security Industry Authority (SIA). The operator of the premises must ensure that anyone carrying out such a function is correctly licensed to do so, and is advised to keep formal records of these checks. This will be of particular</w:t>
      </w:r>
      <w:r>
        <w:rPr>
          <w:spacing w:val="-3"/>
        </w:rPr>
        <w:t xml:space="preserve"> </w:t>
      </w:r>
      <w:r>
        <w:t>relevance</w:t>
      </w:r>
      <w:r>
        <w:rPr>
          <w:spacing w:val="-2"/>
        </w:rPr>
        <w:t xml:space="preserve"> </w:t>
      </w:r>
      <w:r>
        <w:t>to</w:t>
      </w:r>
      <w:r>
        <w:rPr>
          <w:spacing w:val="-4"/>
        </w:rPr>
        <w:t xml:space="preserve"> </w:t>
      </w:r>
      <w:r>
        <w:t>sexual</w:t>
      </w:r>
      <w:r>
        <w:rPr>
          <w:spacing w:val="-2"/>
        </w:rPr>
        <w:t xml:space="preserve"> </w:t>
      </w:r>
      <w:r>
        <w:t>entertainment venues, which may</w:t>
      </w:r>
      <w:r>
        <w:rPr>
          <w:spacing w:val="-4"/>
        </w:rPr>
        <w:t xml:space="preserve"> </w:t>
      </w:r>
      <w:r>
        <w:t>employ</w:t>
      </w:r>
      <w:r>
        <w:rPr>
          <w:spacing w:val="-4"/>
        </w:rPr>
        <w:t xml:space="preserve"> </w:t>
      </w:r>
      <w:r>
        <w:t>security</w:t>
      </w:r>
      <w:r>
        <w:rPr>
          <w:spacing w:val="-4"/>
        </w:rPr>
        <w:t xml:space="preserve"> </w:t>
      </w:r>
      <w:r>
        <w:t>staff</w:t>
      </w:r>
      <w:r>
        <w:rPr>
          <w:spacing w:val="-3"/>
        </w:rPr>
        <w:t xml:space="preserve"> </w:t>
      </w:r>
      <w:r>
        <w:t>both</w:t>
      </w:r>
      <w:r>
        <w:rPr>
          <w:spacing w:val="-4"/>
        </w:rPr>
        <w:t xml:space="preserve"> </w:t>
      </w:r>
      <w:r>
        <w:t>to regulate admission to the premises and to oversee customers’ behaviour within the premises.</w:t>
      </w:r>
    </w:p>
    <w:p w:rsidR="00AF4DFB" w:rsidRDefault="00AE727F" w14:paraId="1E8680A6" w14:textId="427D5A92">
      <w:pPr>
        <w:pStyle w:val="ListParagraph"/>
        <w:numPr>
          <w:ilvl w:val="0"/>
          <w:numId w:val="1"/>
        </w:numPr>
        <w:tabs>
          <w:tab w:val="left" w:pos="499"/>
          <w:tab w:val="left" w:pos="501"/>
        </w:tabs>
        <w:spacing w:before="249" w:line="247" w:lineRule="auto"/>
        <w:ind w:right="207"/>
        <w:jc w:val="both"/>
      </w:pPr>
      <w:r>
        <w:t>The</w:t>
      </w:r>
      <w:r>
        <w:rPr>
          <w:spacing w:val="-2"/>
        </w:rPr>
        <w:t xml:space="preserve"> </w:t>
      </w:r>
      <w:r>
        <w:t>remote</w:t>
      </w:r>
      <w:r>
        <w:rPr>
          <w:spacing w:val="-1"/>
        </w:rPr>
        <w:t xml:space="preserve"> </w:t>
      </w:r>
      <w:r>
        <w:t>sale of R18-certificate videos and DVDs (for</w:t>
      </w:r>
      <w:r>
        <w:rPr>
          <w:spacing w:val="-1"/>
        </w:rPr>
        <w:t xml:space="preserve"> </w:t>
      </w:r>
      <w:r>
        <w:t>example,</w:t>
      </w:r>
      <w:r>
        <w:rPr>
          <w:spacing w:val="-1"/>
        </w:rPr>
        <w:t xml:space="preserve"> </w:t>
      </w:r>
      <w:r>
        <w:t>by</w:t>
      </w:r>
      <w:r>
        <w:rPr>
          <w:spacing w:val="-2"/>
        </w:rPr>
        <w:t xml:space="preserve"> </w:t>
      </w:r>
      <w:r>
        <w:t>mail order) is prohibited under</w:t>
      </w:r>
      <w:r>
        <w:rPr>
          <w:spacing w:val="-3"/>
        </w:rPr>
        <w:t xml:space="preserve"> </w:t>
      </w:r>
      <w:r>
        <w:t>the</w:t>
      </w:r>
      <w:r>
        <w:rPr>
          <w:spacing w:val="-2"/>
        </w:rPr>
        <w:t xml:space="preserve"> </w:t>
      </w:r>
      <w:r>
        <w:t>Video</w:t>
      </w:r>
      <w:r>
        <w:rPr>
          <w:spacing w:val="-2"/>
        </w:rPr>
        <w:t xml:space="preserve"> </w:t>
      </w:r>
      <w:r>
        <w:t>Recordings</w:t>
      </w:r>
      <w:r>
        <w:rPr>
          <w:spacing w:val="-4"/>
        </w:rPr>
        <w:t xml:space="preserve"> </w:t>
      </w:r>
      <w:r>
        <w:t>Act</w:t>
      </w:r>
      <w:r>
        <w:rPr>
          <w:spacing w:val="-3"/>
        </w:rPr>
        <w:t xml:space="preserve"> </w:t>
      </w:r>
      <w:r>
        <w:t>1984.</w:t>
      </w:r>
      <w:r>
        <w:rPr>
          <w:spacing w:val="-3"/>
        </w:rPr>
        <w:t xml:space="preserve"> </w:t>
      </w:r>
      <w:r>
        <w:t>Such</w:t>
      </w:r>
      <w:r>
        <w:rPr>
          <w:spacing w:val="-4"/>
        </w:rPr>
        <w:t xml:space="preserve"> </w:t>
      </w:r>
      <w:r>
        <w:t>recordings</w:t>
      </w:r>
      <w:r>
        <w:rPr>
          <w:spacing w:val="-4"/>
        </w:rPr>
        <w:t xml:space="preserve"> </w:t>
      </w:r>
      <w:r>
        <w:t>may</w:t>
      </w:r>
      <w:r>
        <w:rPr>
          <w:spacing w:val="-4"/>
        </w:rPr>
        <w:t xml:space="preserve"> </w:t>
      </w:r>
      <w:r>
        <w:t>only</w:t>
      </w:r>
      <w:r>
        <w:rPr>
          <w:spacing w:val="-4"/>
        </w:rPr>
        <w:t xml:space="preserve"> </w:t>
      </w:r>
      <w:r>
        <w:t>be</w:t>
      </w:r>
      <w:r>
        <w:rPr>
          <w:spacing w:val="-2"/>
        </w:rPr>
        <w:t xml:space="preserve"> </w:t>
      </w:r>
      <w:r>
        <w:t>sold</w:t>
      </w:r>
      <w:r>
        <w:rPr>
          <w:spacing w:val="-2"/>
        </w:rPr>
        <w:t xml:space="preserve"> </w:t>
      </w:r>
      <w:r>
        <w:t>in</w:t>
      </w:r>
      <w:r>
        <w:rPr>
          <w:spacing w:val="-2"/>
        </w:rPr>
        <w:t xml:space="preserve"> </w:t>
      </w:r>
      <w:r>
        <w:t>person, in</w:t>
      </w:r>
      <w:r>
        <w:rPr>
          <w:spacing w:val="-2"/>
        </w:rPr>
        <w:t xml:space="preserve"> </w:t>
      </w:r>
      <w:r>
        <w:t>licensed sex shops.</w:t>
      </w:r>
    </w:p>
    <w:sectPr w:rsidR="00AF4DFB">
      <w:pgSz w:w="11910" w:h="16840"/>
      <w:pgMar w:top="104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2524D" w14:textId="77777777" w:rsidR="00FB2626" w:rsidRDefault="00FB2626" w:rsidP="007C31C6">
      <w:r>
        <w:separator/>
      </w:r>
    </w:p>
  </w:endnote>
  <w:endnote w:type="continuationSeparator" w:id="0">
    <w:p w14:paraId="7A8946A8" w14:textId="77777777" w:rsidR="00FB2626" w:rsidRDefault="00FB2626" w:rsidP="007C3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DCAAD" w14:textId="77777777" w:rsidR="00FB2626" w:rsidRDefault="00FB2626" w:rsidP="007C31C6">
      <w:r>
        <w:separator/>
      </w:r>
    </w:p>
  </w:footnote>
  <w:footnote w:type="continuationSeparator" w:id="0">
    <w:p w14:paraId="32784574" w14:textId="77777777" w:rsidR="00FB2626" w:rsidRDefault="00FB2626" w:rsidP="007C3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AC61D" w14:textId="032B731F" w:rsidR="007C31C6" w:rsidRDefault="007C31C6" w:rsidP="007C31C6">
    <w:pPr>
      <w:pStyle w:val="Header"/>
      <w:jc w:val="right"/>
    </w:pPr>
    <w:r>
      <w:t>Appendix D</w:t>
    </w:r>
  </w:p>
  <w:p w14:paraId="56C05433" w14:textId="77777777" w:rsidR="007C31C6" w:rsidRDefault="007C31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53F79"/>
    <w:multiLevelType w:val="hybridMultilevel"/>
    <w:tmpl w:val="61D0F9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BE63C0"/>
    <w:multiLevelType w:val="hybridMultilevel"/>
    <w:tmpl w:val="3600FFC4"/>
    <w:lvl w:ilvl="0" w:tplc="B1C0A274">
      <w:numFmt w:val="bullet"/>
      <w:lvlText w:val=""/>
      <w:lvlJc w:val="left"/>
      <w:pPr>
        <w:ind w:left="590" w:hanging="358"/>
      </w:pPr>
      <w:rPr>
        <w:rFonts w:ascii="Symbol" w:eastAsia="Symbol" w:hAnsi="Symbol" w:cs="Symbol" w:hint="default"/>
        <w:b w:val="0"/>
        <w:bCs w:val="0"/>
        <w:i w:val="0"/>
        <w:iCs w:val="0"/>
        <w:spacing w:val="0"/>
        <w:w w:val="100"/>
        <w:sz w:val="18"/>
        <w:szCs w:val="18"/>
        <w:lang w:val="en-US" w:eastAsia="en-US" w:bidi="ar-SA"/>
      </w:rPr>
    </w:lvl>
    <w:lvl w:ilvl="1" w:tplc="BEFAFB84">
      <w:numFmt w:val="bullet"/>
      <w:lvlText w:val="•"/>
      <w:lvlJc w:val="left"/>
      <w:pPr>
        <w:ind w:left="700" w:hanging="358"/>
      </w:pPr>
      <w:rPr>
        <w:rFonts w:hint="default"/>
        <w:lang w:val="en-US" w:eastAsia="en-US" w:bidi="ar-SA"/>
      </w:rPr>
    </w:lvl>
    <w:lvl w:ilvl="2" w:tplc="96D2A226">
      <w:numFmt w:val="bullet"/>
      <w:lvlText w:val="•"/>
      <w:lvlJc w:val="left"/>
      <w:pPr>
        <w:ind w:left="801" w:hanging="358"/>
      </w:pPr>
      <w:rPr>
        <w:rFonts w:hint="default"/>
        <w:lang w:val="en-US" w:eastAsia="en-US" w:bidi="ar-SA"/>
      </w:rPr>
    </w:lvl>
    <w:lvl w:ilvl="3" w:tplc="26BA03B2">
      <w:numFmt w:val="bullet"/>
      <w:lvlText w:val="•"/>
      <w:lvlJc w:val="left"/>
      <w:pPr>
        <w:ind w:left="902" w:hanging="358"/>
      </w:pPr>
      <w:rPr>
        <w:rFonts w:hint="default"/>
        <w:lang w:val="en-US" w:eastAsia="en-US" w:bidi="ar-SA"/>
      </w:rPr>
    </w:lvl>
    <w:lvl w:ilvl="4" w:tplc="23CCAA5C">
      <w:numFmt w:val="bullet"/>
      <w:lvlText w:val="•"/>
      <w:lvlJc w:val="left"/>
      <w:pPr>
        <w:ind w:left="1002" w:hanging="358"/>
      </w:pPr>
      <w:rPr>
        <w:rFonts w:hint="default"/>
        <w:lang w:val="en-US" w:eastAsia="en-US" w:bidi="ar-SA"/>
      </w:rPr>
    </w:lvl>
    <w:lvl w:ilvl="5" w:tplc="1AB27D02">
      <w:numFmt w:val="bullet"/>
      <w:lvlText w:val="•"/>
      <w:lvlJc w:val="left"/>
      <w:pPr>
        <w:ind w:left="1103" w:hanging="358"/>
      </w:pPr>
      <w:rPr>
        <w:rFonts w:hint="default"/>
        <w:lang w:val="en-US" w:eastAsia="en-US" w:bidi="ar-SA"/>
      </w:rPr>
    </w:lvl>
    <w:lvl w:ilvl="6" w:tplc="347A9C16">
      <w:numFmt w:val="bullet"/>
      <w:lvlText w:val="•"/>
      <w:lvlJc w:val="left"/>
      <w:pPr>
        <w:ind w:left="1204" w:hanging="358"/>
      </w:pPr>
      <w:rPr>
        <w:rFonts w:hint="default"/>
        <w:lang w:val="en-US" w:eastAsia="en-US" w:bidi="ar-SA"/>
      </w:rPr>
    </w:lvl>
    <w:lvl w:ilvl="7" w:tplc="6A548CDC">
      <w:numFmt w:val="bullet"/>
      <w:lvlText w:val="•"/>
      <w:lvlJc w:val="left"/>
      <w:pPr>
        <w:ind w:left="1304" w:hanging="358"/>
      </w:pPr>
      <w:rPr>
        <w:rFonts w:hint="default"/>
        <w:lang w:val="en-US" w:eastAsia="en-US" w:bidi="ar-SA"/>
      </w:rPr>
    </w:lvl>
    <w:lvl w:ilvl="8" w:tplc="59B60632">
      <w:numFmt w:val="bullet"/>
      <w:lvlText w:val="•"/>
      <w:lvlJc w:val="left"/>
      <w:pPr>
        <w:ind w:left="1405" w:hanging="358"/>
      </w:pPr>
      <w:rPr>
        <w:rFonts w:hint="default"/>
        <w:lang w:val="en-US" w:eastAsia="en-US" w:bidi="ar-SA"/>
      </w:rPr>
    </w:lvl>
  </w:abstractNum>
  <w:abstractNum w:abstractNumId="2" w15:restartNumberingAfterBreak="0">
    <w:nsid w:val="0DE70952"/>
    <w:multiLevelType w:val="hybridMultilevel"/>
    <w:tmpl w:val="A5961638"/>
    <w:lvl w:ilvl="0" w:tplc="E76837A4">
      <w:numFmt w:val="bullet"/>
      <w:lvlText w:val=""/>
      <w:lvlJc w:val="left"/>
      <w:pPr>
        <w:ind w:left="625" w:hanging="358"/>
      </w:pPr>
      <w:rPr>
        <w:rFonts w:ascii="Symbol" w:eastAsia="Symbol" w:hAnsi="Symbol" w:cs="Symbol" w:hint="default"/>
        <w:b w:val="0"/>
        <w:bCs w:val="0"/>
        <w:i w:val="0"/>
        <w:iCs w:val="0"/>
        <w:spacing w:val="0"/>
        <w:w w:val="100"/>
        <w:sz w:val="18"/>
        <w:szCs w:val="18"/>
        <w:lang w:val="en-US" w:eastAsia="en-US" w:bidi="ar-SA"/>
      </w:rPr>
    </w:lvl>
    <w:lvl w:ilvl="1" w:tplc="2140FC5A">
      <w:numFmt w:val="bullet"/>
      <w:lvlText w:val="•"/>
      <w:lvlJc w:val="left"/>
      <w:pPr>
        <w:ind w:left="753" w:hanging="358"/>
      </w:pPr>
      <w:rPr>
        <w:rFonts w:hint="default"/>
        <w:lang w:val="en-US" w:eastAsia="en-US" w:bidi="ar-SA"/>
      </w:rPr>
    </w:lvl>
    <w:lvl w:ilvl="2" w:tplc="D20CB098">
      <w:numFmt w:val="bullet"/>
      <w:lvlText w:val="•"/>
      <w:lvlJc w:val="left"/>
      <w:pPr>
        <w:ind w:left="887" w:hanging="358"/>
      </w:pPr>
      <w:rPr>
        <w:rFonts w:hint="default"/>
        <w:lang w:val="en-US" w:eastAsia="en-US" w:bidi="ar-SA"/>
      </w:rPr>
    </w:lvl>
    <w:lvl w:ilvl="3" w:tplc="511C37EE">
      <w:numFmt w:val="bullet"/>
      <w:lvlText w:val="•"/>
      <w:lvlJc w:val="left"/>
      <w:pPr>
        <w:ind w:left="1021" w:hanging="358"/>
      </w:pPr>
      <w:rPr>
        <w:rFonts w:hint="default"/>
        <w:lang w:val="en-US" w:eastAsia="en-US" w:bidi="ar-SA"/>
      </w:rPr>
    </w:lvl>
    <w:lvl w:ilvl="4" w:tplc="1F185C9A">
      <w:numFmt w:val="bullet"/>
      <w:lvlText w:val="•"/>
      <w:lvlJc w:val="left"/>
      <w:pPr>
        <w:ind w:left="1155" w:hanging="358"/>
      </w:pPr>
      <w:rPr>
        <w:rFonts w:hint="default"/>
        <w:lang w:val="en-US" w:eastAsia="en-US" w:bidi="ar-SA"/>
      </w:rPr>
    </w:lvl>
    <w:lvl w:ilvl="5" w:tplc="F392D156">
      <w:numFmt w:val="bullet"/>
      <w:lvlText w:val="•"/>
      <w:lvlJc w:val="left"/>
      <w:pPr>
        <w:ind w:left="1289" w:hanging="358"/>
      </w:pPr>
      <w:rPr>
        <w:rFonts w:hint="default"/>
        <w:lang w:val="en-US" w:eastAsia="en-US" w:bidi="ar-SA"/>
      </w:rPr>
    </w:lvl>
    <w:lvl w:ilvl="6" w:tplc="4DF295A6">
      <w:numFmt w:val="bullet"/>
      <w:lvlText w:val="•"/>
      <w:lvlJc w:val="left"/>
      <w:pPr>
        <w:ind w:left="1422" w:hanging="358"/>
      </w:pPr>
      <w:rPr>
        <w:rFonts w:hint="default"/>
        <w:lang w:val="en-US" w:eastAsia="en-US" w:bidi="ar-SA"/>
      </w:rPr>
    </w:lvl>
    <w:lvl w:ilvl="7" w:tplc="7796482C">
      <w:numFmt w:val="bullet"/>
      <w:lvlText w:val="•"/>
      <w:lvlJc w:val="left"/>
      <w:pPr>
        <w:ind w:left="1556" w:hanging="358"/>
      </w:pPr>
      <w:rPr>
        <w:rFonts w:hint="default"/>
        <w:lang w:val="en-US" w:eastAsia="en-US" w:bidi="ar-SA"/>
      </w:rPr>
    </w:lvl>
    <w:lvl w:ilvl="8" w:tplc="412A6B68">
      <w:numFmt w:val="bullet"/>
      <w:lvlText w:val="•"/>
      <w:lvlJc w:val="left"/>
      <w:pPr>
        <w:ind w:left="1690" w:hanging="358"/>
      </w:pPr>
      <w:rPr>
        <w:rFonts w:hint="default"/>
        <w:lang w:val="en-US" w:eastAsia="en-US" w:bidi="ar-SA"/>
      </w:rPr>
    </w:lvl>
  </w:abstractNum>
  <w:abstractNum w:abstractNumId="3" w15:restartNumberingAfterBreak="0">
    <w:nsid w:val="169C0C03"/>
    <w:multiLevelType w:val="hybridMultilevel"/>
    <w:tmpl w:val="E74A940C"/>
    <w:lvl w:ilvl="0" w:tplc="35544FFA">
      <w:numFmt w:val="bullet"/>
      <w:lvlText w:val=""/>
      <w:lvlJc w:val="left"/>
      <w:pPr>
        <w:ind w:left="861" w:hanging="360"/>
      </w:pPr>
      <w:rPr>
        <w:rFonts w:ascii="Symbol" w:eastAsia="Symbol" w:hAnsi="Symbol" w:cs="Symbol" w:hint="default"/>
        <w:b w:val="0"/>
        <w:bCs w:val="0"/>
        <w:i w:val="0"/>
        <w:iCs w:val="0"/>
        <w:spacing w:val="0"/>
        <w:w w:val="100"/>
        <w:sz w:val="22"/>
        <w:szCs w:val="22"/>
        <w:lang w:val="en-US" w:eastAsia="en-US" w:bidi="ar-SA"/>
      </w:rPr>
    </w:lvl>
    <w:lvl w:ilvl="1" w:tplc="87DA24B6">
      <w:numFmt w:val="bullet"/>
      <w:lvlText w:val="•"/>
      <w:lvlJc w:val="left"/>
      <w:pPr>
        <w:ind w:left="1766" w:hanging="360"/>
      </w:pPr>
      <w:rPr>
        <w:rFonts w:hint="default"/>
        <w:lang w:val="en-US" w:eastAsia="en-US" w:bidi="ar-SA"/>
      </w:rPr>
    </w:lvl>
    <w:lvl w:ilvl="2" w:tplc="B900EA4E">
      <w:numFmt w:val="bullet"/>
      <w:lvlText w:val="•"/>
      <w:lvlJc w:val="left"/>
      <w:pPr>
        <w:ind w:left="2672" w:hanging="360"/>
      </w:pPr>
      <w:rPr>
        <w:rFonts w:hint="default"/>
        <w:lang w:val="en-US" w:eastAsia="en-US" w:bidi="ar-SA"/>
      </w:rPr>
    </w:lvl>
    <w:lvl w:ilvl="3" w:tplc="5FCA1CF6">
      <w:numFmt w:val="bullet"/>
      <w:lvlText w:val="•"/>
      <w:lvlJc w:val="left"/>
      <w:pPr>
        <w:ind w:left="3578" w:hanging="360"/>
      </w:pPr>
      <w:rPr>
        <w:rFonts w:hint="default"/>
        <w:lang w:val="en-US" w:eastAsia="en-US" w:bidi="ar-SA"/>
      </w:rPr>
    </w:lvl>
    <w:lvl w:ilvl="4" w:tplc="4AC02AAA">
      <w:numFmt w:val="bullet"/>
      <w:lvlText w:val="•"/>
      <w:lvlJc w:val="left"/>
      <w:pPr>
        <w:ind w:left="4484" w:hanging="360"/>
      </w:pPr>
      <w:rPr>
        <w:rFonts w:hint="default"/>
        <w:lang w:val="en-US" w:eastAsia="en-US" w:bidi="ar-SA"/>
      </w:rPr>
    </w:lvl>
    <w:lvl w:ilvl="5" w:tplc="38A44AB2">
      <w:numFmt w:val="bullet"/>
      <w:lvlText w:val="•"/>
      <w:lvlJc w:val="left"/>
      <w:pPr>
        <w:ind w:left="5391" w:hanging="360"/>
      </w:pPr>
      <w:rPr>
        <w:rFonts w:hint="default"/>
        <w:lang w:val="en-US" w:eastAsia="en-US" w:bidi="ar-SA"/>
      </w:rPr>
    </w:lvl>
    <w:lvl w:ilvl="6" w:tplc="DB98CF5A">
      <w:numFmt w:val="bullet"/>
      <w:lvlText w:val="•"/>
      <w:lvlJc w:val="left"/>
      <w:pPr>
        <w:ind w:left="6297" w:hanging="360"/>
      </w:pPr>
      <w:rPr>
        <w:rFonts w:hint="default"/>
        <w:lang w:val="en-US" w:eastAsia="en-US" w:bidi="ar-SA"/>
      </w:rPr>
    </w:lvl>
    <w:lvl w:ilvl="7" w:tplc="623289B6">
      <w:numFmt w:val="bullet"/>
      <w:lvlText w:val="•"/>
      <w:lvlJc w:val="left"/>
      <w:pPr>
        <w:ind w:left="7203" w:hanging="360"/>
      </w:pPr>
      <w:rPr>
        <w:rFonts w:hint="default"/>
        <w:lang w:val="en-US" w:eastAsia="en-US" w:bidi="ar-SA"/>
      </w:rPr>
    </w:lvl>
    <w:lvl w:ilvl="8" w:tplc="7AEA0008">
      <w:numFmt w:val="bullet"/>
      <w:lvlText w:val="•"/>
      <w:lvlJc w:val="left"/>
      <w:pPr>
        <w:ind w:left="8109" w:hanging="360"/>
      </w:pPr>
      <w:rPr>
        <w:rFonts w:hint="default"/>
        <w:lang w:val="en-US" w:eastAsia="en-US" w:bidi="ar-SA"/>
      </w:rPr>
    </w:lvl>
  </w:abstractNum>
  <w:abstractNum w:abstractNumId="4" w15:restartNumberingAfterBreak="0">
    <w:nsid w:val="17C0691B"/>
    <w:multiLevelType w:val="hybridMultilevel"/>
    <w:tmpl w:val="EFB0F25E"/>
    <w:lvl w:ilvl="0" w:tplc="B7FE1982">
      <w:numFmt w:val="bullet"/>
      <w:lvlText w:val=""/>
      <w:lvlJc w:val="left"/>
      <w:pPr>
        <w:ind w:left="597" w:hanging="358"/>
      </w:pPr>
      <w:rPr>
        <w:rFonts w:ascii="Symbol" w:eastAsia="Symbol" w:hAnsi="Symbol" w:cs="Symbol" w:hint="default"/>
        <w:b w:val="0"/>
        <w:bCs w:val="0"/>
        <w:i w:val="0"/>
        <w:iCs w:val="0"/>
        <w:spacing w:val="0"/>
        <w:w w:val="100"/>
        <w:sz w:val="18"/>
        <w:szCs w:val="18"/>
        <w:lang w:val="en-US" w:eastAsia="en-US" w:bidi="ar-SA"/>
      </w:rPr>
    </w:lvl>
    <w:lvl w:ilvl="1" w:tplc="EEB2DF22">
      <w:numFmt w:val="bullet"/>
      <w:lvlText w:val="•"/>
      <w:lvlJc w:val="left"/>
      <w:pPr>
        <w:ind w:left="726" w:hanging="358"/>
      </w:pPr>
      <w:rPr>
        <w:rFonts w:hint="default"/>
        <w:lang w:val="en-US" w:eastAsia="en-US" w:bidi="ar-SA"/>
      </w:rPr>
    </w:lvl>
    <w:lvl w:ilvl="2" w:tplc="9DF67C40">
      <w:numFmt w:val="bullet"/>
      <w:lvlText w:val="•"/>
      <w:lvlJc w:val="left"/>
      <w:pPr>
        <w:ind w:left="853" w:hanging="358"/>
      </w:pPr>
      <w:rPr>
        <w:rFonts w:hint="default"/>
        <w:lang w:val="en-US" w:eastAsia="en-US" w:bidi="ar-SA"/>
      </w:rPr>
    </w:lvl>
    <w:lvl w:ilvl="3" w:tplc="28DAAC2E">
      <w:numFmt w:val="bullet"/>
      <w:lvlText w:val="•"/>
      <w:lvlJc w:val="left"/>
      <w:pPr>
        <w:ind w:left="979" w:hanging="358"/>
      </w:pPr>
      <w:rPr>
        <w:rFonts w:hint="default"/>
        <w:lang w:val="en-US" w:eastAsia="en-US" w:bidi="ar-SA"/>
      </w:rPr>
    </w:lvl>
    <w:lvl w:ilvl="4" w:tplc="D0B8D0F2">
      <w:numFmt w:val="bullet"/>
      <w:lvlText w:val="•"/>
      <w:lvlJc w:val="left"/>
      <w:pPr>
        <w:ind w:left="1106" w:hanging="358"/>
      </w:pPr>
      <w:rPr>
        <w:rFonts w:hint="default"/>
        <w:lang w:val="en-US" w:eastAsia="en-US" w:bidi="ar-SA"/>
      </w:rPr>
    </w:lvl>
    <w:lvl w:ilvl="5" w:tplc="53BE1C6A">
      <w:numFmt w:val="bullet"/>
      <w:lvlText w:val="•"/>
      <w:lvlJc w:val="left"/>
      <w:pPr>
        <w:ind w:left="1233" w:hanging="358"/>
      </w:pPr>
      <w:rPr>
        <w:rFonts w:hint="default"/>
        <w:lang w:val="en-US" w:eastAsia="en-US" w:bidi="ar-SA"/>
      </w:rPr>
    </w:lvl>
    <w:lvl w:ilvl="6" w:tplc="7974BEA8">
      <w:numFmt w:val="bullet"/>
      <w:lvlText w:val="•"/>
      <w:lvlJc w:val="left"/>
      <w:pPr>
        <w:ind w:left="1359" w:hanging="358"/>
      </w:pPr>
      <w:rPr>
        <w:rFonts w:hint="default"/>
        <w:lang w:val="en-US" w:eastAsia="en-US" w:bidi="ar-SA"/>
      </w:rPr>
    </w:lvl>
    <w:lvl w:ilvl="7" w:tplc="DBBC33B6">
      <w:numFmt w:val="bullet"/>
      <w:lvlText w:val="•"/>
      <w:lvlJc w:val="left"/>
      <w:pPr>
        <w:ind w:left="1486" w:hanging="358"/>
      </w:pPr>
      <w:rPr>
        <w:rFonts w:hint="default"/>
        <w:lang w:val="en-US" w:eastAsia="en-US" w:bidi="ar-SA"/>
      </w:rPr>
    </w:lvl>
    <w:lvl w:ilvl="8" w:tplc="4606A60E">
      <w:numFmt w:val="bullet"/>
      <w:lvlText w:val="•"/>
      <w:lvlJc w:val="left"/>
      <w:pPr>
        <w:ind w:left="1612" w:hanging="358"/>
      </w:pPr>
      <w:rPr>
        <w:rFonts w:hint="default"/>
        <w:lang w:val="en-US" w:eastAsia="en-US" w:bidi="ar-SA"/>
      </w:rPr>
    </w:lvl>
  </w:abstractNum>
  <w:abstractNum w:abstractNumId="5" w15:restartNumberingAfterBreak="0">
    <w:nsid w:val="289C27D5"/>
    <w:multiLevelType w:val="hybridMultilevel"/>
    <w:tmpl w:val="A6348850"/>
    <w:lvl w:ilvl="0" w:tplc="CAA0FEF6">
      <w:numFmt w:val="bullet"/>
      <w:lvlText w:val=""/>
      <w:lvlJc w:val="left"/>
      <w:pPr>
        <w:ind w:left="501" w:hanging="361"/>
      </w:pPr>
      <w:rPr>
        <w:rFonts w:ascii="Symbol" w:eastAsia="Symbol" w:hAnsi="Symbol" w:cs="Symbol" w:hint="default"/>
        <w:b w:val="0"/>
        <w:bCs w:val="0"/>
        <w:i w:val="0"/>
        <w:iCs w:val="0"/>
        <w:spacing w:val="0"/>
        <w:w w:val="100"/>
        <w:sz w:val="22"/>
        <w:szCs w:val="22"/>
        <w:lang w:val="en-US" w:eastAsia="en-US" w:bidi="ar-SA"/>
      </w:rPr>
    </w:lvl>
    <w:lvl w:ilvl="1" w:tplc="E8F0D3D8">
      <w:numFmt w:val="bullet"/>
      <w:lvlText w:val="•"/>
      <w:lvlJc w:val="left"/>
      <w:pPr>
        <w:ind w:left="1442" w:hanging="361"/>
      </w:pPr>
      <w:rPr>
        <w:rFonts w:hint="default"/>
        <w:lang w:val="en-US" w:eastAsia="en-US" w:bidi="ar-SA"/>
      </w:rPr>
    </w:lvl>
    <w:lvl w:ilvl="2" w:tplc="964EA5B2">
      <w:numFmt w:val="bullet"/>
      <w:lvlText w:val="•"/>
      <w:lvlJc w:val="left"/>
      <w:pPr>
        <w:ind w:left="2384" w:hanging="361"/>
      </w:pPr>
      <w:rPr>
        <w:rFonts w:hint="default"/>
        <w:lang w:val="en-US" w:eastAsia="en-US" w:bidi="ar-SA"/>
      </w:rPr>
    </w:lvl>
    <w:lvl w:ilvl="3" w:tplc="1B82C438">
      <w:numFmt w:val="bullet"/>
      <w:lvlText w:val="•"/>
      <w:lvlJc w:val="left"/>
      <w:pPr>
        <w:ind w:left="3326" w:hanging="361"/>
      </w:pPr>
      <w:rPr>
        <w:rFonts w:hint="default"/>
        <w:lang w:val="en-US" w:eastAsia="en-US" w:bidi="ar-SA"/>
      </w:rPr>
    </w:lvl>
    <w:lvl w:ilvl="4" w:tplc="43186FCE">
      <w:numFmt w:val="bullet"/>
      <w:lvlText w:val="•"/>
      <w:lvlJc w:val="left"/>
      <w:pPr>
        <w:ind w:left="4268" w:hanging="361"/>
      </w:pPr>
      <w:rPr>
        <w:rFonts w:hint="default"/>
        <w:lang w:val="en-US" w:eastAsia="en-US" w:bidi="ar-SA"/>
      </w:rPr>
    </w:lvl>
    <w:lvl w:ilvl="5" w:tplc="BD46B42C">
      <w:numFmt w:val="bullet"/>
      <w:lvlText w:val="•"/>
      <w:lvlJc w:val="left"/>
      <w:pPr>
        <w:ind w:left="5211" w:hanging="361"/>
      </w:pPr>
      <w:rPr>
        <w:rFonts w:hint="default"/>
        <w:lang w:val="en-US" w:eastAsia="en-US" w:bidi="ar-SA"/>
      </w:rPr>
    </w:lvl>
    <w:lvl w:ilvl="6" w:tplc="99389EDC">
      <w:numFmt w:val="bullet"/>
      <w:lvlText w:val="•"/>
      <w:lvlJc w:val="left"/>
      <w:pPr>
        <w:ind w:left="6153" w:hanging="361"/>
      </w:pPr>
      <w:rPr>
        <w:rFonts w:hint="default"/>
        <w:lang w:val="en-US" w:eastAsia="en-US" w:bidi="ar-SA"/>
      </w:rPr>
    </w:lvl>
    <w:lvl w:ilvl="7" w:tplc="CCF8CBCA">
      <w:numFmt w:val="bullet"/>
      <w:lvlText w:val="•"/>
      <w:lvlJc w:val="left"/>
      <w:pPr>
        <w:ind w:left="7095" w:hanging="361"/>
      </w:pPr>
      <w:rPr>
        <w:rFonts w:hint="default"/>
        <w:lang w:val="en-US" w:eastAsia="en-US" w:bidi="ar-SA"/>
      </w:rPr>
    </w:lvl>
    <w:lvl w:ilvl="8" w:tplc="9DA2C4A2">
      <w:numFmt w:val="bullet"/>
      <w:lvlText w:val="•"/>
      <w:lvlJc w:val="left"/>
      <w:pPr>
        <w:ind w:left="8037" w:hanging="361"/>
      </w:pPr>
      <w:rPr>
        <w:rFonts w:hint="default"/>
        <w:lang w:val="en-US" w:eastAsia="en-US" w:bidi="ar-SA"/>
      </w:rPr>
    </w:lvl>
  </w:abstractNum>
  <w:abstractNum w:abstractNumId="6" w15:restartNumberingAfterBreak="0">
    <w:nsid w:val="2D6414CF"/>
    <w:multiLevelType w:val="hybridMultilevel"/>
    <w:tmpl w:val="FE628D00"/>
    <w:lvl w:ilvl="0" w:tplc="D7624B3C">
      <w:numFmt w:val="bullet"/>
      <w:lvlText w:val=""/>
      <w:lvlJc w:val="left"/>
      <w:pPr>
        <w:ind w:left="408" w:hanging="359"/>
      </w:pPr>
      <w:rPr>
        <w:rFonts w:ascii="Symbol" w:eastAsia="Symbol" w:hAnsi="Symbol" w:cs="Symbol" w:hint="default"/>
        <w:b w:val="0"/>
        <w:bCs w:val="0"/>
        <w:i w:val="0"/>
        <w:iCs w:val="0"/>
        <w:spacing w:val="0"/>
        <w:w w:val="100"/>
        <w:sz w:val="18"/>
        <w:szCs w:val="18"/>
        <w:lang w:val="en-US" w:eastAsia="en-US" w:bidi="ar-SA"/>
      </w:rPr>
    </w:lvl>
    <w:lvl w:ilvl="1" w:tplc="C756B830">
      <w:numFmt w:val="bullet"/>
      <w:lvlText w:val="•"/>
      <w:lvlJc w:val="left"/>
      <w:pPr>
        <w:ind w:left="550" w:hanging="359"/>
      </w:pPr>
      <w:rPr>
        <w:rFonts w:hint="default"/>
        <w:lang w:val="en-US" w:eastAsia="en-US" w:bidi="ar-SA"/>
      </w:rPr>
    </w:lvl>
    <w:lvl w:ilvl="2" w:tplc="BF98D180">
      <w:numFmt w:val="bullet"/>
      <w:lvlText w:val="•"/>
      <w:lvlJc w:val="left"/>
      <w:pPr>
        <w:ind w:left="700" w:hanging="359"/>
      </w:pPr>
      <w:rPr>
        <w:rFonts w:hint="default"/>
        <w:lang w:val="en-US" w:eastAsia="en-US" w:bidi="ar-SA"/>
      </w:rPr>
    </w:lvl>
    <w:lvl w:ilvl="3" w:tplc="C6C884E8">
      <w:numFmt w:val="bullet"/>
      <w:lvlText w:val="•"/>
      <w:lvlJc w:val="left"/>
      <w:pPr>
        <w:ind w:left="850" w:hanging="359"/>
      </w:pPr>
      <w:rPr>
        <w:rFonts w:hint="default"/>
        <w:lang w:val="en-US" w:eastAsia="en-US" w:bidi="ar-SA"/>
      </w:rPr>
    </w:lvl>
    <w:lvl w:ilvl="4" w:tplc="402C66A4">
      <w:numFmt w:val="bullet"/>
      <w:lvlText w:val="•"/>
      <w:lvlJc w:val="left"/>
      <w:pPr>
        <w:ind w:left="1000" w:hanging="359"/>
      </w:pPr>
      <w:rPr>
        <w:rFonts w:hint="default"/>
        <w:lang w:val="en-US" w:eastAsia="en-US" w:bidi="ar-SA"/>
      </w:rPr>
    </w:lvl>
    <w:lvl w:ilvl="5" w:tplc="1EB42762">
      <w:numFmt w:val="bullet"/>
      <w:lvlText w:val="•"/>
      <w:lvlJc w:val="left"/>
      <w:pPr>
        <w:ind w:left="1150" w:hanging="359"/>
      </w:pPr>
      <w:rPr>
        <w:rFonts w:hint="default"/>
        <w:lang w:val="en-US" w:eastAsia="en-US" w:bidi="ar-SA"/>
      </w:rPr>
    </w:lvl>
    <w:lvl w:ilvl="6" w:tplc="4566DEA4">
      <w:numFmt w:val="bullet"/>
      <w:lvlText w:val="•"/>
      <w:lvlJc w:val="left"/>
      <w:pPr>
        <w:ind w:left="1300" w:hanging="359"/>
      </w:pPr>
      <w:rPr>
        <w:rFonts w:hint="default"/>
        <w:lang w:val="en-US" w:eastAsia="en-US" w:bidi="ar-SA"/>
      </w:rPr>
    </w:lvl>
    <w:lvl w:ilvl="7" w:tplc="D040A77E">
      <w:numFmt w:val="bullet"/>
      <w:lvlText w:val="•"/>
      <w:lvlJc w:val="left"/>
      <w:pPr>
        <w:ind w:left="1450" w:hanging="359"/>
      </w:pPr>
      <w:rPr>
        <w:rFonts w:hint="default"/>
        <w:lang w:val="en-US" w:eastAsia="en-US" w:bidi="ar-SA"/>
      </w:rPr>
    </w:lvl>
    <w:lvl w:ilvl="8" w:tplc="093CB8EA">
      <w:numFmt w:val="bullet"/>
      <w:lvlText w:val="•"/>
      <w:lvlJc w:val="left"/>
      <w:pPr>
        <w:ind w:left="1600" w:hanging="359"/>
      </w:pPr>
      <w:rPr>
        <w:rFonts w:hint="default"/>
        <w:lang w:val="en-US" w:eastAsia="en-US" w:bidi="ar-SA"/>
      </w:rPr>
    </w:lvl>
  </w:abstractNum>
  <w:abstractNum w:abstractNumId="7" w15:restartNumberingAfterBreak="0">
    <w:nsid w:val="40292C37"/>
    <w:multiLevelType w:val="multilevel"/>
    <w:tmpl w:val="B5AE5990"/>
    <w:lvl w:ilvl="0">
      <w:start w:val="1"/>
      <w:numFmt w:val="decimal"/>
      <w:isLgl/>
      <w:lvlText w:val="%1"/>
      <w:lvlJc w:val="left"/>
      <w:pPr>
        <w:tabs>
          <w:tab w:val="num" w:pos="567"/>
        </w:tabs>
        <w:ind w:left="567" w:hanging="567"/>
      </w:pPr>
      <w:rPr>
        <w:rFonts w:ascii="Arial" w:hAnsi="Arial" w:hint="default"/>
        <w:b/>
        <w:i w:val="0"/>
        <w:sz w:val="24"/>
      </w:rPr>
    </w:lvl>
    <w:lvl w:ilvl="1">
      <w:start w:val="1"/>
      <w:numFmt w:val="decimal"/>
      <w:lvlText w:val="%1.%2"/>
      <w:lvlJc w:val="left"/>
      <w:pPr>
        <w:tabs>
          <w:tab w:val="num" w:pos="576"/>
        </w:tabs>
        <w:ind w:left="576" w:hanging="576"/>
      </w:pPr>
      <w:rPr>
        <w:rFonts w:ascii="Arial" w:hAnsi="Arial" w:hint="default"/>
        <w:b w:val="0"/>
        <w:i w:val="0"/>
        <w:sz w:val="24"/>
      </w:rPr>
    </w:lvl>
    <w:lvl w:ilvl="2">
      <w:start w:val="1"/>
      <w:numFmt w:val="bullet"/>
      <w:lvlText w:val=""/>
      <w:lvlJc w:val="left"/>
      <w:pPr>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84A33C3"/>
    <w:multiLevelType w:val="hybridMultilevel"/>
    <w:tmpl w:val="F85C75EA"/>
    <w:lvl w:ilvl="0" w:tplc="0FA23EE0">
      <w:numFmt w:val="bullet"/>
      <w:lvlText w:val=""/>
      <w:lvlJc w:val="left"/>
      <w:pPr>
        <w:ind w:left="501" w:hanging="361"/>
      </w:pPr>
      <w:rPr>
        <w:rFonts w:ascii="Symbol" w:eastAsia="Symbol" w:hAnsi="Symbol" w:cs="Symbol" w:hint="default"/>
        <w:b w:val="0"/>
        <w:bCs w:val="0"/>
        <w:i w:val="0"/>
        <w:iCs w:val="0"/>
        <w:spacing w:val="0"/>
        <w:w w:val="100"/>
        <w:sz w:val="22"/>
        <w:szCs w:val="22"/>
        <w:lang w:val="en-US" w:eastAsia="en-US" w:bidi="ar-SA"/>
      </w:rPr>
    </w:lvl>
    <w:lvl w:ilvl="1" w:tplc="685AAB04">
      <w:numFmt w:val="bullet"/>
      <w:lvlText w:val="o"/>
      <w:lvlJc w:val="left"/>
      <w:pPr>
        <w:ind w:left="1221" w:hanging="360"/>
      </w:pPr>
      <w:rPr>
        <w:rFonts w:ascii="Courier New" w:eastAsia="Courier New" w:hAnsi="Courier New" w:cs="Courier New" w:hint="default"/>
        <w:b w:val="0"/>
        <w:bCs w:val="0"/>
        <w:i w:val="0"/>
        <w:iCs w:val="0"/>
        <w:spacing w:val="0"/>
        <w:w w:val="100"/>
        <w:sz w:val="22"/>
        <w:szCs w:val="22"/>
        <w:lang w:val="en-US" w:eastAsia="en-US" w:bidi="ar-SA"/>
      </w:rPr>
    </w:lvl>
    <w:lvl w:ilvl="2" w:tplc="3016258A">
      <w:numFmt w:val="bullet"/>
      <w:lvlText w:val="•"/>
      <w:lvlJc w:val="left"/>
      <w:pPr>
        <w:ind w:left="2186" w:hanging="360"/>
      </w:pPr>
      <w:rPr>
        <w:rFonts w:hint="default"/>
        <w:lang w:val="en-US" w:eastAsia="en-US" w:bidi="ar-SA"/>
      </w:rPr>
    </w:lvl>
    <w:lvl w:ilvl="3" w:tplc="6CC646A0">
      <w:numFmt w:val="bullet"/>
      <w:lvlText w:val="•"/>
      <w:lvlJc w:val="left"/>
      <w:pPr>
        <w:ind w:left="3153" w:hanging="360"/>
      </w:pPr>
      <w:rPr>
        <w:rFonts w:hint="default"/>
        <w:lang w:val="en-US" w:eastAsia="en-US" w:bidi="ar-SA"/>
      </w:rPr>
    </w:lvl>
    <w:lvl w:ilvl="4" w:tplc="C68ED018">
      <w:numFmt w:val="bullet"/>
      <w:lvlText w:val="•"/>
      <w:lvlJc w:val="left"/>
      <w:pPr>
        <w:ind w:left="4120" w:hanging="360"/>
      </w:pPr>
      <w:rPr>
        <w:rFonts w:hint="default"/>
        <w:lang w:val="en-US" w:eastAsia="en-US" w:bidi="ar-SA"/>
      </w:rPr>
    </w:lvl>
    <w:lvl w:ilvl="5" w:tplc="E650436E">
      <w:numFmt w:val="bullet"/>
      <w:lvlText w:val="•"/>
      <w:lvlJc w:val="left"/>
      <w:pPr>
        <w:ind w:left="5087" w:hanging="360"/>
      </w:pPr>
      <w:rPr>
        <w:rFonts w:hint="default"/>
        <w:lang w:val="en-US" w:eastAsia="en-US" w:bidi="ar-SA"/>
      </w:rPr>
    </w:lvl>
    <w:lvl w:ilvl="6" w:tplc="2F16D91A">
      <w:numFmt w:val="bullet"/>
      <w:lvlText w:val="•"/>
      <w:lvlJc w:val="left"/>
      <w:pPr>
        <w:ind w:left="6054" w:hanging="360"/>
      </w:pPr>
      <w:rPr>
        <w:rFonts w:hint="default"/>
        <w:lang w:val="en-US" w:eastAsia="en-US" w:bidi="ar-SA"/>
      </w:rPr>
    </w:lvl>
    <w:lvl w:ilvl="7" w:tplc="49D27B86">
      <w:numFmt w:val="bullet"/>
      <w:lvlText w:val="•"/>
      <w:lvlJc w:val="left"/>
      <w:pPr>
        <w:ind w:left="7021" w:hanging="360"/>
      </w:pPr>
      <w:rPr>
        <w:rFonts w:hint="default"/>
        <w:lang w:val="en-US" w:eastAsia="en-US" w:bidi="ar-SA"/>
      </w:rPr>
    </w:lvl>
    <w:lvl w:ilvl="8" w:tplc="5CE41B12">
      <w:numFmt w:val="bullet"/>
      <w:lvlText w:val="•"/>
      <w:lvlJc w:val="left"/>
      <w:pPr>
        <w:ind w:left="7988" w:hanging="360"/>
      </w:pPr>
      <w:rPr>
        <w:rFonts w:hint="default"/>
        <w:lang w:val="en-US" w:eastAsia="en-US" w:bidi="ar-SA"/>
      </w:rPr>
    </w:lvl>
  </w:abstractNum>
  <w:abstractNum w:abstractNumId="9" w15:restartNumberingAfterBreak="0">
    <w:nsid w:val="7FDA1C80"/>
    <w:multiLevelType w:val="hybridMultilevel"/>
    <w:tmpl w:val="125CDBA8"/>
    <w:lvl w:ilvl="0" w:tplc="6FD835E8">
      <w:numFmt w:val="bullet"/>
      <w:lvlText w:val=""/>
      <w:lvlJc w:val="left"/>
      <w:pPr>
        <w:ind w:left="632" w:hanging="358"/>
      </w:pPr>
      <w:rPr>
        <w:rFonts w:ascii="Symbol" w:eastAsia="Symbol" w:hAnsi="Symbol" w:cs="Symbol" w:hint="default"/>
        <w:b w:val="0"/>
        <w:bCs w:val="0"/>
        <w:i w:val="0"/>
        <w:iCs w:val="0"/>
        <w:spacing w:val="0"/>
        <w:w w:val="100"/>
        <w:sz w:val="18"/>
        <w:szCs w:val="18"/>
        <w:lang w:val="en-US" w:eastAsia="en-US" w:bidi="ar-SA"/>
      </w:rPr>
    </w:lvl>
    <w:lvl w:ilvl="1" w:tplc="6A329684">
      <w:numFmt w:val="bullet"/>
      <w:lvlText w:val="•"/>
      <w:lvlJc w:val="left"/>
      <w:pPr>
        <w:ind w:left="769" w:hanging="358"/>
      </w:pPr>
      <w:rPr>
        <w:rFonts w:hint="default"/>
        <w:lang w:val="en-US" w:eastAsia="en-US" w:bidi="ar-SA"/>
      </w:rPr>
    </w:lvl>
    <w:lvl w:ilvl="2" w:tplc="D4F098EE">
      <w:numFmt w:val="bullet"/>
      <w:lvlText w:val="•"/>
      <w:lvlJc w:val="left"/>
      <w:pPr>
        <w:ind w:left="898" w:hanging="358"/>
      </w:pPr>
      <w:rPr>
        <w:rFonts w:hint="default"/>
        <w:lang w:val="en-US" w:eastAsia="en-US" w:bidi="ar-SA"/>
      </w:rPr>
    </w:lvl>
    <w:lvl w:ilvl="3" w:tplc="790A0216">
      <w:numFmt w:val="bullet"/>
      <w:lvlText w:val="•"/>
      <w:lvlJc w:val="left"/>
      <w:pPr>
        <w:ind w:left="1028" w:hanging="358"/>
      </w:pPr>
      <w:rPr>
        <w:rFonts w:hint="default"/>
        <w:lang w:val="en-US" w:eastAsia="en-US" w:bidi="ar-SA"/>
      </w:rPr>
    </w:lvl>
    <w:lvl w:ilvl="4" w:tplc="724E79D6">
      <w:numFmt w:val="bullet"/>
      <w:lvlText w:val="•"/>
      <w:lvlJc w:val="left"/>
      <w:pPr>
        <w:ind w:left="1157" w:hanging="358"/>
      </w:pPr>
      <w:rPr>
        <w:rFonts w:hint="default"/>
        <w:lang w:val="en-US" w:eastAsia="en-US" w:bidi="ar-SA"/>
      </w:rPr>
    </w:lvl>
    <w:lvl w:ilvl="5" w:tplc="93269540">
      <w:numFmt w:val="bullet"/>
      <w:lvlText w:val="•"/>
      <w:lvlJc w:val="left"/>
      <w:pPr>
        <w:ind w:left="1287" w:hanging="358"/>
      </w:pPr>
      <w:rPr>
        <w:rFonts w:hint="default"/>
        <w:lang w:val="en-US" w:eastAsia="en-US" w:bidi="ar-SA"/>
      </w:rPr>
    </w:lvl>
    <w:lvl w:ilvl="6" w:tplc="24D45432">
      <w:numFmt w:val="bullet"/>
      <w:lvlText w:val="•"/>
      <w:lvlJc w:val="left"/>
      <w:pPr>
        <w:ind w:left="1416" w:hanging="358"/>
      </w:pPr>
      <w:rPr>
        <w:rFonts w:hint="default"/>
        <w:lang w:val="en-US" w:eastAsia="en-US" w:bidi="ar-SA"/>
      </w:rPr>
    </w:lvl>
    <w:lvl w:ilvl="7" w:tplc="93D282E8">
      <w:numFmt w:val="bullet"/>
      <w:lvlText w:val="•"/>
      <w:lvlJc w:val="left"/>
      <w:pPr>
        <w:ind w:left="1545" w:hanging="358"/>
      </w:pPr>
      <w:rPr>
        <w:rFonts w:hint="default"/>
        <w:lang w:val="en-US" w:eastAsia="en-US" w:bidi="ar-SA"/>
      </w:rPr>
    </w:lvl>
    <w:lvl w:ilvl="8" w:tplc="A4641086">
      <w:numFmt w:val="bullet"/>
      <w:lvlText w:val="•"/>
      <w:lvlJc w:val="left"/>
      <w:pPr>
        <w:ind w:left="1675" w:hanging="358"/>
      </w:pPr>
      <w:rPr>
        <w:rFonts w:hint="default"/>
        <w:lang w:val="en-US" w:eastAsia="en-US" w:bidi="ar-SA"/>
      </w:rPr>
    </w:lvl>
  </w:abstractNum>
  <w:num w:numId="1" w16cid:durableId="2019578769">
    <w:abstractNumId w:val="5"/>
  </w:num>
  <w:num w:numId="2" w16cid:durableId="2061857222">
    <w:abstractNumId w:val="3"/>
  </w:num>
  <w:num w:numId="3" w16cid:durableId="1157067443">
    <w:abstractNumId w:val="2"/>
  </w:num>
  <w:num w:numId="4" w16cid:durableId="119812676">
    <w:abstractNumId w:val="4"/>
  </w:num>
  <w:num w:numId="5" w16cid:durableId="843859889">
    <w:abstractNumId w:val="9"/>
  </w:num>
  <w:num w:numId="6" w16cid:durableId="491528085">
    <w:abstractNumId w:val="1"/>
  </w:num>
  <w:num w:numId="7" w16cid:durableId="227619264">
    <w:abstractNumId w:val="6"/>
  </w:num>
  <w:num w:numId="8" w16cid:durableId="857936675">
    <w:abstractNumId w:val="8"/>
  </w:num>
  <w:num w:numId="9" w16cid:durableId="49109891">
    <w:abstractNumId w:val="0"/>
  </w:num>
  <w:num w:numId="10" w16cid:durableId="18879076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DFB"/>
    <w:rsid w:val="000138A7"/>
    <w:rsid w:val="000903F7"/>
    <w:rsid w:val="000A3135"/>
    <w:rsid w:val="000C4A6E"/>
    <w:rsid w:val="000E1076"/>
    <w:rsid w:val="00107ABF"/>
    <w:rsid w:val="00124221"/>
    <w:rsid w:val="00152B53"/>
    <w:rsid w:val="001A1AB9"/>
    <w:rsid w:val="001C213A"/>
    <w:rsid w:val="001F0147"/>
    <w:rsid w:val="00223E5B"/>
    <w:rsid w:val="0023521F"/>
    <w:rsid w:val="003367F3"/>
    <w:rsid w:val="00350E4F"/>
    <w:rsid w:val="00385A98"/>
    <w:rsid w:val="003D2EEC"/>
    <w:rsid w:val="00487365"/>
    <w:rsid w:val="00510940"/>
    <w:rsid w:val="00560A96"/>
    <w:rsid w:val="00570182"/>
    <w:rsid w:val="00583EF7"/>
    <w:rsid w:val="00597EF0"/>
    <w:rsid w:val="005A1FB7"/>
    <w:rsid w:val="005F0308"/>
    <w:rsid w:val="00603A30"/>
    <w:rsid w:val="00684E9D"/>
    <w:rsid w:val="0068781B"/>
    <w:rsid w:val="007C31C6"/>
    <w:rsid w:val="007D7866"/>
    <w:rsid w:val="00801AEB"/>
    <w:rsid w:val="008712F0"/>
    <w:rsid w:val="00885BCD"/>
    <w:rsid w:val="008E5532"/>
    <w:rsid w:val="00974F50"/>
    <w:rsid w:val="00A04867"/>
    <w:rsid w:val="00A922B8"/>
    <w:rsid w:val="00AA7596"/>
    <w:rsid w:val="00AA7C94"/>
    <w:rsid w:val="00AC1DCB"/>
    <w:rsid w:val="00AE727F"/>
    <w:rsid w:val="00AF4DFB"/>
    <w:rsid w:val="00B2150D"/>
    <w:rsid w:val="00B35BE6"/>
    <w:rsid w:val="00B60F43"/>
    <w:rsid w:val="00C75977"/>
    <w:rsid w:val="00D14E5D"/>
    <w:rsid w:val="00D161C6"/>
    <w:rsid w:val="00D625F7"/>
    <w:rsid w:val="00D90526"/>
    <w:rsid w:val="00DD045A"/>
    <w:rsid w:val="00EA30D1"/>
    <w:rsid w:val="00F15A50"/>
    <w:rsid w:val="00FB2626"/>
    <w:rsid w:val="00FC15B1"/>
    <w:rsid w:val="00FE1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67E03"/>
  <w15:docId w15:val="{C87F0005-7D5C-4407-AB4D-C14852EC1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40"/>
      <w:outlineLvl w:val="0"/>
    </w:pPr>
    <w:rPr>
      <w:sz w:val="32"/>
      <w:szCs w:val="32"/>
    </w:rPr>
  </w:style>
  <w:style w:type="paragraph" w:styleId="Heading2">
    <w:name w:val="heading 2"/>
    <w:basedOn w:val="Normal"/>
    <w:uiPriority w:val="9"/>
    <w:unhideWhenUsed/>
    <w:qFormat/>
    <w:pPr>
      <w:ind w:left="1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10940"/>
    <w:rPr>
      <w:color w:val="0000FF" w:themeColor="hyperlink"/>
      <w:u w:val="single"/>
    </w:rPr>
  </w:style>
  <w:style w:type="character" w:styleId="UnresolvedMention">
    <w:name w:val="Unresolved Mention"/>
    <w:basedOn w:val="DefaultParagraphFont"/>
    <w:uiPriority w:val="99"/>
    <w:semiHidden/>
    <w:unhideWhenUsed/>
    <w:rsid w:val="00510940"/>
    <w:rPr>
      <w:color w:val="605E5C"/>
      <w:shd w:val="clear" w:color="auto" w:fill="E1DFDD"/>
    </w:rPr>
  </w:style>
  <w:style w:type="paragraph" w:styleId="Header">
    <w:name w:val="header"/>
    <w:basedOn w:val="Normal"/>
    <w:link w:val="HeaderChar"/>
    <w:uiPriority w:val="99"/>
    <w:unhideWhenUsed/>
    <w:rsid w:val="007C31C6"/>
    <w:pPr>
      <w:tabs>
        <w:tab w:val="center" w:pos="4513"/>
        <w:tab w:val="right" w:pos="9026"/>
      </w:tabs>
    </w:pPr>
  </w:style>
  <w:style w:type="character" w:customStyle="1" w:styleId="HeaderChar">
    <w:name w:val="Header Char"/>
    <w:basedOn w:val="DefaultParagraphFont"/>
    <w:link w:val="Header"/>
    <w:uiPriority w:val="99"/>
    <w:rsid w:val="007C31C6"/>
    <w:rPr>
      <w:rFonts w:ascii="Arial" w:eastAsia="Arial" w:hAnsi="Arial" w:cs="Arial"/>
    </w:rPr>
  </w:style>
  <w:style w:type="paragraph" w:styleId="Footer">
    <w:name w:val="footer"/>
    <w:basedOn w:val="Normal"/>
    <w:link w:val="FooterChar"/>
    <w:uiPriority w:val="99"/>
    <w:unhideWhenUsed/>
    <w:rsid w:val="007C31C6"/>
    <w:pPr>
      <w:tabs>
        <w:tab w:val="center" w:pos="4513"/>
        <w:tab w:val="right" w:pos="9026"/>
      </w:tabs>
    </w:pPr>
  </w:style>
  <w:style w:type="character" w:customStyle="1" w:styleId="FooterChar">
    <w:name w:val="Footer Char"/>
    <w:basedOn w:val="DefaultParagraphFont"/>
    <w:link w:val="Footer"/>
    <w:uiPriority w:val="99"/>
    <w:rsid w:val="007C31C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021236">
      <w:bodyDiv w:val="1"/>
      <w:marLeft w:val="0"/>
      <w:marRight w:val="0"/>
      <w:marTop w:val="0"/>
      <w:marBottom w:val="0"/>
      <w:divBdr>
        <w:top w:val="none" w:sz="0" w:space="0" w:color="auto"/>
        <w:left w:val="none" w:sz="0" w:space="0" w:color="auto"/>
        <w:bottom w:val="none" w:sz="0" w:space="0" w:color="auto"/>
        <w:right w:val="none" w:sz="0" w:space="0" w:color="auto"/>
      </w:divBdr>
    </w:div>
    <w:div w:id="1325471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southnorfolkandbroadland.gov.uk/planning"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uthnorfolkandbroadland.gov.uk/"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southnorfolkandbroadland.gov.uk/council/data-protection"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BE173CFC4E834DA85F9ECA460AB792" ma:contentTypeVersion="19" ma:contentTypeDescription="Create a new document." ma:contentTypeScope="" ma:versionID="2b34c0b96e726761211c226ec1b0007d">
  <xsd:schema xmlns:xsd="http://www.w3.org/2001/XMLSchema" xmlns:xs="http://www.w3.org/2001/XMLSchema" xmlns:p="http://schemas.microsoft.com/office/2006/metadata/properties" xmlns:ns2="339b4490-63c3-4f0f-bbac-2cd6672ef2d5" xmlns:ns3="e9b4f375-0c37-4b12-8964-b92c5cc97cec" targetNamespace="http://schemas.microsoft.com/office/2006/metadata/properties" ma:root="true" ma:fieldsID="e23591df9c9c78116c3beb67675ae5b9" ns2:_="" ns3:_="">
    <xsd:import namespace="339b4490-63c3-4f0f-bbac-2cd6672ef2d5"/>
    <xsd:import namespace="e9b4f375-0c37-4b12-8964-b92c5cc97c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b4490-63c3-4f0f-bbac-2cd6672ef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4fe693-5cfd-43b5-a2e2-1ece0f46df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b4f375-0c37-4b12-8964-b92c5cc97ce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78fe2c-a00b-4a0e-85de-2fa4a97a44fd}" ma:internalName="TaxCatchAll" ma:showField="CatchAllData" ma:web="e9b4f375-0c37-4b12-8964-b92c5cc97c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b4f375-0c37-4b12-8964-b92c5cc97cec" xsi:nil="true"/>
    <lcf76f155ced4ddcb4097134ff3c332f xmlns="339b4490-63c3-4f0f-bbac-2cd6672ef2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B26D1D-86D7-4D64-9383-936105771279}"/>
</file>

<file path=customXml/itemProps2.xml><?xml version="1.0" encoding="utf-8"?>
<ds:datastoreItem xmlns:ds="http://schemas.openxmlformats.org/officeDocument/2006/customXml" ds:itemID="{68E57E60-7009-4912-99A0-4972A414BD36}"/>
</file>

<file path=customXml/itemProps3.xml><?xml version="1.0" encoding="utf-8"?>
<ds:datastoreItem xmlns:ds="http://schemas.openxmlformats.org/officeDocument/2006/customXml" ds:itemID="{4B125311-1F19-457C-A0F2-E86ED3DCC328}"/>
</file>

<file path=docMetadata/LabelInfo.xml><?xml version="1.0" encoding="utf-8"?>
<clbl:labelList xmlns:clbl="http://schemas.microsoft.com/office/2020/mipLabelMetadata">
  <clbl:label id="{bd1b448a-529f-4a04-a421-bd4ae1f79bb0}" enabled="0" method="" siteId="{bd1b448a-529f-4a04-a421-bd4ae1f79bb0}"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5941</Words>
  <Characters>30064</Characters>
  <Application>Microsoft Office Word</Application>
  <DocSecurity>0</DocSecurity>
  <Lines>939</Lines>
  <Paragraphs>428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sex establishment licence SNC</dc:title>
  <dc:creator>Claire Norman</dc:creator>
  <cp:lastModifiedBy>Jessica Ransome</cp:lastModifiedBy>
  <cp:revision>2</cp:revision>
  <dcterms:created xsi:type="dcterms:W3CDTF">2026-08-20T13:35:00Z</dcterms:created>
  <dcterms:modified xsi:type="dcterms:W3CDTF">2026-08-25T13:42:58Z</dcterms:modified>
  <cp:keywords>
  </cp:keywords>
  <dc:subject>
  </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2020-02-17T00:00:00Z</vt:filetime>
  </property>
  <property fmtid="{D5CDD505-2E9C-101B-9397-08002B2CF9AE}" pid="3" name="Creator">
    <vt:lpwstr>Microsoft® Word 2013</vt:lpwstr>
  </property>
  <property fmtid="{D5CDD505-2E9C-101B-9397-08002B2CF9AE}" pid="4" name="LastSaved">
    <vt:filetime>2025-09-02T00:00:00Z</vt:filetime>
  </property>
  <property fmtid="{D5CDD505-2E9C-101B-9397-08002B2CF9AE}" pid="5" name="Producer">
    <vt:lpwstr>Microsoft® Word 2013</vt:lpwstr>
  </property>
  <property fmtid="{D5CDD505-2E9C-101B-9397-08002B2CF9AE}" pid="6" name="ContentTypeId">
    <vt:lpwstr>0x010100B9BE173CFC4E834DA85F9ECA460AB792</vt:lpwstr>
  </property>
</Properties>
</file>